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2876" w14:textId="37A45ABC" w:rsidR="00947650" w:rsidRPr="000E6E4D" w:rsidRDefault="00835DFC" w:rsidP="00947650">
      <w:pPr>
        <w:jc w:val="both"/>
        <w:rPr>
          <w:rFonts w:ascii="FedraSans-NormalTF" w:eastAsia="MS Mincho" w:hAnsi="FedraSans-NormalTF"/>
          <w:sz w:val="20"/>
          <w:lang w:val="en-US"/>
        </w:rPr>
        <w:sectPr w:rsidR="00947650" w:rsidRPr="000E6E4D" w:rsidSect="00AF41D2">
          <w:footerReference w:type="default" r:id="rId8"/>
          <w:pgSz w:w="12240" w:h="15840"/>
          <w:pgMar w:top="720" w:right="720" w:bottom="720" w:left="720" w:header="720" w:footer="720" w:gutter="0"/>
          <w:cols w:space="720"/>
          <w:titlePg/>
          <w:docGrid w:linePitch="360"/>
        </w:sectPr>
      </w:pPr>
      <w:r w:rsidRPr="000E6E4D">
        <w:rPr>
          <w:rFonts w:ascii="FedraSans-NormalTF" w:eastAsia="MS Mincho" w:hAnsi="FedraSans-NormalTF"/>
          <w:noProof/>
          <w:sz w:val="20"/>
          <w:lang w:val="en-US"/>
        </w:rPr>
        <mc:AlternateContent>
          <mc:Choice Requires="wps">
            <w:drawing>
              <wp:anchor distT="0" distB="0" distL="114300" distR="114300" simplePos="0" relativeHeight="251698176" behindDoc="0" locked="0" layoutInCell="1" allowOverlap="1" wp14:anchorId="3E9D4730" wp14:editId="3EECCD74">
                <wp:simplePos x="0" y="0"/>
                <wp:positionH relativeFrom="margin">
                  <wp:align>left</wp:align>
                </wp:positionH>
                <wp:positionV relativeFrom="paragraph">
                  <wp:posOffset>3199765</wp:posOffset>
                </wp:positionV>
                <wp:extent cx="4581525" cy="1722120"/>
                <wp:effectExtent l="0" t="0" r="9525" b="11430"/>
                <wp:wrapSquare wrapText="bothSides"/>
                <wp:docPr id="1" name="Text Box 1"/>
                <wp:cNvGraphicFramePr/>
                <a:graphic xmlns:a="http://schemas.openxmlformats.org/drawingml/2006/main">
                  <a:graphicData uri="http://schemas.microsoft.com/office/word/2010/wordprocessingShape">
                    <wps:wsp>
                      <wps:cNvSpPr txBox="1"/>
                      <wps:spPr>
                        <a:xfrm>
                          <a:off x="0" y="0"/>
                          <a:ext cx="4581525" cy="172212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sk="http://schemas.microsoft.com/office/drawing/2018/sketchyshapes" xmlns:a16="http://schemas.microsoft.com/office/drawing/2014/main"/>
                          </a:ext>
                        </a:extLst>
                      </wps:spPr>
                      <wps:txbx>
                        <w:txbxContent>
                          <w:p w14:paraId="0E9F308E" w14:textId="77777777" w:rsidR="00835DFC" w:rsidRDefault="00835DFC" w:rsidP="00835DFC">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0C166EA9" w14:textId="35E5736C" w:rsidR="00835DFC" w:rsidRPr="00DB6322" w:rsidRDefault="00835DFC" w:rsidP="00835DFC">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SMG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D4730" id="_x0000_t202" coordsize="21600,21600" o:spt="202" path="m,l,21600r21600,l21600,xe">
                <v:stroke joinstyle="miter"/>
                <v:path gradientshapeok="t" o:connecttype="rect"/>
              </v:shapetype>
              <v:shape id="Text Box 1" o:spid="_x0000_s1026" type="#_x0000_t202" style="position:absolute;left:0;text-align:left;margin-left:0;margin-top:251.95pt;width:360.75pt;height:135.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" filled="f" stroked="f">
                <v:textbox inset="0,0,0,0">
                  <w:txbxContent>
                    <w:p w14:paraId="0E9F308E" w14:textId="77777777" w:rsidR="00835DFC" w:rsidRDefault="00835DFC" w:rsidP="00835DFC">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0C166EA9" w14:textId="35E5736C" w:rsidR="00835DFC" w:rsidRPr="00DB6322" w:rsidRDefault="00835DFC" w:rsidP="00835DFC">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SMG</w:t>
                      </w:r>
                    </w:p>
                  </w:txbxContent>
                </v:textbox>
                <w10:wrap type="square" anchorx="margin"/>
              </v:shape>
            </w:pict>
          </mc:Fallback>
        </mc:AlternateContent>
      </w:r>
      <w:r w:rsidR="00947650" w:rsidRPr="000E6E4D">
        <w:rPr>
          <w:rFonts w:ascii="FedraSans-NormalTF" w:eastAsia="MS Mincho" w:hAnsi="FedraSans-NormalTF"/>
          <w:noProof/>
          <w:sz w:val="20"/>
          <w:lang w:val="en-US"/>
        </w:rPr>
        <mc:AlternateContent>
          <mc:Choice Requires="wps">
            <w:drawing>
              <wp:anchor distT="0" distB="0" distL="114300" distR="114300" simplePos="0" relativeHeight="251687936" behindDoc="0" locked="0" layoutInCell="1" allowOverlap="1" wp14:anchorId="59AC4334" wp14:editId="409B0997">
                <wp:simplePos x="0" y="0"/>
                <wp:positionH relativeFrom="page">
                  <wp:posOffset>502920</wp:posOffset>
                </wp:positionH>
                <wp:positionV relativeFrom="paragraph">
                  <wp:posOffset>4759325</wp:posOffset>
                </wp:positionV>
                <wp:extent cx="4539615" cy="1409700"/>
                <wp:effectExtent l="0" t="0" r="13335" b="0"/>
                <wp:wrapSquare wrapText="bothSides"/>
                <wp:docPr id="2" name="Text Box 2"/>
                <wp:cNvGraphicFramePr/>
                <a:graphic xmlns:a="http://schemas.openxmlformats.org/drawingml/2006/main">
                  <a:graphicData uri="http://schemas.microsoft.com/office/word/2010/wordprocessingShape">
                    <wps:wsp>
                      <wps:cNvSpPr txBox="1"/>
                      <wps:spPr>
                        <a:xfrm>
                          <a:off x="0" y="0"/>
                          <a:ext cx="4539615" cy="14097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sk="http://schemas.microsoft.com/office/drawing/2018/sketchyshapes" xmlns:a16="http://schemas.microsoft.com/office/drawing/2014/main"/>
                          </a:ext>
                        </a:extLst>
                      </wps:spPr>
                      <wps:txbx>
                        <w:txbxContent>
                          <w:p w14:paraId="665703A6" w14:textId="77777777" w:rsidR="00835DFC" w:rsidRPr="00E740AB" w:rsidRDefault="00835DFC" w:rsidP="00835DFC">
                            <w:pPr>
                              <w:rPr>
                                <w:rFonts w:ascii="Sabon-Roman" w:hAnsi="Sabon-Roman" w:cs="Sabon-Roman"/>
                                <w:color w:val="00B0F0"/>
                                <w:sz w:val="34"/>
                                <w:szCs w:val="34"/>
                              </w:rPr>
                            </w:pPr>
                            <w:r>
                              <w:rPr>
                                <w:rFonts w:ascii="Sabon-Roman" w:hAnsi="Sabon-Roman" w:cs="Sabon-Roman"/>
                                <w:color w:val="00B0F0"/>
                                <w:sz w:val="34"/>
                                <w:szCs w:val="34"/>
                              </w:rPr>
                              <w:t>Grant Agreement Template</w:t>
                            </w:r>
                          </w:p>
                          <w:p w14:paraId="3333E766" w14:textId="77777777" w:rsidR="00835DFC" w:rsidRDefault="00835DFC" w:rsidP="00835DFC">
                            <w:pPr>
                              <w:rPr>
                                <w:rFonts w:ascii="Sabon-Roman" w:hAnsi="Sabon-Roman" w:cs="Sabon-Roman"/>
                                <w:color w:val="00ADEF"/>
                                <w:sz w:val="34"/>
                                <w:szCs w:val="34"/>
                              </w:rPr>
                            </w:pPr>
                          </w:p>
                          <w:p w14:paraId="694103B4" w14:textId="7C0A103C" w:rsidR="00835DFC" w:rsidRPr="00DB6322" w:rsidRDefault="00DC48BF" w:rsidP="00835DFC">
                            <w:pPr>
                              <w:rPr>
                                <w:rFonts w:ascii="Sabon-Roman" w:hAnsi="Sabon-Roman" w:cs="Sabon-Roman"/>
                                <w:i/>
                                <w:iCs/>
                                <w:color w:val="FF0000"/>
                                <w:sz w:val="30"/>
                                <w:szCs w:val="30"/>
                              </w:rPr>
                            </w:pPr>
                            <w:r>
                              <w:rPr>
                                <w:rFonts w:ascii="Sabon-Roman" w:hAnsi="Sabon-Roman" w:cs="Sabon-Roman"/>
                                <w:i/>
                                <w:iCs/>
                                <w:color w:val="FF0000"/>
                                <w:sz w:val="30"/>
                                <w:szCs w:val="30"/>
                              </w:rPr>
                              <w:t>July</w:t>
                            </w:r>
                            <w:r w:rsidR="009D198E">
                              <w:rPr>
                                <w:rFonts w:ascii="Sabon-Roman" w:hAnsi="Sabon-Roman" w:cs="Sabon-Roman"/>
                                <w:i/>
                                <w:iCs/>
                                <w:color w:val="FF0000"/>
                                <w:sz w:val="30"/>
                                <w:szCs w:val="30"/>
                              </w:rPr>
                              <w:t xml:space="preserve"> </w:t>
                            </w:r>
                            <w:r w:rsidR="00835DFC">
                              <w:rPr>
                                <w:rFonts w:ascii="Sabon-Roman" w:hAnsi="Sabon-Roman" w:cs="Sabon-Roman"/>
                                <w:i/>
                                <w:iCs/>
                                <w:color w:val="FF0000"/>
                                <w:sz w:val="30"/>
                                <w:szCs w:val="30"/>
                              </w:rPr>
                              <w:t>2022</w:t>
                            </w:r>
                          </w:p>
                          <w:p w14:paraId="696709AF" w14:textId="5501C868" w:rsidR="00947650" w:rsidRPr="00DB6322" w:rsidRDefault="00947650" w:rsidP="00947650">
                            <w:pPr>
                              <w:rPr>
                                <w:rFonts w:ascii="Sabon-Roman" w:hAnsi="Sabon-Roman" w:cs="Sabon-Roman"/>
                                <w:i/>
                                <w:iCs/>
                                <w:color w:val="FF0000"/>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4334" id="Text Box 2" o:spid="_x0000_s1027" type="#_x0000_t202" style="position:absolute;left:0;text-align:left;margin-left:39.6pt;margin-top:374.75pt;width:357.45pt;height:1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" filled="f" stroked="f">
                <v:textbox inset="0,0,0,0">
                  <w:txbxContent>
                    <w:p w14:paraId="665703A6" w14:textId="77777777" w:rsidR="00835DFC" w:rsidRPr="00E740AB" w:rsidRDefault="00835DFC" w:rsidP="00835DFC">
                      <w:pPr>
                        <w:rPr>
                          <w:rFonts w:ascii="Sabon-Roman" w:hAnsi="Sabon-Roman" w:cs="Sabon-Roman"/>
                          <w:color w:val="00B0F0"/>
                          <w:sz w:val="34"/>
                          <w:szCs w:val="34"/>
                        </w:rPr>
                      </w:pPr>
                      <w:r>
                        <w:rPr>
                          <w:rFonts w:ascii="Sabon-Roman" w:hAnsi="Sabon-Roman" w:cs="Sabon-Roman"/>
                          <w:color w:val="00B0F0"/>
                          <w:sz w:val="34"/>
                          <w:szCs w:val="34"/>
                        </w:rPr>
                        <w:t>Grant Agreement Template</w:t>
                      </w:r>
                    </w:p>
                    <w:p w14:paraId="3333E766" w14:textId="77777777" w:rsidR="00835DFC" w:rsidRDefault="00835DFC" w:rsidP="00835DFC">
                      <w:pPr>
                        <w:rPr>
                          <w:rFonts w:ascii="Sabon-Roman" w:hAnsi="Sabon-Roman" w:cs="Sabon-Roman"/>
                          <w:color w:val="00ADEF"/>
                          <w:sz w:val="34"/>
                          <w:szCs w:val="34"/>
                        </w:rPr>
                      </w:pPr>
                    </w:p>
                    <w:p w14:paraId="694103B4" w14:textId="7C0A103C" w:rsidR="00835DFC" w:rsidRPr="00DB6322" w:rsidRDefault="00DC48BF" w:rsidP="00835DFC">
                      <w:pPr>
                        <w:rPr>
                          <w:rFonts w:ascii="Sabon-Roman" w:hAnsi="Sabon-Roman" w:cs="Sabon-Roman"/>
                          <w:i/>
                          <w:iCs/>
                          <w:color w:val="FF0000"/>
                          <w:sz w:val="30"/>
                          <w:szCs w:val="30"/>
                        </w:rPr>
                      </w:pPr>
                      <w:r>
                        <w:rPr>
                          <w:rFonts w:ascii="Sabon-Roman" w:hAnsi="Sabon-Roman" w:cs="Sabon-Roman"/>
                          <w:i/>
                          <w:iCs/>
                          <w:color w:val="FF0000"/>
                          <w:sz w:val="30"/>
                          <w:szCs w:val="30"/>
                        </w:rPr>
                        <w:t>July</w:t>
                      </w:r>
                      <w:r w:rsidR="009D198E">
                        <w:rPr>
                          <w:rFonts w:ascii="Sabon-Roman" w:hAnsi="Sabon-Roman" w:cs="Sabon-Roman"/>
                          <w:i/>
                          <w:iCs/>
                          <w:color w:val="FF0000"/>
                          <w:sz w:val="30"/>
                          <w:szCs w:val="30"/>
                        </w:rPr>
                        <w:t xml:space="preserve"> </w:t>
                      </w:r>
                      <w:r w:rsidR="00835DFC">
                        <w:rPr>
                          <w:rFonts w:ascii="Sabon-Roman" w:hAnsi="Sabon-Roman" w:cs="Sabon-Roman"/>
                          <w:i/>
                          <w:iCs/>
                          <w:color w:val="FF0000"/>
                          <w:sz w:val="30"/>
                          <w:szCs w:val="30"/>
                        </w:rPr>
                        <w:t>2022</w:t>
                      </w:r>
                    </w:p>
                    <w:p w14:paraId="696709AF" w14:textId="5501C868" w:rsidR="00947650" w:rsidRPr="00DB6322" w:rsidRDefault="00947650" w:rsidP="00947650">
                      <w:pPr>
                        <w:rPr>
                          <w:rFonts w:ascii="Sabon-Roman" w:hAnsi="Sabon-Roman" w:cs="Sabon-Roman"/>
                          <w:i/>
                          <w:iCs/>
                          <w:color w:val="FF0000"/>
                          <w:sz w:val="30"/>
                          <w:szCs w:val="30"/>
                        </w:rPr>
                      </w:pPr>
                    </w:p>
                  </w:txbxContent>
                </v:textbox>
                <w10:wrap type="square" anchorx="page"/>
              </v:shape>
            </w:pict>
          </mc:Fallback>
        </mc:AlternateContent>
      </w:r>
      <w:r w:rsidR="00947650" w:rsidRPr="000E6E4D">
        <w:rPr>
          <w:rFonts w:ascii="FedraSans-NormalTF" w:eastAsia="MS Mincho" w:hAnsi="FedraSans-NormalTF"/>
          <w:noProof/>
          <w:sz w:val="20"/>
          <w:lang w:val="en-US"/>
        </w:rPr>
        <w:drawing>
          <wp:anchor distT="0" distB="0" distL="114300" distR="114300" simplePos="0" relativeHeight="251682816" behindDoc="1" locked="0" layoutInCell="1" allowOverlap="1" wp14:anchorId="16CBCEAF" wp14:editId="23C4C779">
            <wp:simplePos x="0" y="0"/>
            <wp:positionH relativeFrom="column">
              <wp:posOffset>7619</wp:posOffset>
            </wp:positionH>
            <wp:positionV relativeFrom="paragraph">
              <wp:posOffset>7620</wp:posOffset>
            </wp:positionV>
            <wp:extent cx="6839989" cy="2835910"/>
            <wp:effectExtent l="0" t="0" r="0" b="889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650" w:rsidRPr="000E6E4D">
        <w:rPr>
          <w:rFonts w:ascii="FedraSans-NormalTF" w:eastAsia="MS Mincho" w:hAnsi="FedraSans-NormalTF"/>
          <w:noProof/>
          <w:sz w:val="20"/>
          <w:lang w:val="en-US"/>
        </w:rPr>
        <w:drawing>
          <wp:anchor distT="0" distB="0" distL="114300" distR="114300" simplePos="0" relativeHeight="251684864" behindDoc="0" locked="0" layoutInCell="1" allowOverlap="1" wp14:anchorId="4F2533C3" wp14:editId="613FB2A1">
            <wp:simplePos x="0" y="0"/>
            <wp:positionH relativeFrom="column">
              <wp:posOffset>7620</wp:posOffset>
            </wp:positionH>
            <wp:positionV relativeFrom="paragraph">
              <wp:posOffset>-114677</wp:posOffset>
            </wp:positionV>
            <wp:extent cx="6834505" cy="2960370"/>
            <wp:effectExtent l="0" t="0" r="0" b="1143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450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650" w:rsidRPr="000E6E4D">
        <w:rPr>
          <w:rFonts w:ascii="FedraSans-NormalTF" w:eastAsia="MS Mincho" w:hAnsi="FedraSans-NormalTF"/>
          <w:noProof/>
          <w:sz w:val="20"/>
          <w:lang w:val="en-US"/>
        </w:rPr>
        <w:drawing>
          <wp:anchor distT="0" distB="0" distL="114300" distR="114300" simplePos="0" relativeHeight="251685888" behindDoc="0" locked="0" layoutInCell="1" allowOverlap="1" wp14:anchorId="63B4AED1" wp14:editId="25A36A15">
            <wp:simplePos x="0" y="0"/>
            <wp:positionH relativeFrom="column">
              <wp:posOffset>-2798</wp:posOffset>
            </wp:positionH>
            <wp:positionV relativeFrom="paragraph">
              <wp:posOffset>2830830</wp:posOffset>
            </wp:positionV>
            <wp:extent cx="6858000" cy="193675"/>
            <wp:effectExtent l="0" t="0" r="0" b="952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650" w:rsidRPr="000E6E4D">
        <w:rPr>
          <w:rFonts w:ascii="FedraSans-NormalTF" w:eastAsia="MS Mincho" w:hAnsi="FedraSans-NormalTF"/>
          <w:noProof/>
          <w:sz w:val="20"/>
          <w:lang w:val="en-US"/>
        </w:rPr>
        <w:drawing>
          <wp:anchor distT="0" distB="0" distL="114300" distR="114300" simplePos="0" relativeHeight="251683840" behindDoc="0" locked="0" layoutInCell="1" allowOverlap="1" wp14:anchorId="09297F86" wp14:editId="180DEDA1">
            <wp:simplePos x="0" y="0"/>
            <wp:positionH relativeFrom="column">
              <wp:posOffset>4501515</wp:posOffset>
            </wp:positionH>
            <wp:positionV relativeFrom="paragraph">
              <wp:posOffset>7620</wp:posOffset>
            </wp:positionV>
            <wp:extent cx="2339975" cy="2835910"/>
            <wp:effectExtent l="0" t="0" r="0" b="889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650" w:rsidRPr="000E6E4D">
        <w:rPr>
          <w:rFonts w:ascii="FedraSans-NormalTF" w:eastAsia="MS Mincho" w:hAnsi="FedraSans-NormalTF"/>
          <w:sz w:val="20"/>
          <w:lang w:val="en-US"/>
        </w:rPr>
        <w:br w:type="page"/>
      </w:r>
      <w:r w:rsidR="00947650" w:rsidRPr="000E6E4D">
        <w:rPr>
          <w:rFonts w:ascii="FedraSans-NormalTF" w:eastAsia="MS Mincho" w:hAnsi="FedraSans-NormalTF"/>
          <w:noProof/>
          <w:sz w:val="20"/>
          <w:lang w:val="en-US"/>
        </w:rPr>
        <mc:AlternateContent>
          <mc:Choice Requires="wps">
            <w:drawing>
              <wp:anchor distT="45720" distB="45720" distL="114300" distR="114300" simplePos="0" relativeHeight="251681792" behindDoc="0" locked="0" layoutInCell="1" allowOverlap="1" wp14:anchorId="69620AEF" wp14:editId="714A5DAB">
                <wp:simplePos x="0" y="0"/>
                <wp:positionH relativeFrom="column">
                  <wp:posOffset>3731802</wp:posOffset>
                </wp:positionH>
                <wp:positionV relativeFrom="paragraph">
                  <wp:posOffset>7176700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FE85E6" w14:textId="77777777" w:rsidR="00947650" w:rsidRDefault="00947650" w:rsidP="0094765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620AEF" id="_x0000_s1028" type="#_x0000_t202" style="position:absolute;left:0;text-align:left;margin-left:293.85pt;margin-top:565.1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IIgIAACM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" stroked="f">
                <v:textbox style="mso-fit-shape-to-text:t">
                  <w:txbxContent>
                    <w:p w14:paraId="52FE85E6" w14:textId="77777777" w:rsidR="00947650" w:rsidRDefault="00947650" w:rsidP="00947650"/>
                  </w:txbxContent>
                </v:textbox>
                <w10:wrap type="square"/>
              </v:shape>
            </w:pict>
          </mc:Fallback>
        </mc:AlternateContent>
      </w:r>
    </w:p>
    <w:p w14:paraId="5AF2D68C" w14:textId="22C2E96F" w:rsidR="00AB15D3" w:rsidRPr="00AB15D3" w:rsidRDefault="00AB15D3">
      <w:pPr>
        <w:tabs>
          <w:tab w:val="left" w:pos="1080"/>
          <w:tab w:val="left" w:pos="1440"/>
          <w:tab w:val="left" w:pos="1800"/>
          <w:tab w:val="left" w:pos="2160"/>
        </w:tabs>
        <w:spacing w:before="360" w:after="240" w:line="276" w:lineRule="auto"/>
        <w:jc w:val="center"/>
        <w:rPr>
          <w:rFonts w:eastAsia="Calibri"/>
          <w:b/>
          <w:color w:val="0C223F"/>
          <w:szCs w:val="32"/>
          <w:lang w:val="en-US"/>
        </w:rPr>
      </w:pPr>
      <w:r w:rsidRPr="00AB15D3">
        <w:rPr>
          <w:rFonts w:eastAsia="Calibri"/>
          <w:b/>
          <w:color w:val="0C223F"/>
          <w:szCs w:val="32"/>
          <w:lang w:val="en-US"/>
        </w:rPr>
        <w:t>DISCLAIMER</w:t>
      </w:r>
    </w:p>
    <w:p w14:paraId="574F662A" w14:textId="77777777" w:rsidR="00AB15D3" w:rsidRDefault="00AB15D3" w:rsidP="00947650">
      <w:pPr>
        <w:autoSpaceDE w:val="0"/>
        <w:autoSpaceDN w:val="0"/>
        <w:adjustRightInd w:val="0"/>
        <w:jc w:val="both"/>
        <w:rPr>
          <w:rFonts w:ascii="FedraSans-NormalTF" w:eastAsia="MS Mincho" w:hAnsi="FedraSans-NormalTF"/>
          <w:sz w:val="20"/>
          <w:lang w:val="en-US"/>
        </w:rPr>
      </w:pPr>
    </w:p>
    <w:p w14:paraId="1E0931BF" w14:textId="77777777" w:rsidR="00A30C55" w:rsidRPr="00677E08" w:rsidRDefault="00A30C55" w:rsidP="00A30C55">
      <w:pPr>
        <w:autoSpaceDE w:val="0"/>
        <w:autoSpaceDN w:val="0"/>
        <w:adjustRightInd w:val="0"/>
        <w:rPr>
          <w:rFonts w:eastAsia="MS Mincho"/>
          <w:sz w:val="20"/>
          <w:lang w:val="en-US"/>
        </w:rPr>
      </w:pPr>
      <w:r w:rsidRPr="00677E08">
        <w:rPr>
          <w:rFonts w:eastAsia="MS Mincho"/>
          <w:sz w:val="20"/>
          <w:lang w:val="en-US"/>
        </w:rPr>
        <w:t>© International Finance Corporation 2022. All rights reserved.</w:t>
      </w:r>
    </w:p>
    <w:p w14:paraId="61C62A20" w14:textId="77777777" w:rsidR="00A30C55" w:rsidRPr="00677E08" w:rsidRDefault="00A30C55" w:rsidP="00A30C55">
      <w:pPr>
        <w:autoSpaceDE w:val="0"/>
        <w:autoSpaceDN w:val="0"/>
        <w:adjustRightInd w:val="0"/>
        <w:rPr>
          <w:rFonts w:eastAsia="MS Mincho"/>
          <w:sz w:val="20"/>
          <w:lang w:val="en-US"/>
        </w:rPr>
      </w:pPr>
      <w:r w:rsidRPr="00677E08">
        <w:rPr>
          <w:rFonts w:eastAsia="MS Mincho"/>
          <w:sz w:val="20"/>
          <w:lang w:val="en-US"/>
        </w:rPr>
        <w:t>2121 Pennsylvania Avenue, N.W.</w:t>
      </w:r>
    </w:p>
    <w:p w14:paraId="0A4B013E" w14:textId="77777777" w:rsidR="00A30C55" w:rsidRPr="00677E08" w:rsidRDefault="00A30C55" w:rsidP="00A30C55">
      <w:pPr>
        <w:autoSpaceDE w:val="0"/>
        <w:autoSpaceDN w:val="0"/>
        <w:adjustRightInd w:val="0"/>
        <w:rPr>
          <w:rFonts w:eastAsia="MS Mincho"/>
          <w:sz w:val="20"/>
          <w:lang w:val="en-US"/>
        </w:rPr>
      </w:pPr>
      <w:r w:rsidRPr="00677E08">
        <w:rPr>
          <w:rFonts w:eastAsia="MS Mincho"/>
          <w:sz w:val="20"/>
          <w:lang w:val="en-US"/>
        </w:rPr>
        <w:t>Washington, D.C. 20433 U.S.A</w:t>
      </w:r>
    </w:p>
    <w:p w14:paraId="7A7B6569" w14:textId="77777777" w:rsidR="00A30C55" w:rsidRPr="00677E08" w:rsidRDefault="00A30C55" w:rsidP="00A30C55">
      <w:pPr>
        <w:autoSpaceDE w:val="0"/>
        <w:autoSpaceDN w:val="0"/>
        <w:adjustRightInd w:val="0"/>
        <w:rPr>
          <w:rFonts w:eastAsia="MS Mincho"/>
          <w:sz w:val="20"/>
          <w:lang w:val="en-US"/>
        </w:rPr>
      </w:pPr>
      <w:r w:rsidRPr="00677E08">
        <w:rPr>
          <w:rFonts w:eastAsia="MS Mincho"/>
          <w:sz w:val="20"/>
          <w:lang w:val="en-US"/>
        </w:rPr>
        <w:t>Internet: www.ifc.org</w:t>
      </w:r>
    </w:p>
    <w:p w14:paraId="6AEE6EB1" w14:textId="77777777" w:rsidR="00A30C55" w:rsidRPr="00677E08" w:rsidRDefault="00A30C55" w:rsidP="00A30C55">
      <w:pPr>
        <w:autoSpaceDE w:val="0"/>
        <w:autoSpaceDN w:val="0"/>
        <w:adjustRightInd w:val="0"/>
        <w:rPr>
          <w:rFonts w:eastAsia="MS Mincho"/>
          <w:sz w:val="20"/>
          <w:lang w:val="en-US"/>
        </w:rPr>
      </w:pPr>
    </w:p>
    <w:p w14:paraId="58197EC0" w14:textId="77777777" w:rsidR="00A30C55" w:rsidRPr="00677E08" w:rsidRDefault="00A30C55" w:rsidP="00A30C55">
      <w:pPr>
        <w:autoSpaceDE w:val="0"/>
        <w:autoSpaceDN w:val="0"/>
        <w:adjustRightInd w:val="0"/>
        <w:rPr>
          <w:rFonts w:eastAsia="MS Mincho"/>
          <w:sz w:val="20"/>
          <w:lang w:val="en-US"/>
        </w:rPr>
      </w:pPr>
    </w:p>
    <w:p w14:paraId="65206EBA" w14:textId="77777777" w:rsidR="00A30C55" w:rsidRPr="00677E08" w:rsidRDefault="00A30C55" w:rsidP="00A30C55">
      <w:pPr>
        <w:autoSpaceDE w:val="0"/>
        <w:autoSpaceDN w:val="0"/>
        <w:adjustRightInd w:val="0"/>
        <w:jc w:val="both"/>
        <w:rPr>
          <w:rFonts w:eastAsia="MS Mincho"/>
          <w:sz w:val="20"/>
          <w:lang w:val="en-US"/>
        </w:rPr>
      </w:pPr>
      <w:r w:rsidRPr="00677E08">
        <w:rPr>
          <w:rFonts w:eastAsia="MS Mincho"/>
          <w:sz w:val="20"/>
          <w:lang w:val="en-US"/>
        </w:rPr>
        <w:t xml:space="preserve">This document (“Document”) reflects IFC’s approach as a potential investor in mini-grid projects. This Document remains subject to change at the discretion of IFC.  By using or accessing this Document or any part thereof, you accept and agree to be bound by the terms set out below (“Terms”). </w:t>
      </w:r>
    </w:p>
    <w:p w14:paraId="2844D3C0" w14:textId="77777777" w:rsidR="00A30C55" w:rsidRPr="00677E08" w:rsidRDefault="00A30C55" w:rsidP="00A30C55">
      <w:pPr>
        <w:autoSpaceDE w:val="0"/>
        <w:autoSpaceDN w:val="0"/>
        <w:adjustRightInd w:val="0"/>
        <w:jc w:val="both"/>
        <w:rPr>
          <w:rFonts w:eastAsia="MS Mincho"/>
          <w:sz w:val="20"/>
          <w:lang w:val="en-US"/>
        </w:rPr>
      </w:pPr>
    </w:p>
    <w:p w14:paraId="737C4217"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Permitted use.</w:t>
      </w:r>
      <w:r w:rsidRPr="00677E08">
        <w:rPr>
          <w:rFonts w:eastAsia="MS Mincho"/>
          <w:sz w:val="20"/>
          <w:lang w:val="en-US"/>
        </w:rPr>
        <w:t xml:space="preserve">  Copyright in this Document belongs to IFC. You may view, use, and print this Document, in whole or in part, in the ordinary course of your business and for your business purposes only.  You may modify and distribute extracts or copies of the Document, as is or as modified, in any medium or format, without a fee, to any third party, provided, that you obtain from such third party to whom you provide this Document or any part thereof (each such recipient a “Transferee”) an acknowledgement of and an explicit agreement to be bound by these Terms.   </w:t>
      </w:r>
    </w:p>
    <w:p w14:paraId="0100684B" w14:textId="77777777" w:rsidR="00A30C55" w:rsidRPr="00677E08" w:rsidRDefault="00A30C55" w:rsidP="00A30C55">
      <w:pPr>
        <w:autoSpaceDE w:val="0"/>
        <w:autoSpaceDN w:val="0"/>
        <w:adjustRightInd w:val="0"/>
        <w:jc w:val="both"/>
        <w:rPr>
          <w:rFonts w:eastAsia="MS Mincho"/>
          <w:sz w:val="20"/>
          <w:lang w:val="en-US"/>
        </w:rPr>
      </w:pPr>
    </w:p>
    <w:p w14:paraId="07ADA325" w14:textId="77777777" w:rsidR="00A30C55" w:rsidRPr="00677E08" w:rsidRDefault="00A30C55" w:rsidP="00A30C55">
      <w:pPr>
        <w:autoSpaceDE w:val="0"/>
        <w:autoSpaceDN w:val="0"/>
        <w:adjustRightInd w:val="0"/>
        <w:jc w:val="both"/>
        <w:rPr>
          <w:rFonts w:eastAsia="MS Mincho"/>
          <w:sz w:val="20"/>
          <w:lang w:val="en-US"/>
        </w:rPr>
      </w:pPr>
      <w:r w:rsidRPr="00E625D3">
        <w:rPr>
          <w:rFonts w:eastAsia="MS Mincho"/>
          <w:b/>
          <w:bCs/>
          <w:sz w:val="20"/>
          <w:lang w:val="en-US"/>
        </w:rPr>
        <w:t>No further rights.</w:t>
      </w:r>
      <w:r w:rsidRPr="00677E08">
        <w:rPr>
          <w:rFonts w:eastAsia="MS Mincho"/>
          <w:sz w:val="20"/>
          <w:lang w:val="en-US"/>
        </w:rPr>
        <w:t xml:space="preserve">  IFC does not grant you any express or implied rights or licenses under any patents, trademarks, copyrights or other proprietary or intellectual property rights, except as expressly provided herein. </w:t>
      </w:r>
    </w:p>
    <w:p w14:paraId="2B588821" w14:textId="77777777" w:rsidR="00A30C55" w:rsidRPr="00677E08" w:rsidRDefault="00A30C55" w:rsidP="00A30C55">
      <w:pPr>
        <w:autoSpaceDE w:val="0"/>
        <w:autoSpaceDN w:val="0"/>
        <w:adjustRightInd w:val="0"/>
        <w:jc w:val="both"/>
        <w:rPr>
          <w:rFonts w:eastAsia="MS Mincho"/>
          <w:sz w:val="20"/>
          <w:lang w:val="en-US"/>
        </w:rPr>
      </w:pPr>
    </w:p>
    <w:p w14:paraId="7E6B161D"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No reliance and no liability.</w:t>
      </w:r>
      <w:r w:rsidRPr="00677E08">
        <w:rPr>
          <w:rFonts w:eastAsia="MS Mincho"/>
          <w:sz w:val="20"/>
          <w:lang w:val="en-US"/>
        </w:rPr>
        <w:t xml:space="preserve"> 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6D3C60F6" w14:textId="77777777" w:rsidR="00A30C55" w:rsidRPr="00677E08" w:rsidRDefault="00A30C55" w:rsidP="00A30C55">
      <w:pPr>
        <w:autoSpaceDE w:val="0"/>
        <w:autoSpaceDN w:val="0"/>
        <w:adjustRightInd w:val="0"/>
        <w:jc w:val="both"/>
        <w:rPr>
          <w:rFonts w:eastAsia="MS Mincho"/>
          <w:sz w:val="20"/>
          <w:lang w:val="en-US"/>
        </w:rPr>
      </w:pPr>
    </w:p>
    <w:p w14:paraId="4060C0B7" w14:textId="77777777" w:rsidR="00A30C55" w:rsidRPr="00677E08" w:rsidRDefault="00A30C55" w:rsidP="00A30C55">
      <w:pPr>
        <w:autoSpaceDE w:val="0"/>
        <w:autoSpaceDN w:val="0"/>
        <w:adjustRightInd w:val="0"/>
        <w:jc w:val="both"/>
        <w:rPr>
          <w:rFonts w:eastAsia="MS Mincho"/>
          <w:sz w:val="20"/>
          <w:lang w:val="en-US"/>
        </w:rPr>
      </w:pPr>
    </w:p>
    <w:p w14:paraId="5ACE165A"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No warranty and no representations.</w:t>
      </w:r>
      <w:r w:rsidRPr="00677E08">
        <w:rPr>
          <w:rFonts w:eastAsia="MS Mincho"/>
          <w:sz w:val="20"/>
          <w:lang w:val="en-US"/>
        </w:rPr>
        <w:t xml:space="preserve">  IFC does not guarantee and makes no representations about the accuracy, reliability, quality, or completeness of the content included in this Document, or the conclusions, judgments and views expressed herein, nor the compliance of this Document with applicable law, and IFC accepts no responsibility or liability for any inaccuracies, omissions, or errors (including, without limitation, typographical </w:t>
      </w:r>
      <w:proofErr w:type="gramStart"/>
      <w:r w:rsidRPr="00677E08">
        <w:rPr>
          <w:rFonts w:eastAsia="MS Mincho"/>
          <w:sz w:val="20"/>
          <w:lang w:val="en-US"/>
        </w:rPr>
        <w:t>errors</w:t>
      </w:r>
      <w:proofErr w:type="gramEnd"/>
      <w:r w:rsidRPr="00677E08">
        <w:rPr>
          <w:rFonts w:eastAsia="MS Mincho"/>
          <w:sz w:val="20"/>
          <w:lang w:val="en-US"/>
        </w:rPr>
        <w:t xml:space="preserve"> and technical errors) in the content whatsoever or for reliance thereon.  </w:t>
      </w:r>
    </w:p>
    <w:p w14:paraId="2F3C6DC9" w14:textId="77777777" w:rsidR="00A30C55" w:rsidRPr="00677E08" w:rsidRDefault="00A30C55" w:rsidP="00A30C55">
      <w:pPr>
        <w:autoSpaceDE w:val="0"/>
        <w:autoSpaceDN w:val="0"/>
        <w:adjustRightInd w:val="0"/>
        <w:jc w:val="both"/>
        <w:rPr>
          <w:rFonts w:eastAsia="MS Mincho"/>
          <w:sz w:val="20"/>
          <w:lang w:val="en-US"/>
        </w:rPr>
      </w:pPr>
    </w:p>
    <w:p w14:paraId="3C4C91DC"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No legal/investment advice.</w:t>
      </w:r>
      <w:r w:rsidRPr="00677E08">
        <w:rPr>
          <w:rFonts w:eastAsia="MS Mincho"/>
          <w:sz w:val="20"/>
          <w:lang w:val="en-US"/>
        </w:rPr>
        <w:t xml:space="preserve">  This Document is provided for your possible reference in connection with mini-grid financing transactions.  Any use or distribution of this Document should be considered with your own qualified counsel and is at your sole risk.  This Document does not constitute legal, securities, or investment advice, an opinion regarding the appropriateness of any investment, or a solicitation of any type, and may not be used or relied upon as any such advice or opinion.  </w:t>
      </w:r>
    </w:p>
    <w:p w14:paraId="60847698" w14:textId="77777777" w:rsidR="00A30C55" w:rsidRPr="00677E08" w:rsidRDefault="00A30C55" w:rsidP="00A30C55">
      <w:pPr>
        <w:autoSpaceDE w:val="0"/>
        <w:autoSpaceDN w:val="0"/>
        <w:adjustRightInd w:val="0"/>
        <w:jc w:val="both"/>
        <w:rPr>
          <w:rFonts w:eastAsia="MS Mincho"/>
          <w:sz w:val="20"/>
          <w:lang w:val="en-US"/>
        </w:rPr>
      </w:pPr>
    </w:p>
    <w:p w14:paraId="54C67E9B"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No endorsement.</w:t>
      </w:r>
      <w:r w:rsidRPr="00677E08">
        <w:rPr>
          <w:rFonts w:eastAsia="MS Mincho"/>
          <w:sz w:val="20"/>
          <w:lang w:val="en-US"/>
        </w:rPr>
        <w:t xml:space="preserve">  You acknowledge that IFC does not endorse any use of this Document by you or third parties, or any product or service that is or will be provided, whether directly or indirectly related to this Document. You may not suggest that your use of this Document constitutes such endorsement without IFC’s prior written consent.</w:t>
      </w:r>
    </w:p>
    <w:p w14:paraId="5DF3F4E5" w14:textId="77777777" w:rsidR="00A30C55" w:rsidRPr="00677E08" w:rsidRDefault="00A30C55" w:rsidP="00A30C55">
      <w:pPr>
        <w:autoSpaceDE w:val="0"/>
        <w:autoSpaceDN w:val="0"/>
        <w:adjustRightInd w:val="0"/>
        <w:jc w:val="both"/>
        <w:rPr>
          <w:rFonts w:eastAsia="MS Mincho"/>
          <w:sz w:val="20"/>
          <w:lang w:val="en-US"/>
        </w:rPr>
      </w:pPr>
    </w:p>
    <w:p w14:paraId="7306E74E"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Indemnification</w:t>
      </w:r>
      <w:r w:rsidRPr="00677E08">
        <w:rPr>
          <w:rFonts w:eastAsia="MS Mincho"/>
          <w:sz w:val="20"/>
          <w:lang w:val="en-US"/>
        </w:rPr>
        <w:t xml:space="preserve">.  You agree to indemnify, </w:t>
      </w:r>
      <w:proofErr w:type="gramStart"/>
      <w:r w:rsidRPr="00677E08">
        <w:rPr>
          <w:rFonts w:eastAsia="MS Mincho"/>
          <w:sz w:val="20"/>
          <w:lang w:val="en-US"/>
        </w:rPr>
        <w:t>defend</w:t>
      </w:r>
      <w:proofErr w:type="gramEnd"/>
      <w:r w:rsidRPr="00677E08">
        <w:rPr>
          <w:rFonts w:eastAsia="MS Mincho"/>
          <w:sz w:val="20"/>
          <w:lang w:val="en-US"/>
        </w:rPr>
        <w:t xml:space="preserve"> and hold IFC and its officers, directors, employees, affiliates, agents and licensors harmless from any and against all claims, losses, expenses damages and costs, including reasonable attorneys’ fees, resulting from any reliance upon the content of this Document, or any violations of these Terms by you or by any Transferee. For the avoidance of doubt, by agreeing to these Terms, you expressly agree to obtain an indemnity to IFC, on the same terms set forth above, from each Transferee.</w:t>
      </w:r>
    </w:p>
    <w:p w14:paraId="6AE48DAD" w14:textId="77777777" w:rsidR="00A30C55" w:rsidRPr="00677E08" w:rsidRDefault="00A30C55" w:rsidP="00A30C55">
      <w:pPr>
        <w:autoSpaceDE w:val="0"/>
        <w:autoSpaceDN w:val="0"/>
        <w:adjustRightInd w:val="0"/>
        <w:jc w:val="both"/>
        <w:rPr>
          <w:rFonts w:eastAsia="MS Mincho"/>
          <w:sz w:val="20"/>
          <w:lang w:val="en-US"/>
        </w:rPr>
      </w:pPr>
    </w:p>
    <w:p w14:paraId="5D1C06E1"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lastRenderedPageBreak/>
        <w:t>Severability.</w:t>
      </w:r>
      <w:r w:rsidRPr="00677E08">
        <w:rPr>
          <w:rFonts w:eastAsia="MS Mincho"/>
          <w:sz w:val="20"/>
          <w:lang w:val="en-US"/>
        </w:rPr>
        <w:t xml:space="preserve"> If any provision of these Terms is held to be unenforceable or invalid, the remaining provisions will continue in full force and effect.</w:t>
      </w:r>
    </w:p>
    <w:p w14:paraId="1740C846" w14:textId="77777777" w:rsidR="00A30C55" w:rsidRPr="00677E08" w:rsidRDefault="00A30C55" w:rsidP="00A30C55">
      <w:pPr>
        <w:autoSpaceDE w:val="0"/>
        <w:autoSpaceDN w:val="0"/>
        <w:adjustRightInd w:val="0"/>
        <w:jc w:val="both"/>
        <w:rPr>
          <w:rFonts w:eastAsia="MS Mincho"/>
          <w:sz w:val="20"/>
          <w:lang w:val="en-US"/>
        </w:rPr>
      </w:pPr>
    </w:p>
    <w:p w14:paraId="2B4FD370" w14:textId="77777777" w:rsidR="00A30C55" w:rsidRPr="00677E08" w:rsidRDefault="00A30C55" w:rsidP="00A30C55">
      <w:pPr>
        <w:autoSpaceDE w:val="0"/>
        <w:autoSpaceDN w:val="0"/>
        <w:adjustRightInd w:val="0"/>
        <w:jc w:val="both"/>
        <w:rPr>
          <w:rFonts w:eastAsia="MS Mincho"/>
          <w:sz w:val="20"/>
          <w:lang w:val="en-US"/>
        </w:rPr>
      </w:pPr>
      <w:r w:rsidRPr="00CE501A">
        <w:rPr>
          <w:rFonts w:eastAsia="MS Mincho"/>
          <w:b/>
          <w:bCs/>
          <w:sz w:val="20"/>
          <w:lang w:val="en-US"/>
        </w:rPr>
        <w:t>Non-Waiver.</w:t>
      </w:r>
      <w:r w:rsidRPr="00677E08">
        <w:rPr>
          <w:rFonts w:eastAsia="MS Mincho"/>
          <w:sz w:val="20"/>
          <w:lang w:val="en-US"/>
        </w:rPr>
        <w:t xml:space="preserve"> 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306F3765" w14:textId="77777777" w:rsidR="00A30C55" w:rsidRPr="00677E08" w:rsidRDefault="00A30C55" w:rsidP="00DC48BF">
      <w:pPr>
        <w:autoSpaceDE w:val="0"/>
        <w:autoSpaceDN w:val="0"/>
        <w:adjustRightInd w:val="0"/>
        <w:jc w:val="both"/>
        <w:rPr>
          <w:rFonts w:eastAsia="MS Mincho"/>
          <w:sz w:val="20"/>
          <w:lang w:val="en-US"/>
        </w:rPr>
      </w:pPr>
    </w:p>
    <w:p w14:paraId="35ACF103" w14:textId="77777777" w:rsidR="00A30C55" w:rsidRPr="00677E08" w:rsidRDefault="00A30C55" w:rsidP="00DC48BF">
      <w:pPr>
        <w:autoSpaceDE w:val="0"/>
        <w:autoSpaceDN w:val="0"/>
        <w:adjustRightInd w:val="0"/>
        <w:jc w:val="both"/>
        <w:rPr>
          <w:rFonts w:eastAsia="MS Mincho"/>
          <w:sz w:val="20"/>
          <w:lang w:val="en-US"/>
        </w:rPr>
      </w:pPr>
      <w:r w:rsidRPr="00CE501A">
        <w:rPr>
          <w:rFonts w:eastAsia="MS Mincho"/>
          <w:b/>
          <w:bCs/>
          <w:sz w:val="20"/>
          <w:lang w:val="en-US"/>
        </w:rPr>
        <w:t>Injunctive Relief.</w:t>
      </w:r>
      <w:r w:rsidRPr="00677E08">
        <w:rPr>
          <w:rFonts w:eastAsia="MS Mincho"/>
          <w:sz w:val="20"/>
          <w:lang w:val="en-US"/>
        </w:rPr>
        <w:t xml:space="preserve"> 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46A6D954" w14:textId="77777777" w:rsidR="00A30C55" w:rsidRPr="00677E08" w:rsidRDefault="00A30C55" w:rsidP="00DC48BF">
      <w:pPr>
        <w:autoSpaceDE w:val="0"/>
        <w:autoSpaceDN w:val="0"/>
        <w:adjustRightInd w:val="0"/>
        <w:jc w:val="both"/>
        <w:rPr>
          <w:rFonts w:eastAsia="MS Mincho"/>
          <w:sz w:val="20"/>
          <w:lang w:val="en-US"/>
        </w:rPr>
      </w:pPr>
    </w:p>
    <w:p w14:paraId="09EC522C" w14:textId="77777777" w:rsidR="00A30C55" w:rsidRPr="00677E08" w:rsidRDefault="00A30C55" w:rsidP="00DC48BF">
      <w:pPr>
        <w:autoSpaceDE w:val="0"/>
        <w:autoSpaceDN w:val="0"/>
        <w:adjustRightInd w:val="0"/>
        <w:jc w:val="both"/>
        <w:rPr>
          <w:rFonts w:eastAsia="MS Mincho"/>
          <w:sz w:val="20"/>
          <w:lang w:val="en-US"/>
        </w:rPr>
      </w:pPr>
      <w:r w:rsidRPr="00CE501A">
        <w:rPr>
          <w:rFonts w:eastAsia="MS Mincho"/>
          <w:b/>
          <w:bCs/>
          <w:sz w:val="20"/>
          <w:lang w:val="en-US"/>
        </w:rPr>
        <w:t>Trademarks.</w:t>
      </w:r>
      <w:r w:rsidRPr="00677E08">
        <w:rPr>
          <w:rFonts w:eastAsia="MS Mincho"/>
          <w:sz w:val="20"/>
          <w:lang w:val="en-US"/>
        </w:rPr>
        <w:t xml:space="preserve"> All names, logos and trademarks are the property of </w:t>
      </w:r>
      <w:proofErr w:type="gramStart"/>
      <w:r w:rsidRPr="00677E08">
        <w:rPr>
          <w:rFonts w:eastAsia="MS Mincho"/>
          <w:sz w:val="20"/>
          <w:lang w:val="en-US"/>
        </w:rPr>
        <w:t>IFC</w:t>
      </w:r>
      <w:proofErr w:type="gramEnd"/>
      <w:r w:rsidRPr="00677E08">
        <w:rPr>
          <w:rFonts w:eastAsia="MS Mincho"/>
          <w:sz w:val="20"/>
          <w:lang w:val="en-US"/>
        </w:rPr>
        <w:t xml:space="preserve"> and you may not use any of such names, logos or trademarks (including “IFC” and “International Finance Corporation” names and marks) for any purpose without the express prior written consent of IFC.  Additionally, “International Finance Corporation” and “IFC” are registered trademarks of IFC and are protected under international law.         </w:t>
      </w:r>
    </w:p>
    <w:p w14:paraId="4A190F9E" w14:textId="77777777" w:rsidR="00A30C55" w:rsidRPr="00677E08" w:rsidRDefault="00A30C55" w:rsidP="00DC48BF">
      <w:pPr>
        <w:autoSpaceDE w:val="0"/>
        <w:autoSpaceDN w:val="0"/>
        <w:adjustRightInd w:val="0"/>
        <w:jc w:val="both"/>
        <w:rPr>
          <w:rFonts w:eastAsia="MS Mincho"/>
          <w:sz w:val="20"/>
          <w:lang w:val="en-US"/>
        </w:rPr>
      </w:pPr>
    </w:p>
    <w:p w14:paraId="3E78EBA0" w14:textId="77777777" w:rsidR="00A30C55" w:rsidRPr="00677E08" w:rsidRDefault="00A30C55" w:rsidP="00DC48BF">
      <w:pPr>
        <w:autoSpaceDE w:val="0"/>
        <w:autoSpaceDN w:val="0"/>
        <w:adjustRightInd w:val="0"/>
        <w:jc w:val="both"/>
        <w:rPr>
          <w:rFonts w:eastAsia="MS Mincho"/>
          <w:sz w:val="20"/>
          <w:lang w:val="en-US"/>
        </w:rPr>
      </w:pPr>
      <w:r w:rsidRPr="00CE501A">
        <w:rPr>
          <w:rFonts w:eastAsia="MS Mincho"/>
          <w:b/>
          <w:bCs/>
          <w:sz w:val="20"/>
          <w:lang w:val="en-US"/>
        </w:rPr>
        <w:t>Further Queries.</w:t>
      </w:r>
      <w:r w:rsidRPr="00677E08">
        <w:rPr>
          <w:rFonts w:eastAsia="MS Mincho"/>
          <w:sz w:val="20"/>
          <w:lang w:val="en-US"/>
        </w:rPr>
        <w:t xml:space="preserve"> 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3FF4410D" w14:textId="77777777" w:rsidR="00A30C55" w:rsidRPr="00677E08" w:rsidRDefault="00A30C55" w:rsidP="00DC48BF">
      <w:pPr>
        <w:autoSpaceDE w:val="0"/>
        <w:autoSpaceDN w:val="0"/>
        <w:adjustRightInd w:val="0"/>
        <w:jc w:val="both"/>
        <w:rPr>
          <w:rFonts w:eastAsia="MS Mincho"/>
          <w:sz w:val="20"/>
          <w:lang w:val="en-US"/>
        </w:rPr>
      </w:pPr>
    </w:p>
    <w:p w14:paraId="5026AF18" w14:textId="4389C24D" w:rsidR="00AB15D3" w:rsidRDefault="00A30C55" w:rsidP="00DC48BF">
      <w:pPr>
        <w:jc w:val="both"/>
        <w:rPr>
          <w:rFonts w:ascii="FedraSans-NormalTF" w:hAnsi="FedraSans-NormalTF"/>
          <w:b/>
          <w:sz w:val="20"/>
          <w:szCs w:val="16"/>
        </w:rPr>
        <w:sectPr w:rsidR="00AB15D3" w:rsidSect="006F4A8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pPr>
      <w:r w:rsidRPr="6529AC13">
        <w:rPr>
          <w:rFonts w:eastAsia="MS Mincho"/>
          <w:b/>
          <w:bCs/>
          <w:sz w:val="20"/>
          <w:lang w:val="en-US"/>
        </w:rPr>
        <w:t>Governing Law and Dispute Resolution.</w:t>
      </w:r>
      <w:r w:rsidRPr="6529AC13">
        <w:rPr>
          <w:rFonts w:eastAsia="MS Mincho"/>
          <w:sz w:val="20"/>
          <w:lang w:val="en-US"/>
        </w:rPr>
        <w:t xml:space="preserve">  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 </w:t>
      </w:r>
      <w:r w:rsidR="00947650" w:rsidRPr="000E6E4D">
        <w:rPr>
          <w:rFonts w:ascii="FedraSans-NormalTF" w:eastAsia="MS Mincho" w:hAnsi="FedraSans-NormalTF"/>
          <w:sz w:val="20"/>
          <w:lang w:val="en-US"/>
        </w:rPr>
        <w:br w:type="page"/>
      </w:r>
    </w:p>
    <w:p w14:paraId="388DBE61" w14:textId="0C0FAB2E" w:rsidR="00AB15D3" w:rsidRDefault="00AB15D3" w:rsidP="00AB15D3">
      <w:pPr>
        <w:rPr>
          <w:rFonts w:ascii="FedraSans-NormalTF" w:hAnsi="FedraSans-NormalTF"/>
          <w:b/>
          <w:sz w:val="20"/>
          <w:szCs w:val="16"/>
        </w:rPr>
      </w:pPr>
    </w:p>
    <w:p w14:paraId="650774FD" w14:textId="3A62F847" w:rsidR="00D97926" w:rsidRPr="00C46F73" w:rsidRDefault="00D97926" w:rsidP="00D97926">
      <w:pPr>
        <w:spacing w:before="480" w:after="480"/>
        <w:jc w:val="center"/>
        <w:rPr>
          <w:rFonts w:ascii="FedraSans-NormalTF" w:hAnsi="FedraSans-NormalTF"/>
          <w:b/>
          <w:sz w:val="20"/>
          <w:szCs w:val="16"/>
        </w:rPr>
      </w:pPr>
      <w:r w:rsidRPr="00C46F73">
        <w:rPr>
          <w:rFonts w:ascii="FedraSans-NormalTF" w:hAnsi="FedraSans-NormalTF"/>
          <w:b/>
          <w:sz w:val="20"/>
          <w:szCs w:val="16"/>
        </w:rPr>
        <w:t>[GRANTING AUTHORITY]</w:t>
      </w:r>
    </w:p>
    <w:p w14:paraId="6A200139" w14:textId="77777777" w:rsidR="00D97926" w:rsidRPr="00C46F73" w:rsidRDefault="00D97926" w:rsidP="00D97926">
      <w:pPr>
        <w:spacing w:before="480" w:after="480"/>
        <w:jc w:val="center"/>
        <w:rPr>
          <w:rFonts w:ascii="FedraSans-NormalTF" w:hAnsi="FedraSans-NormalTF"/>
          <w:sz w:val="20"/>
          <w:szCs w:val="16"/>
        </w:rPr>
      </w:pPr>
      <w:r w:rsidRPr="00C46F73">
        <w:rPr>
          <w:rFonts w:ascii="FedraSans-NormalTF" w:hAnsi="FedraSans-NormalTF"/>
          <w:sz w:val="20"/>
          <w:szCs w:val="16"/>
        </w:rPr>
        <w:t>and</w:t>
      </w:r>
    </w:p>
    <w:p w14:paraId="68DBD673" w14:textId="77777777" w:rsidR="00D97926" w:rsidRPr="00C46F73" w:rsidRDefault="00D97926" w:rsidP="00D97926">
      <w:pPr>
        <w:spacing w:before="480" w:after="480"/>
        <w:jc w:val="center"/>
        <w:rPr>
          <w:rFonts w:ascii="FedraSans-NormalTF" w:hAnsi="FedraSans-NormalTF"/>
          <w:b/>
          <w:sz w:val="20"/>
          <w:szCs w:val="16"/>
        </w:rPr>
      </w:pPr>
      <w:r w:rsidRPr="00C46F73">
        <w:rPr>
          <w:rFonts w:ascii="FedraSans-NormalTF" w:hAnsi="FedraSans-NormalTF"/>
          <w:b/>
          <w:sz w:val="20"/>
          <w:szCs w:val="16"/>
        </w:rPr>
        <w:t>[BENEFICIARY]</w:t>
      </w:r>
    </w:p>
    <w:p w14:paraId="54BEE573" w14:textId="77777777" w:rsidR="00D97926" w:rsidRPr="00C46F73" w:rsidRDefault="00D97926" w:rsidP="00D97926">
      <w:pPr>
        <w:spacing w:before="480" w:after="480"/>
        <w:jc w:val="center"/>
        <w:rPr>
          <w:rFonts w:ascii="FedraSans-NormalTF" w:hAnsi="FedraSans-NormalTF"/>
          <w:b/>
          <w:sz w:val="20"/>
          <w:szCs w:val="16"/>
        </w:rPr>
      </w:pPr>
    </w:p>
    <w:p w14:paraId="3A75474B" w14:textId="77777777" w:rsidR="00D97926" w:rsidRPr="00C46F73" w:rsidRDefault="00D97926" w:rsidP="00D97926">
      <w:pPr>
        <w:spacing w:before="480" w:after="480"/>
        <w:jc w:val="center"/>
        <w:rPr>
          <w:rFonts w:ascii="FedraSans-NormalTF" w:hAnsi="FedraSans-NormalTF"/>
          <w:sz w:val="20"/>
          <w:szCs w:val="16"/>
        </w:rPr>
      </w:pPr>
    </w:p>
    <w:p w14:paraId="403CCBE8" w14:textId="77777777" w:rsidR="00D97926" w:rsidRPr="00C46F73" w:rsidRDefault="00D97926" w:rsidP="00D97926">
      <w:pPr>
        <w:pBdr>
          <w:top w:val="single" w:sz="4" w:space="12" w:color="auto"/>
          <w:bottom w:val="single" w:sz="4" w:space="12" w:color="auto"/>
        </w:pBdr>
        <w:spacing w:before="960" w:after="480"/>
        <w:ind w:left="1440" w:right="1440"/>
        <w:jc w:val="center"/>
        <w:rPr>
          <w:rFonts w:ascii="FedraSans-NormalTF" w:hAnsi="FedraSans-NormalTF"/>
          <w:b/>
          <w:sz w:val="20"/>
          <w:szCs w:val="16"/>
        </w:rPr>
      </w:pPr>
      <w:r w:rsidRPr="00C46F73">
        <w:rPr>
          <w:rFonts w:ascii="FedraSans-NormalTF" w:hAnsi="FedraSans-NormalTF"/>
          <w:b/>
          <w:sz w:val="20"/>
          <w:szCs w:val="16"/>
        </w:rPr>
        <w:t>FORM OF GRANT AGREEMENT</w:t>
      </w:r>
      <w:r w:rsidRPr="00C46F73">
        <w:rPr>
          <w:rFonts w:ascii="FedraSans-NormalTF" w:hAnsi="FedraSans-NormalTF"/>
          <w:b/>
          <w:sz w:val="20"/>
          <w:szCs w:val="16"/>
        </w:rPr>
        <w:br/>
        <w:t>RELATING TO A MINI-GRID LOT FOR [</w:t>
      </w:r>
      <w:r w:rsidRPr="00C46F73">
        <w:rPr>
          <w:rFonts w:ascii="FedraSans-NormalTF" w:hAnsi="FedraSans-NormalTF"/>
          <w:b/>
          <w:i/>
          <w:iCs/>
          <w:sz w:val="20"/>
          <w:szCs w:val="16"/>
        </w:rPr>
        <w:t>REGION</w:t>
      </w:r>
      <w:r w:rsidRPr="00B36B09">
        <w:rPr>
          <w:rFonts w:ascii="FedraSans-NormalTF" w:hAnsi="FedraSans-NormalTF"/>
          <w:b/>
          <w:sz w:val="20"/>
        </w:rPr>
        <w:t>]</w:t>
      </w:r>
      <w:r w:rsidRPr="00C46F73">
        <w:rPr>
          <w:rFonts w:ascii="FedraSans-NormalTF" w:hAnsi="FedraSans-NormalTF"/>
          <w:b/>
          <w:i/>
          <w:iCs/>
          <w:sz w:val="20"/>
          <w:szCs w:val="16"/>
        </w:rPr>
        <w:t xml:space="preserve">, </w:t>
      </w:r>
      <w:r w:rsidRPr="00C46F73">
        <w:rPr>
          <w:rFonts w:ascii="FedraSans-NormalTF" w:hAnsi="FedraSans-NormalTF"/>
          <w:b/>
          <w:sz w:val="20"/>
          <w:szCs w:val="16"/>
        </w:rPr>
        <w:t xml:space="preserve">IN </w:t>
      </w:r>
      <w:r w:rsidRPr="00B36B09">
        <w:rPr>
          <w:rFonts w:ascii="FedraSans-NormalTF" w:hAnsi="FedraSans-NormalTF"/>
          <w:b/>
          <w:sz w:val="20"/>
        </w:rPr>
        <w:t>[</w:t>
      </w:r>
      <w:r w:rsidRPr="00C46F73">
        <w:rPr>
          <w:rFonts w:ascii="FedraSans-NormalTF" w:hAnsi="FedraSans-NormalTF"/>
          <w:b/>
          <w:i/>
          <w:iCs/>
          <w:sz w:val="20"/>
          <w:szCs w:val="16"/>
        </w:rPr>
        <w:t>HOST COUNTRY</w:t>
      </w:r>
      <w:r w:rsidRPr="00C46F73">
        <w:rPr>
          <w:rFonts w:ascii="FedraSans-NormalTF" w:hAnsi="FedraSans-NormalTF"/>
          <w:b/>
          <w:sz w:val="20"/>
          <w:szCs w:val="16"/>
        </w:rPr>
        <w:t>]</w:t>
      </w:r>
    </w:p>
    <w:p w14:paraId="44C9974F" w14:textId="2E80B547" w:rsidR="00D97926" w:rsidRPr="00C46F73" w:rsidRDefault="00D97926" w:rsidP="00F742DC">
      <w:pPr>
        <w:rPr>
          <w:rFonts w:ascii="FedraSans-NormalTF" w:hAnsi="FedraSans-NormalTF"/>
          <w:sz w:val="20"/>
          <w:szCs w:val="16"/>
        </w:rPr>
      </w:pPr>
      <w:r w:rsidRPr="00C46F73">
        <w:rPr>
          <w:rFonts w:ascii="FedraSans-NormalTF" w:hAnsi="FedraSans-NormalTF"/>
          <w:sz w:val="20"/>
          <w:szCs w:val="16"/>
        </w:rPr>
        <w:br w:type="page"/>
      </w:r>
    </w:p>
    <w:p w14:paraId="1A331EE1" w14:textId="6BF4EEF9" w:rsidR="00D97926" w:rsidRPr="00C46F73" w:rsidRDefault="00D97926" w:rsidP="00C46F73">
      <w:pPr>
        <w:pStyle w:val="BodyMain"/>
        <w:jc w:val="center"/>
        <w:rPr>
          <w:rFonts w:ascii="FedraSans-NormalTF" w:hAnsi="FedraSans-NormalTF"/>
          <w:b/>
          <w:bCs/>
          <w:color w:val="002060"/>
        </w:rPr>
      </w:pPr>
      <w:r w:rsidRPr="00C46F73">
        <w:rPr>
          <w:rFonts w:ascii="FedraSans-NormalTF" w:hAnsi="FedraSans-NormalTF"/>
          <w:b/>
          <w:bCs/>
          <w:color w:val="002060"/>
        </w:rPr>
        <w:lastRenderedPageBreak/>
        <w:t>TABLE OF CONTENTS</w:t>
      </w:r>
    </w:p>
    <w:p w14:paraId="6E86E75C" w14:textId="4AE68C8A" w:rsidR="00F4375B" w:rsidRPr="00B36B09" w:rsidRDefault="00D97926" w:rsidP="00693BA3">
      <w:pPr>
        <w:pStyle w:val="TOC1"/>
        <w:rPr>
          <w:rFonts w:eastAsiaTheme="minorEastAsia"/>
          <w:sz w:val="18"/>
        </w:rPr>
      </w:pPr>
      <w:r w:rsidRPr="00C46F73">
        <w:rPr>
          <w:b/>
        </w:rPr>
        <w:fldChar w:fldCharType="begin"/>
      </w:r>
      <w:r w:rsidRPr="00C46F73">
        <w:rPr>
          <w:b/>
        </w:rPr>
        <w:instrText xml:space="preserve"> TOC \o "1-1" \h \z \u </w:instrText>
      </w:r>
      <w:r w:rsidRPr="00C46F73">
        <w:rPr>
          <w:b/>
        </w:rPr>
        <w:fldChar w:fldCharType="separate"/>
      </w:r>
      <w:hyperlink w:anchor="_Toc86255752" w:history="1">
        <w:r w:rsidR="0014643E" w:rsidRPr="00C46F73">
          <w:rPr>
            <w:rStyle w:val="Hyperlink"/>
            <w:rFonts w:ascii="FedraSans-NormalTF" w:hAnsi="FedraSans-NormalTF"/>
            <w:caps w:val="0"/>
            <w:sz w:val="20"/>
            <w:szCs w:val="16"/>
          </w:rPr>
          <w:t>1</w:t>
        </w:r>
        <w:r w:rsidR="0014643E" w:rsidRPr="00C46F73">
          <w:rPr>
            <w:rFonts w:eastAsiaTheme="minorEastAsia" w:cstheme="minorBidi"/>
            <w:sz w:val="18"/>
            <w:szCs w:val="18"/>
            <w:lang w:eastAsia="en-GB"/>
          </w:rPr>
          <w:tab/>
        </w:r>
        <w:r w:rsidR="0014643E" w:rsidRPr="00C46F73">
          <w:rPr>
            <w:rStyle w:val="Hyperlink"/>
            <w:rFonts w:ascii="FedraSans-NormalTF" w:hAnsi="FedraSans-NormalTF"/>
            <w:caps w:val="0"/>
            <w:sz w:val="20"/>
            <w:szCs w:val="16"/>
          </w:rPr>
          <w:t>DEFINITIONS; RULES OF INTERPRETATION</w:t>
        </w:r>
        <w:r w:rsidR="0014643E" w:rsidRPr="00C46F73">
          <w:rPr>
            <w:webHidden/>
          </w:rPr>
          <w:tab/>
        </w:r>
        <w:r w:rsidR="00F4375B" w:rsidRPr="00B36B09">
          <w:rPr>
            <w:webHidden/>
          </w:rPr>
          <w:fldChar w:fldCharType="begin"/>
        </w:r>
        <w:r w:rsidR="00F4375B" w:rsidRPr="00C46F73">
          <w:rPr>
            <w:webHidden/>
          </w:rPr>
          <w:instrText xml:space="preserve"> PAGEREF _Toc86255752 \h </w:instrText>
        </w:r>
        <w:r w:rsidR="00F4375B" w:rsidRPr="00B36B09">
          <w:rPr>
            <w:webHidden/>
          </w:rPr>
        </w:r>
        <w:r w:rsidR="00F4375B" w:rsidRPr="00B36B09">
          <w:rPr>
            <w:webHidden/>
          </w:rPr>
          <w:fldChar w:fldCharType="separate"/>
        </w:r>
        <w:r w:rsidR="00C8482A">
          <w:rPr>
            <w:webHidden/>
          </w:rPr>
          <w:t>1</w:t>
        </w:r>
        <w:r w:rsidR="00F4375B" w:rsidRPr="00B36B09">
          <w:rPr>
            <w:webHidden/>
          </w:rPr>
          <w:fldChar w:fldCharType="end"/>
        </w:r>
      </w:hyperlink>
    </w:p>
    <w:p w14:paraId="4866A3D7" w14:textId="67A7329E" w:rsidR="00F4375B" w:rsidRPr="00B36B09" w:rsidRDefault="00DC48BF" w:rsidP="00693BA3">
      <w:pPr>
        <w:pStyle w:val="TOC1"/>
        <w:rPr>
          <w:rFonts w:eastAsiaTheme="minorEastAsia"/>
          <w:sz w:val="18"/>
        </w:rPr>
      </w:pPr>
      <w:hyperlink w:anchor="_Toc86255753" w:history="1">
        <w:r w:rsidR="00F4375B" w:rsidRPr="00C46F73">
          <w:rPr>
            <w:rStyle w:val="Hyperlink"/>
            <w:rFonts w:ascii="FedraSans-NormalTF" w:hAnsi="FedraSans-NormalTF"/>
            <w:sz w:val="20"/>
            <w:szCs w:val="16"/>
          </w:rPr>
          <w:t>2</w:t>
        </w:r>
        <w:r w:rsidR="00F4375B" w:rsidRPr="00B36B09">
          <w:rPr>
            <w:rFonts w:eastAsiaTheme="minorEastAsia"/>
            <w:sz w:val="18"/>
          </w:rPr>
          <w:tab/>
        </w:r>
        <w:r w:rsidR="00F4375B" w:rsidRPr="00C46F73">
          <w:rPr>
            <w:rStyle w:val="Hyperlink"/>
            <w:rFonts w:ascii="FedraSans-NormalTF" w:hAnsi="FedraSans-NormalTF"/>
            <w:sz w:val="20"/>
            <w:szCs w:val="16"/>
          </w:rPr>
          <w:t>term</w:t>
        </w:r>
        <w:r w:rsidR="00F4375B" w:rsidRPr="00B36B09">
          <w:rPr>
            <w:webHidden/>
          </w:rPr>
          <w:tab/>
        </w:r>
        <w:r w:rsidR="00F4375B" w:rsidRPr="00B36B09">
          <w:rPr>
            <w:webHidden/>
          </w:rPr>
          <w:fldChar w:fldCharType="begin"/>
        </w:r>
        <w:r w:rsidR="00F4375B" w:rsidRPr="00C46F73">
          <w:rPr>
            <w:webHidden/>
          </w:rPr>
          <w:instrText xml:space="preserve"> PAGEREF _Toc86255753 \h </w:instrText>
        </w:r>
        <w:r w:rsidR="00F4375B" w:rsidRPr="00B36B09">
          <w:rPr>
            <w:webHidden/>
          </w:rPr>
        </w:r>
        <w:r w:rsidR="00F4375B" w:rsidRPr="00B36B09">
          <w:rPr>
            <w:webHidden/>
          </w:rPr>
          <w:fldChar w:fldCharType="separate"/>
        </w:r>
        <w:r w:rsidR="00C8482A">
          <w:rPr>
            <w:webHidden/>
          </w:rPr>
          <w:t>3</w:t>
        </w:r>
        <w:r w:rsidR="00F4375B" w:rsidRPr="00B36B09">
          <w:rPr>
            <w:webHidden/>
          </w:rPr>
          <w:fldChar w:fldCharType="end"/>
        </w:r>
      </w:hyperlink>
    </w:p>
    <w:p w14:paraId="24A84CD8" w14:textId="764C1BE2" w:rsidR="00F4375B" w:rsidRPr="00B36B09" w:rsidRDefault="00DC48BF" w:rsidP="00693BA3">
      <w:pPr>
        <w:pStyle w:val="TOC1"/>
        <w:rPr>
          <w:rFonts w:eastAsiaTheme="minorEastAsia"/>
          <w:sz w:val="18"/>
        </w:rPr>
      </w:pPr>
      <w:hyperlink w:anchor="_Toc86255754" w:history="1">
        <w:r w:rsidR="0014643E" w:rsidRPr="00C46F73">
          <w:rPr>
            <w:rStyle w:val="Hyperlink"/>
            <w:rFonts w:ascii="FedraSans-NormalTF" w:hAnsi="FedraSans-NormalTF"/>
            <w:caps w:val="0"/>
            <w:sz w:val="20"/>
            <w:szCs w:val="16"/>
          </w:rPr>
          <w:t>3</w:t>
        </w:r>
        <w:r w:rsidR="0014643E" w:rsidRPr="00C46F73">
          <w:rPr>
            <w:rFonts w:eastAsiaTheme="minorEastAsia" w:cstheme="minorBidi"/>
            <w:sz w:val="18"/>
            <w:szCs w:val="18"/>
            <w:lang w:eastAsia="en-GB"/>
          </w:rPr>
          <w:tab/>
        </w:r>
        <w:r w:rsidR="0014643E" w:rsidRPr="00C46F73">
          <w:rPr>
            <w:rStyle w:val="Hyperlink"/>
            <w:rFonts w:ascii="FedraSans-NormalTF" w:hAnsi="FedraSans-NormalTF"/>
            <w:caps w:val="0"/>
            <w:sz w:val="20"/>
            <w:szCs w:val="16"/>
          </w:rPr>
          <w:t>GRANT PAYMENT AND SUSPENSION</w:t>
        </w:r>
        <w:r w:rsidR="0014643E" w:rsidRPr="00C46F73">
          <w:rPr>
            <w:webHidden/>
          </w:rPr>
          <w:tab/>
        </w:r>
        <w:r w:rsidR="00F4375B" w:rsidRPr="00B36B09">
          <w:rPr>
            <w:webHidden/>
          </w:rPr>
          <w:fldChar w:fldCharType="begin"/>
        </w:r>
        <w:r w:rsidR="00F4375B" w:rsidRPr="00C46F73">
          <w:rPr>
            <w:webHidden/>
          </w:rPr>
          <w:instrText xml:space="preserve"> PAGEREF _Toc86255754 \h </w:instrText>
        </w:r>
        <w:r w:rsidR="00F4375B" w:rsidRPr="00B36B09">
          <w:rPr>
            <w:webHidden/>
          </w:rPr>
        </w:r>
        <w:r w:rsidR="00F4375B" w:rsidRPr="00B36B09">
          <w:rPr>
            <w:webHidden/>
          </w:rPr>
          <w:fldChar w:fldCharType="separate"/>
        </w:r>
        <w:r w:rsidR="00C8482A">
          <w:rPr>
            <w:webHidden/>
          </w:rPr>
          <w:t>3</w:t>
        </w:r>
        <w:r w:rsidR="00F4375B" w:rsidRPr="00B36B09">
          <w:rPr>
            <w:webHidden/>
          </w:rPr>
          <w:fldChar w:fldCharType="end"/>
        </w:r>
      </w:hyperlink>
    </w:p>
    <w:p w14:paraId="6798B6DC" w14:textId="2536C42F" w:rsidR="00F4375B" w:rsidRPr="00B36B09" w:rsidRDefault="00DC48BF" w:rsidP="00693BA3">
      <w:pPr>
        <w:pStyle w:val="TOC1"/>
        <w:rPr>
          <w:rFonts w:eastAsiaTheme="minorEastAsia"/>
          <w:sz w:val="18"/>
        </w:rPr>
      </w:pPr>
      <w:hyperlink w:anchor="_Toc86255755" w:history="1">
        <w:r w:rsidR="0014643E" w:rsidRPr="00C46F73">
          <w:rPr>
            <w:rStyle w:val="Hyperlink"/>
            <w:rFonts w:ascii="FedraSans-NormalTF" w:hAnsi="FedraSans-NormalTF"/>
            <w:caps w:val="0"/>
            <w:sz w:val="20"/>
            <w:szCs w:val="16"/>
          </w:rPr>
          <w:t>4</w:t>
        </w:r>
        <w:r w:rsidR="0014643E" w:rsidRPr="00C46F73">
          <w:rPr>
            <w:rFonts w:eastAsiaTheme="minorEastAsia" w:cstheme="minorBidi"/>
            <w:sz w:val="18"/>
            <w:szCs w:val="18"/>
            <w:lang w:eastAsia="en-GB"/>
          </w:rPr>
          <w:tab/>
        </w:r>
        <w:r w:rsidR="0014643E" w:rsidRPr="00C46F73">
          <w:rPr>
            <w:rStyle w:val="Hyperlink"/>
            <w:rFonts w:ascii="FedraSans-NormalTF" w:hAnsi="FedraSans-NormalTF"/>
            <w:caps w:val="0"/>
            <w:sz w:val="20"/>
            <w:szCs w:val="16"/>
          </w:rPr>
          <w:t>CONDITIONS PRECEDENT FOR GRANT DISBURSEMENT</w:t>
        </w:r>
        <w:r w:rsidR="0014643E" w:rsidRPr="00C46F73">
          <w:rPr>
            <w:webHidden/>
          </w:rPr>
          <w:tab/>
        </w:r>
        <w:r w:rsidR="00F4375B" w:rsidRPr="00B36B09">
          <w:rPr>
            <w:webHidden/>
          </w:rPr>
          <w:fldChar w:fldCharType="begin"/>
        </w:r>
        <w:r w:rsidR="00F4375B" w:rsidRPr="00C46F73">
          <w:rPr>
            <w:webHidden/>
          </w:rPr>
          <w:instrText xml:space="preserve"> PAGEREF _Toc86255755 \h </w:instrText>
        </w:r>
        <w:r w:rsidR="00F4375B" w:rsidRPr="00B36B09">
          <w:rPr>
            <w:webHidden/>
          </w:rPr>
        </w:r>
        <w:r w:rsidR="00F4375B" w:rsidRPr="00B36B09">
          <w:rPr>
            <w:webHidden/>
          </w:rPr>
          <w:fldChar w:fldCharType="separate"/>
        </w:r>
        <w:r w:rsidR="00C8482A">
          <w:rPr>
            <w:webHidden/>
          </w:rPr>
          <w:t>4</w:t>
        </w:r>
        <w:r w:rsidR="00F4375B" w:rsidRPr="00B36B09">
          <w:rPr>
            <w:webHidden/>
          </w:rPr>
          <w:fldChar w:fldCharType="end"/>
        </w:r>
      </w:hyperlink>
    </w:p>
    <w:p w14:paraId="68ABFF32" w14:textId="4110F7B8" w:rsidR="00F4375B" w:rsidRPr="00B36B09" w:rsidRDefault="00DC48BF" w:rsidP="00693BA3">
      <w:pPr>
        <w:pStyle w:val="TOC1"/>
        <w:rPr>
          <w:rFonts w:eastAsiaTheme="minorEastAsia"/>
          <w:sz w:val="18"/>
        </w:rPr>
      </w:pPr>
      <w:hyperlink w:anchor="_Toc86255756" w:history="1">
        <w:r w:rsidR="0014643E" w:rsidRPr="00B36B09">
          <w:rPr>
            <w:rStyle w:val="Hyperlink"/>
            <w:rFonts w:ascii="FedraSans-NormalTF" w:hAnsi="FedraSans-NormalTF"/>
            <w:caps w:val="0"/>
            <w:sz w:val="20"/>
          </w:rPr>
          <w:t>5</w:t>
        </w:r>
        <w:r w:rsidR="0014643E" w:rsidRPr="00B36B09">
          <w:rPr>
            <w:rFonts w:eastAsiaTheme="minorEastAsia"/>
            <w:sz w:val="18"/>
          </w:rPr>
          <w:tab/>
        </w:r>
        <w:r w:rsidR="0014643E" w:rsidRPr="00C46F73">
          <w:rPr>
            <w:rStyle w:val="Hyperlink"/>
            <w:rFonts w:ascii="FedraSans-NormalTF" w:hAnsi="FedraSans-NormalTF"/>
            <w:caps w:val="0"/>
            <w:sz w:val="20"/>
            <w:szCs w:val="16"/>
          </w:rPr>
          <w:t>BENEFICIARY OBLIGATIONS</w:t>
        </w:r>
        <w:r w:rsidR="0014643E" w:rsidRPr="00B36B09">
          <w:rPr>
            <w:webHidden/>
          </w:rPr>
          <w:tab/>
        </w:r>
        <w:r w:rsidR="00F4375B" w:rsidRPr="00B36B09">
          <w:rPr>
            <w:webHidden/>
          </w:rPr>
          <w:fldChar w:fldCharType="begin"/>
        </w:r>
        <w:r w:rsidR="00F4375B" w:rsidRPr="00C46F73">
          <w:rPr>
            <w:webHidden/>
          </w:rPr>
          <w:instrText xml:space="preserve"> PAGEREF _Toc86255756 \h </w:instrText>
        </w:r>
        <w:r w:rsidR="00F4375B" w:rsidRPr="00B36B09">
          <w:rPr>
            <w:webHidden/>
          </w:rPr>
        </w:r>
        <w:r w:rsidR="00F4375B" w:rsidRPr="00B36B09">
          <w:rPr>
            <w:webHidden/>
          </w:rPr>
          <w:fldChar w:fldCharType="separate"/>
        </w:r>
        <w:r w:rsidR="00C8482A">
          <w:rPr>
            <w:webHidden/>
          </w:rPr>
          <w:t>4</w:t>
        </w:r>
        <w:r w:rsidR="00F4375B" w:rsidRPr="00B36B09">
          <w:rPr>
            <w:webHidden/>
          </w:rPr>
          <w:fldChar w:fldCharType="end"/>
        </w:r>
      </w:hyperlink>
    </w:p>
    <w:p w14:paraId="296A02DF" w14:textId="2A3B1B46" w:rsidR="00F4375B" w:rsidRPr="00B36B09" w:rsidRDefault="00DC48BF" w:rsidP="00693BA3">
      <w:pPr>
        <w:pStyle w:val="TOC1"/>
        <w:rPr>
          <w:rFonts w:eastAsiaTheme="minorEastAsia"/>
          <w:sz w:val="18"/>
        </w:rPr>
      </w:pPr>
      <w:hyperlink w:anchor="_Toc86255757" w:history="1">
        <w:r w:rsidR="0014643E" w:rsidRPr="00C46F73">
          <w:rPr>
            <w:rStyle w:val="Hyperlink"/>
            <w:rFonts w:ascii="FedraSans-NormalTF" w:hAnsi="FedraSans-NormalTF"/>
            <w:caps w:val="0"/>
            <w:sz w:val="20"/>
            <w:szCs w:val="16"/>
          </w:rPr>
          <w:t>6</w:t>
        </w:r>
        <w:r w:rsidR="0014643E" w:rsidRPr="00C46F73">
          <w:rPr>
            <w:rFonts w:eastAsiaTheme="minorEastAsia" w:cstheme="minorBidi"/>
            <w:sz w:val="18"/>
            <w:szCs w:val="18"/>
            <w:lang w:eastAsia="en-GB"/>
          </w:rPr>
          <w:tab/>
        </w:r>
        <w:r w:rsidR="0014643E" w:rsidRPr="00C46F73">
          <w:rPr>
            <w:rStyle w:val="Hyperlink"/>
            <w:rFonts w:ascii="FedraSans-NormalTF" w:hAnsi="FedraSans-NormalTF"/>
            <w:caps w:val="0"/>
            <w:sz w:val="20"/>
            <w:szCs w:val="16"/>
          </w:rPr>
          <w:t>REPORTING AND MONITORING REQUIREMENTS</w:t>
        </w:r>
        <w:r w:rsidR="0014643E" w:rsidRPr="00C46F73">
          <w:rPr>
            <w:webHidden/>
          </w:rPr>
          <w:tab/>
        </w:r>
        <w:r w:rsidR="00F4375B" w:rsidRPr="00B36B09">
          <w:rPr>
            <w:webHidden/>
          </w:rPr>
          <w:fldChar w:fldCharType="begin"/>
        </w:r>
        <w:r w:rsidR="00F4375B" w:rsidRPr="00C46F73">
          <w:rPr>
            <w:webHidden/>
          </w:rPr>
          <w:instrText xml:space="preserve"> PAGEREF _Toc86255757 \h </w:instrText>
        </w:r>
        <w:r w:rsidR="00F4375B" w:rsidRPr="00B36B09">
          <w:rPr>
            <w:webHidden/>
          </w:rPr>
        </w:r>
        <w:r w:rsidR="00F4375B" w:rsidRPr="00B36B09">
          <w:rPr>
            <w:webHidden/>
          </w:rPr>
          <w:fldChar w:fldCharType="separate"/>
        </w:r>
        <w:r w:rsidR="00C8482A">
          <w:rPr>
            <w:webHidden/>
          </w:rPr>
          <w:t>5</w:t>
        </w:r>
        <w:r w:rsidR="00F4375B" w:rsidRPr="00B36B09">
          <w:rPr>
            <w:webHidden/>
          </w:rPr>
          <w:fldChar w:fldCharType="end"/>
        </w:r>
      </w:hyperlink>
    </w:p>
    <w:p w14:paraId="62FCF974" w14:textId="525F8EDD" w:rsidR="00F4375B" w:rsidRPr="00475652" w:rsidRDefault="00DC48BF" w:rsidP="00693BA3">
      <w:pPr>
        <w:pStyle w:val="TOC1"/>
        <w:rPr>
          <w:rFonts w:eastAsiaTheme="minorEastAsia"/>
          <w:sz w:val="18"/>
        </w:rPr>
      </w:pPr>
      <w:hyperlink w:anchor="_Toc86255758" w:history="1">
        <w:r w:rsidR="0014643E" w:rsidRPr="00B36B09">
          <w:rPr>
            <w:rStyle w:val="Hyperlink"/>
            <w:rFonts w:ascii="FedraSans-NormalTF" w:hAnsi="FedraSans-NormalTF"/>
            <w:caps w:val="0"/>
            <w:sz w:val="20"/>
          </w:rPr>
          <w:t>7</w:t>
        </w:r>
        <w:r w:rsidR="0014643E" w:rsidRPr="00B36B09">
          <w:rPr>
            <w:rFonts w:eastAsiaTheme="minorEastAsia"/>
            <w:sz w:val="18"/>
          </w:rPr>
          <w:tab/>
        </w:r>
        <w:r w:rsidR="0014643E" w:rsidRPr="00475652">
          <w:rPr>
            <w:rStyle w:val="Hyperlink"/>
            <w:rFonts w:ascii="FedraSans-NormalTF" w:hAnsi="FedraSans-NormalTF"/>
            <w:caps w:val="0"/>
            <w:sz w:val="20"/>
          </w:rPr>
          <w:t xml:space="preserve">REPRESENTATIONS </w:t>
        </w:r>
        <w:r w:rsidR="0014643E" w:rsidRPr="00C46F73">
          <w:rPr>
            <w:rStyle w:val="Hyperlink"/>
            <w:rFonts w:ascii="FedraSans-NormalTF" w:hAnsi="FedraSans-NormalTF"/>
            <w:caps w:val="0"/>
            <w:sz w:val="20"/>
            <w:szCs w:val="16"/>
          </w:rPr>
          <w:t>AND WARRANTIES</w:t>
        </w:r>
        <w:r w:rsidR="0014643E" w:rsidRPr="00475652">
          <w:rPr>
            <w:webHidden/>
          </w:rPr>
          <w:tab/>
        </w:r>
        <w:r w:rsidR="00F4375B" w:rsidRPr="00B36B09">
          <w:rPr>
            <w:webHidden/>
          </w:rPr>
          <w:fldChar w:fldCharType="begin"/>
        </w:r>
        <w:r w:rsidR="00F4375B" w:rsidRPr="00C46F73">
          <w:rPr>
            <w:webHidden/>
          </w:rPr>
          <w:instrText xml:space="preserve"> PAGEREF _Toc86255758 \h </w:instrText>
        </w:r>
        <w:r w:rsidR="00F4375B" w:rsidRPr="00B36B09">
          <w:rPr>
            <w:webHidden/>
          </w:rPr>
        </w:r>
        <w:r w:rsidR="00F4375B" w:rsidRPr="00B36B09">
          <w:rPr>
            <w:webHidden/>
          </w:rPr>
          <w:fldChar w:fldCharType="separate"/>
        </w:r>
        <w:r w:rsidR="00C8482A">
          <w:rPr>
            <w:webHidden/>
          </w:rPr>
          <w:t>5</w:t>
        </w:r>
        <w:r w:rsidR="00F4375B" w:rsidRPr="00B36B09">
          <w:rPr>
            <w:webHidden/>
          </w:rPr>
          <w:fldChar w:fldCharType="end"/>
        </w:r>
      </w:hyperlink>
    </w:p>
    <w:p w14:paraId="1DFACC2E" w14:textId="36F89D1C" w:rsidR="00F4375B" w:rsidRPr="00475652" w:rsidRDefault="00DC48BF" w:rsidP="00693BA3">
      <w:pPr>
        <w:pStyle w:val="TOC1"/>
        <w:rPr>
          <w:rFonts w:eastAsiaTheme="minorEastAsia"/>
          <w:sz w:val="18"/>
        </w:rPr>
      </w:pPr>
      <w:hyperlink w:anchor="_Toc86255759" w:history="1">
        <w:r w:rsidR="0014643E" w:rsidRPr="00475652">
          <w:rPr>
            <w:rStyle w:val="Hyperlink"/>
            <w:rFonts w:ascii="FedraSans-NormalTF" w:hAnsi="FedraSans-NormalTF"/>
            <w:caps w:val="0"/>
            <w:sz w:val="20"/>
          </w:rPr>
          <w:t>8</w:t>
        </w:r>
        <w:r w:rsidR="0014643E" w:rsidRPr="00475652">
          <w:rPr>
            <w:rFonts w:eastAsiaTheme="minorEastAsia"/>
            <w:sz w:val="18"/>
          </w:rPr>
          <w:tab/>
        </w:r>
        <w:r w:rsidR="0014643E" w:rsidRPr="00C46F73">
          <w:rPr>
            <w:rStyle w:val="Hyperlink"/>
            <w:rFonts w:ascii="FedraSans-NormalTF" w:hAnsi="FedraSans-NormalTF"/>
            <w:caps w:val="0"/>
            <w:sz w:val="20"/>
            <w:szCs w:val="16"/>
          </w:rPr>
          <w:t>NOTICES</w:t>
        </w:r>
        <w:r w:rsidR="0014643E" w:rsidRPr="00475652">
          <w:rPr>
            <w:webHidden/>
          </w:rPr>
          <w:tab/>
        </w:r>
        <w:r w:rsidR="00F4375B" w:rsidRPr="00B36B09">
          <w:rPr>
            <w:webHidden/>
          </w:rPr>
          <w:fldChar w:fldCharType="begin"/>
        </w:r>
        <w:r w:rsidR="00F4375B" w:rsidRPr="00C46F73">
          <w:rPr>
            <w:webHidden/>
          </w:rPr>
          <w:instrText xml:space="preserve"> PAGEREF _Toc86255759 \h </w:instrText>
        </w:r>
        <w:r w:rsidR="00F4375B" w:rsidRPr="00B36B09">
          <w:rPr>
            <w:webHidden/>
          </w:rPr>
        </w:r>
        <w:r w:rsidR="00F4375B" w:rsidRPr="00B36B09">
          <w:rPr>
            <w:webHidden/>
          </w:rPr>
          <w:fldChar w:fldCharType="separate"/>
        </w:r>
        <w:r w:rsidR="00C8482A">
          <w:rPr>
            <w:webHidden/>
          </w:rPr>
          <w:t>7</w:t>
        </w:r>
        <w:r w:rsidR="00F4375B" w:rsidRPr="00B36B09">
          <w:rPr>
            <w:webHidden/>
          </w:rPr>
          <w:fldChar w:fldCharType="end"/>
        </w:r>
      </w:hyperlink>
    </w:p>
    <w:p w14:paraId="3977CFE9" w14:textId="7AB0196E" w:rsidR="00F4375B" w:rsidRPr="00475652" w:rsidRDefault="00DC48BF" w:rsidP="00693BA3">
      <w:pPr>
        <w:pStyle w:val="TOC1"/>
        <w:rPr>
          <w:rFonts w:eastAsiaTheme="minorEastAsia"/>
          <w:sz w:val="18"/>
        </w:rPr>
      </w:pPr>
      <w:hyperlink w:anchor="_Toc86255760" w:history="1">
        <w:r w:rsidR="0014643E" w:rsidRPr="00475652">
          <w:rPr>
            <w:rStyle w:val="Hyperlink"/>
            <w:rFonts w:ascii="FedraSans-NormalTF" w:hAnsi="FedraSans-NormalTF"/>
            <w:caps w:val="0"/>
            <w:sz w:val="20"/>
          </w:rPr>
          <w:t>9</w:t>
        </w:r>
        <w:r w:rsidR="0014643E" w:rsidRPr="00475652">
          <w:rPr>
            <w:rFonts w:eastAsiaTheme="minorEastAsia"/>
            <w:sz w:val="18"/>
          </w:rPr>
          <w:tab/>
        </w:r>
        <w:r w:rsidR="0014643E" w:rsidRPr="00C46F73">
          <w:rPr>
            <w:rStyle w:val="Hyperlink"/>
            <w:rFonts w:ascii="FedraSans-NormalTF" w:hAnsi="FedraSans-NormalTF"/>
            <w:caps w:val="0"/>
            <w:sz w:val="20"/>
            <w:szCs w:val="16"/>
          </w:rPr>
          <w:t>CONFIDENTIALITY</w:t>
        </w:r>
        <w:r w:rsidR="0014643E" w:rsidRPr="00475652">
          <w:rPr>
            <w:webHidden/>
          </w:rPr>
          <w:tab/>
        </w:r>
        <w:r w:rsidR="00F4375B" w:rsidRPr="00B36B09">
          <w:rPr>
            <w:webHidden/>
          </w:rPr>
          <w:fldChar w:fldCharType="begin"/>
        </w:r>
        <w:r w:rsidR="00F4375B" w:rsidRPr="00C46F73">
          <w:rPr>
            <w:webHidden/>
          </w:rPr>
          <w:instrText xml:space="preserve"> PAGEREF _Toc86255760 \h </w:instrText>
        </w:r>
        <w:r w:rsidR="00F4375B" w:rsidRPr="00B36B09">
          <w:rPr>
            <w:webHidden/>
          </w:rPr>
        </w:r>
        <w:r w:rsidR="00F4375B" w:rsidRPr="00B36B09">
          <w:rPr>
            <w:webHidden/>
          </w:rPr>
          <w:fldChar w:fldCharType="separate"/>
        </w:r>
        <w:r w:rsidR="00C8482A">
          <w:rPr>
            <w:webHidden/>
          </w:rPr>
          <w:t>8</w:t>
        </w:r>
        <w:r w:rsidR="00F4375B" w:rsidRPr="00B36B09">
          <w:rPr>
            <w:webHidden/>
          </w:rPr>
          <w:fldChar w:fldCharType="end"/>
        </w:r>
      </w:hyperlink>
    </w:p>
    <w:p w14:paraId="446FF742" w14:textId="50CC7E21" w:rsidR="00F4375B" w:rsidRPr="00475652" w:rsidRDefault="00DC48BF" w:rsidP="00693BA3">
      <w:pPr>
        <w:pStyle w:val="TOC1"/>
        <w:rPr>
          <w:rFonts w:eastAsiaTheme="minorEastAsia"/>
          <w:sz w:val="18"/>
        </w:rPr>
      </w:pPr>
      <w:hyperlink w:anchor="_Toc86255761" w:history="1">
        <w:r w:rsidR="0014643E" w:rsidRPr="00475652">
          <w:rPr>
            <w:rStyle w:val="Hyperlink"/>
            <w:rFonts w:ascii="FedraSans-NormalTF" w:hAnsi="FedraSans-NormalTF"/>
            <w:caps w:val="0"/>
            <w:sz w:val="20"/>
          </w:rPr>
          <w:t>10</w:t>
        </w:r>
        <w:r w:rsidR="0014643E" w:rsidRPr="00475652">
          <w:rPr>
            <w:rFonts w:eastAsiaTheme="minorEastAsia"/>
            <w:sz w:val="18"/>
          </w:rPr>
          <w:tab/>
        </w:r>
        <w:r w:rsidR="0014643E" w:rsidRPr="00C46F73">
          <w:rPr>
            <w:rStyle w:val="Hyperlink"/>
            <w:rFonts w:ascii="FedraSans-NormalTF" w:hAnsi="FedraSans-NormalTF"/>
            <w:caps w:val="0"/>
            <w:sz w:val="20"/>
            <w:szCs w:val="16"/>
          </w:rPr>
          <w:t>TERMINATION</w:t>
        </w:r>
        <w:r w:rsidR="0014643E" w:rsidRPr="00475652">
          <w:rPr>
            <w:rStyle w:val="Hyperlink"/>
            <w:rFonts w:ascii="FedraSans-NormalTF" w:hAnsi="FedraSans-NormalTF"/>
            <w:caps w:val="0"/>
            <w:sz w:val="20"/>
          </w:rPr>
          <w:t xml:space="preserve"> </w:t>
        </w:r>
        <w:r w:rsidR="0014643E" w:rsidRPr="00475652">
          <w:rPr>
            <w:webHidden/>
          </w:rPr>
          <w:tab/>
        </w:r>
        <w:r w:rsidR="00F4375B" w:rsidRPr="00B36B09">
          <w:rPr>
            <w:webHidden/>
          </w:rPr>
          <w:fldChar w:fldCharType="begin"/>
        </w:r>
        <w:r w:rsidR="00F4375B" w:rsidRPr="00C46F73">
          <w:rPr>
            <w:webHidden/>
          </w:rPr>
          <w:instrText xml:space="preserve"> PAGEREF _Toc86255761 \h </w:instrText>
        </w:r>
        <w:r w:rsidR="00F4375B" w:rsidRPr="00B36B09">
          <w:rPr>
            <w:webHidden/>
          </w:rPr>
        </w:r>
        <w:r w:rsidR="00F4375B" w:rsidRPr="00B36B09">
          <w:rPr>
            <w:webHidden/>
          </w:rPr>
          <w:fldChar w:fldCharType="separate"/>
        </w:r>
        <w:r w:rsidR="00C8482A">
          <w:rPr>
            <w:webHidden/>
          </w:rPr>
          <w:t>9</w:t>
        </w:r>
        <w:r w:rsidR="00F4375B" w:rsidRPr="00B36B09">
          <w:rPr>
            <w:webHidden/>
          </w:rPr>
          <w:fldChar w:fldCharType="end"/>
        </w:r>
      </w:hyperlink>
    </w:p>
    <w:p w14:paraId="166D821C" w14:textId="500FAADA" w:rsidR="00F4375B" w:rsidRPr="00475652" w:rsidRDefault="00DC48BF" w:rsidP="00693BA3">
      <w:pPr>
        <w:pStyle w:val="TOC1"/>
        <w:rPr>
          <w:rFonts w:eastAsiaTheme="minorEastAsia"/>
          <w:sz w:val="18"/>
        </w:rPr>
      </w:pPr>
      <w:hyperlink w:anchor="_Toc86255762" w:history="1">
        <w:r w:rsidR="0014643E" w:rsidRPr="00475652">
          <w:rPr>
            <w:rStyle w:val="Hyperlink"/>
            <w:rFonts w:ascii="FedraSans-NormalTF" w:hAnsi="FedraSans-NormalTF"/>
            <w:caps w:val="0"/>
            <w:sz w:val="20"/>
          </w:rPr>
          <w:t>11</w:t>
        </w:r>
        <w:r w:rsidR="0014643E" w:rsidRPr="00475652">
          <w:rPr>
            <w:rFonts w:eastAsiaTheme="minorEastAsia"/>
            <w:sz w:val="18"/>
          </w:rPr>
          <w:tab/>
        </w:r>
        <w:r w:rsidR="0014643E" w:rsidRPr="00C46F73">
          <w:rPr>
            <w:rStyle w:val="Hyperlink"/>
            <w:rFonts w:ascii="FedraSans-NormalTF" w:hAnsi="FedraSans-NormalTF"/>
            <w:caps w:val="0"/>
            <w:sz w:val="20"/>
            <w:szCs w:val="16"/>
          </w:rPr>
          <w:t>FORCE MAJEURE</w:t>
        </w:r>
        <w:r w:rsidR="0014643E" w:rsidRPr="00475652">
          <w:rPr>
            <w:webHidden/>
          </w:rPr>
          <w:tab/>
        </w:r>
        <w:r w:rsidR="00F4375B" w:rsidRPr="00B36B09">
          <w:rPr>
            <w:webHidden/>
          </w:rPr>
          <w:fldChar w:fldCharType="begin"/>
        </w:r>
        <w:r w:rsidR="00F4375B" w:rsidRPr="00C46F73">
          <w:rPr>
            <w:webHidden/>
          </w:rPr>
          <w:instrText xml:space="preserve"> PAGEREF _Toc86255762 \h </w:instrText>
        </w:r>
        <w:r w:rsidR="00F4375B" w:rsidRPr="00B36B09">
          <w:rPr>
            <w:webHidden/>
          </w:rPr>
        </w:r>
        <w:r w:rsidR="00F4375B" w:rsidRPr="00B36B09">
          <w:rPr>
            <w:webHidden/>
          </w:rPr>
          <w:fldChar w:fldCharType="separate"/>
        </w:r>
        <w:r w:rsidR="00C8482A">
          <w:rPr>
            <w:webHidden/>
          </w:rPr>
          <w:t>10</w:t>
        </w:r>
        <w:r w:rsidR="00F4375B" w:rsidRPr="00B36B09">
          <w:rPr>
            <w:webHidden/>
          </w:rPr>
          <w:fldChar w:fldCharType="end"/>
        </w:r>
      </w:hyperlink>
    </w:p>
    <w:p w14:paraId="02252B91" w14:textId="041A587F" w:rsidR="00F4375B" w:rsidRPr="00475652" w:rsidRDefault="00DC48BF" w:rsidP="00693BA3">
      <w:pPr>
        <w:pStyle w:val="TOC1"/>
        <w:rPr>
          <w:rFonts w:eastAsiaTheme="minorEastAsia"/>
          <w:sz w:val="18"/>
        </w:rPr>
      </w:pPr>
      <w:hyperlink w:anchor="_Toc86255763" w:history="1">
        <w:r w:rsidR="0014643E" w:rsidRPr="00475652">
          <w:rPr>
            <w:rStyle w:val="Hyperlink"/>
            <w:rFonts w:ascii="FedraSans-NormalTF" w:hAnsi="FedraSans-NormalTF"/>
            <w:caps w:val="0"/>
            <w:sz w:val="20"/>
          </w:rPr>
          <w:t>12</w:t>
        </w:r>
        <w:r w:rsidR="0014643E" w:rsidRPr="00475652">
          <w:rPr>
            <w:rFonts w:eastAsiaTheme="minorEastAsia"/>
            <w:sz w:val="18"/>
          </w:rPr>
          <w:tab/>
        </w:r>
        <w:r w:rsidR="0014643E" w:rsidRPr="00C46F73">
          <w:rPr>
            <w:rStyle w:val="Hyperlink"/>
            <w:rFonts w:ascii="FedraSans-NormalTF" w:hAnsi="FedraSans-NormalTF"/>
            <w:caps w:val="0"/>
            <w:sz w:val="20"/>
            <w:szCs w:val="16"/>
          </w:rPr>
          <w:t>INDEMNITIES</w:t>
        </w:r>
        <w:r w:rsidR="0014643E" w:rsidRPr="00475652">
          <w:rPr>
            <w:webHidden/>
          </w:rPr>
          <w:tab/>
        </w:r>
        <w:r w:rsidR="00F4375B" w:rsidRPr="00B36B09">
          <w:rPr>
            <w:webHidden/>
          </w:rPr>
          <w:fldChar w:fldCharType="begin"/>
        </w:r>
        <w:r w:rsidR="00F4375B" w:rsidRPr="00C46F73">
          <w:rPr>
            <w:webHidden/>
          </w:rPr>
          <w:instrText xml:space="preserve"> PAGEREF _Toc86255763 \h </w:instrText>
        </w:r>
        <w:r w:rsidR="00F4375B" w:rsidRPr="00B36B09">
          <w:rPr>
            <w:webHidden/>
          </w:rPr>
        </w:r>
        <w:r w:rsidR="00F4375B" w:rsidRPr="00B36B09">
          <w:rPr>
            <w:webHidden/>
          </w:rPr>
          <w:fldChar w:fldCharType="separate"/>
        </w:r>
        <w:r w:rsidR="00C8482A">
          <w:rPr>
            <w:webHidden/>
          </w:rPr>
          <w:t>11</w:t>
        </w:r>
        <w:r w:rsidR="00F4375B" w:rsidRPr="00B36B09">
          <w:rPr>
            <w:webHidden/>
          </w:rPr>
          <w:fldChar w:fldCharType="end"/>
        </w:r>
      </w:hyperlink>
    </w:p>
    <w:p w14:paraId="67050069" w14:textId="01C1B7D0" w:rsidR="00F4375B" w:rsidRPr="00475652" w:rsidRDefault="00DC48BF" w:rsidP="00693BA3">
      <w:pPr>
        <w:pStyle w:val="TOC1"/>
        <w:rPr>
          <w:rFonts w:eastAsiaTheme="minorEastAsia"/>
          <w:sz w:val="18"/>
        </w:rPr>
      </w:pPr>
      <w:hyperlink w:anchor="_Toc86255764" w:history="1">
        <w:r w:rsidR="0014643E" w:rsidRPr="00475652">
          <w:rPr>
            <w:rStyle w:val="Hyperlink"/>
            <w:rFonts w:ascii="FedraSans-NormalTF" w:hAnsi="FedraSans-NormalTF"/>
            <w:caps w:val="0"/>
            <w:sz w:val="20"/>
          </w:rPr>
          <w:t>13</w:t>
        </w:r>
        <w:r w:rsidR="0014643E" w:rsidRPr="00475652">
          <w:rPr>
            <w:rFonts w:eastAsiaTheme="minorEastAsia"/>
            <w:sz w:val="18"/>
          </w:rPr>
          <w:tab/>
        </w:r>
        <w:r w:rsidR="0014643E" w:rsidRPr="00C46F73">
          <w:rPr>
            <w:rStyle w:val="Hyperlink"/>
            <w:rFonts w:ascii="FedraSans-NormalTF" w:hAnsi="FedraSans-NormalTF"/>
            <w:caps w:val="0"/>
            <w:sz w:val="20"/>
            <w:szCs w:val="16"/>
          </w:rPr>
          <w:t>GOVERNING LAW</w:t>
        </w:r>
        <w:r w:rsidR="0014643E" w:rsidRPr="00475652">
          <w:rPr>
            <w:webHidden/>
          </w:rPr>
          <w:tab/>
        </w:r>
        <w:r w:rsidR="00F4375B" w:rsidRPr="00B36B09">
          <w:rPr>
            <w:webHidden/>
          </w:rPr>
          <w:fldChar w:fldCharType="begin"/>
        </w:r>
        <w:r w:rsidR="00F4375B" w:rsidRPr="00C46F73">
          <w:rPr>
            <w:webHidden/>
          </w:rPr>
          <w:instrText xml:space="preserve"> PAGEREF _Toc86255764 \h </w:instrText>
        </w:r>
        <w:r w:rsidR="00F4375B" w:rsidRPr="00B36B09">
          <w:rPr>
            <w:webHidden/>
          </w:rPr>
        </w:r>
        <w:r w:rsidR="00F4375B" w:rsidRPr="00B36B09">
          <w:rPr>
            <w:webHidden/>
          </w:rPr>
          <w:fldChar w:fldCharType="separate"/>
        </w:r>
        <w:r w:rsidR="00C8482A">
          <w:rPr>
            <w:webHidden/>
          </w:rPr>
          <w:t>11</w:t>
        </w:r>
        <w:r w:rsidR="00F4375B" w:rsidRPr="00B36B09">
          <w:rPr>
            <w:webHidden/>
          </w:rPr>
          <w:fldChar w:fldCharType="end"/>
        </w:r>
      </w:hyperlink>
    </w:p>
    <w:p w14:paraId="45EDB8D4" w14:textId="6F7DB1E8" w:rsidR="00F4375B" w:rsidRPr="00475652" w:rsidRDefault="00DC48BF" w:rsidP="00693BA3">
      <w:pPr>
        <w:pStyle w:val="TOC1"/>
        <w:rPr>
          <w:rFonts w:eastAsiaTheme="minorEastAsia"/>
          <w:sz w:val="18"/>
        </w:rPr>
      </w:pPr>
      <w:hyperlink w:anchor="_Toc86255765" w:history="1">
        <w:r w:rsidR="0014643E" w:rsidRPr="00C46F73">
          <w:rPr>
            <w:rStyle w:val="Hyperlink"/>
            <w:rFonts w:ascii="FedraSans-NormalTF" w:hAnsi="FedraSans-NormalTF"/>
            <w:caps w:val="0"/>
            <w:sz w:val="20"/>
            <w:szCs w:val="16"/>
          </w:rPr>
          <w:t>14</w:t>
        </w:r>
        <w:r w:rsidR="0014643E" w:rsidRPr="00C46F73">
          <w:rPr>
            <w:rFonts w:eastAsiaTheme="minorEastAsia" w:cstheme="minorBidi"/>
            <w:sz w:val="18"/>
            <w:szCs w:val="18"/>
            <w:lang w:eastAsia="en-GB"/>
          </w:rPr>
          <w:tab/>
        </w:r>
        <w:r w:rsidR="0014643E" w:rsidRPr="00C46F73">
          <w:rPr>
            <w:rStyle w:val="Hyperlink"/>
            <w:rFonts w:ascii="FedraSans-NormalTF" w:hAnsi="FedraSans-NormalTF"/>
            <w:caps w:val="0"/>
            <w:sz w:val="20"/>
            <w:szCs w:val="16"/>
          </w:rPr>
          <w:t>COMMERCIAL ACTS; WAIVER OF SOVEREIGN IMMUNITY</w:t>
        </w:r>
        <w:r w:rsidR="0014643E" w:rsidRPr="00C46F73">
          <w:rPr>
            <w:webHidden/>
          </w:rPr>
          <w:tab/>
        </w:r>
        <w:r w:rsidR="00F4375B" w:rsidRPr="00B36B09">
          <w:rPr>
            <w:webHidden/>
          </w:rPr>
          <w:fldChar w:fldCharType="begin"/>
        </w:r>
        <w:r w:rsidR="00F4375B" w:rsidRPr="00C46F73">
          <w:rPr>
            <w:webHidden/>
          </w:rPr>
          <w:instrText xml:space="preserve"> PAGEREF _Toc86255765 \h </w:instrText>
        </w:r>
        <w:r w:rsidR="00F4375B" w:rsidRPr="00B36B09">
          <w:rPr>
            <w:webHidden/>
          </w:rPr>
        </w:r>
        <w:r w:rsidR="00F4375B" w:rsidRPr="00B36B09">
          <w:rPr>
            <w:webHidden/>
          </w:rPr>
          <w:fldChar w:fldCharType="separate"/>
        </w:r>
        <w:r w:rsidR="00C8482A">
          <w:rPr>
            <w:webHidden/>
          </w:rPr>
          <w:t>11</w:t>
        </w:r>
        <w:r w:rsidR="00F4375B" w:rsidRPr="00B36B09">
          <w:rPr>
            <w:webHidden/>
          </w:rPr>
          <w:fldChar w:fldCharType="end"/>
        </w:r>
      </w:hyperlink>
    </w:p>
    <w:p w14:paraId="4BD87116" w14:textId="441F086B" w:rsidR="00F4375B" w:rsidRPr="00475652" w:rsidRDefault="00DC48BF" w:rsidP="00693BA3">
      <w:pPr>
        <w:pStyle w:val="TOC1"/>
        <w:rPr>
          <w:rFonts w:eastAsiaTheme="minorEastAsia"/>
          <w:sz w:val="18"/>
        </w:rPr>
      </w:pPr>
      <w:hyperlink w:anchor="_Toc86255766" w:history="1">
        <w:r w:rsidR="0014643E" w:rsidRPr="00475652">
          <w:rPr>
            <w:rStyle w:val="Hyperlink"/>
            <w:rFonts w:ascii="FedraSans-NormalTF" w:hAnsi="FedraSans-NormalTF"/>
            <w:caps w:val="0"/>
            <w:sz w:val="20"/>
          </w:rPr>
          <w:t>15</w:t>
        </w:r>
        <w:r w:rsidR="0014643E" w:rsidRPr="00475652">
          <w:rPr>
            <w:rFonts w:eastAsiaTheme="minorEastAsia"/>
            <w:sz w:val="18"/>
          </w:rPr>
          <w:tab/>
        </w:r>
        <w:r w:rsidR="0014643E" w:rsidRPr="00C46F73">
          <w:rPr>
            <w:rStyle w:val="Hyperlink"/>
            <w:rFonts w:ascii="FedraSans-NormalTF" w:hAnsi="FedraSans-NormalTF"/>
            <w:caps w:val="0"/>
            <w:sz w:val="20"/>
            <w:szCs w:val="16"/>
          </w:rPr>
          <w:t>RESOLUTION OF DISPUTES</w:t>
        </w:r>
        <w:r w:rsidR="0014643E" w:rsidRPr="00475652">
          <w:rPr>
            <w:webHidden/>
          </w:rPr>
          <w:tab/>
        </w:r>
        <w:r w:rsidR="00F4375B" w:rsidRPr="00B36B09">
          <w:rPr>
            <w:webHidden/>
          </w:rPr>
          <w:fldChar w:fldCharType="begin"/>
        </w:r>
        <w:r w:rsidR="00F4375B" w:rsidRPr="00C46F73">
          <w:rPr>
            <w:webHidden/>
          </w:rPr>
          <w:instrText xml:space="preserve"> PAGEREF _Toc86255766 \h </w:instrText>
        </w:r>
        <w:r w:rsidR="00F4375B" w:rsidRPr="00B36B09">
          <w:rPr>
            <w:webHidden/>
          </w:rPr>
        </w:r>
        <w:r w:rsidR="00F4375B" w:rsidRPr="00B36B09">
          <w:rPr>
            <w:webHidden/>
          </w:rPr>
          <w:fldChar w:fldCharType="separate"/>
        </w:r>
        <w:r w:rsidR="00C8482A">
          <w:rPr>
            <w:webHidden/>
          </w:rPr>
          <w:t>12</w:t>
        </w:r>
        <w:r w:rsidR="00F4375B" w:rsidRPr="00B36B09">
          <w:rPr>
            <w:webHidden/>
          </w:rPr>
          <w:fldChar w:fldCharType="end"/>
        </w:r>
      </w:hyperlink>
    </w:p>
    <w:p w14:paraId="49772B30" w14:textId="7592C384" w:rsidR="00F4375B" w:rsidRPr="00475652" w:rsidRDefault="00DC48BF" w:rsidP="00693BA3">
      <w:pPr>
        <w:pStyle w:val="TOC1"/>
        <w:rPr>
          <w:rFonts w:eastAsiaTheme="minorEastAsia"/>
          <w:sz w:val="18"/>
        </w:rPr>
      </w:pPr>
      <w:hyperlink w:anchor="_Toc86255767" w:history="1">
        <w:r w:rsidR="0014643E" w:rsidRPr="00475652">
          <w:rPr>
            <w:rStyle w:val="Hyperlink"/>
            <w:rFonts w:ascii="FedraSans-NormalTF" w:hAnsi="FedraSans-NormalTF"/>
            <w:caps w:val="0"/>
            <w:sz w:val="20"/>
          </w:rPr>
          <w:t>16</w:t>
        </w:r>
        <w:r w:rsidR="0014643E" w:rsidRPr="00475652">
          <w:rPr>
            <w:rFonts w:eastAsiaTheme="minorEastAsia"/>
            <w:sz w:val="18"/>
          </w:rPr>
          <w:tab/>
        </w:r>
        <w:r w:rsidR="0014643E" w:rsidRPr="00C46F73">
          <w:rPr>
            <w:rStyle w:val="Hyperlink"/>
            <w:rFonts w:ascii="FedraSans-NormalTF" w:hAnsi="FedraSans-NormalTF"/>
            <w:caps w:val="0"/>
            <w:sz w:val="20"/>
            <w:szCs w:val="16"/>
          </w:rPr>
          <w:t>MISCELLANEOUS</w:t>
        </w:r>
        <w:r w:rsidR="0014643E" w:rsidRPr="00475652">
          <w:rPr>
            <w:webHidden/>
          </w:rPr>
          <w:tab/>
        </w:r>
        <w:r w:rsidR="00F4375B" w:rsidRPr="00B36B09">
          <w:rPr>
            <w:webHidden/>
          </w:rPr>
          <w:fldChar w:fldCharType="begin"/>
        </w:r>
        <w:r w:rsidR="00F4375B" w:rsidRPr="00C46F73">
          <w:rPr>
            <w:webHidden/>
          </w:rPr>
          <w:instrText xml:space="preserve"> PAGEREF _Toc86255767 \h </w:instrText>
        </w:r>
        <w:r w:rsidR="00F4375B" w:rsidRPr="00B36B09">
          <w:rPr>
            <w:webHidden/>
          </w:rPr>
        </w:r>
        <w:r w:rsidR="00F4375B" w:rsidRPr="00B36B09">
          <w:rPr>
            <w:webHidden/>
          </w:rPr>
          <w:fldChar w:fldCharType="separate"/>
        </w:r>
        <w:r w:rsidR="00C8482A">
          <w:rPr>
            <w:webHidden/>
          </w:rPr>
          <w:t>13</w:t>
        </w:r>
        <w:r w:rsidR="00F4375B" w:rsidRPr="00B36B09">
          <w:rPr>
            <w:webHidden/>
          </w:rPr>
          <w:fldChar w:fldCharType="end"/>
        </w:r>
      </w:hyperlink>
    </w:p>
    <w:p w14:paraId="7BC0B43D" w14:textId="77205E6A" w:rsidR="00F4375B" w:rsidRPr="00475652" w:rsidRDefault="00DC48BF" w:rsidP="00693BA3">
      <w:pPr>
        <w:pStyle w:val="TOC1"/>
        <w:rPr>
          <w:rFonts w:eastAsiaTheme="minorEastAsia"/>
          <w:sz w:val="18"/>
        </w:rPr>
      </w:pPr>
      <w:hyperlink w:anchor="_Toc86255768" w:history="1">
        <w:r w:rsidR="0014643E" w:rsidRPr="00C46F73">
          <w:rPr>
            <w:rStyle w:val="Hyperlink"/>
            <w:rFonts w:ascii="FedraSans-NormalTF" w:hAnsi="FedraSans-NormalTF"/>
            <w:caps w:val="0"/>
            <w:sz w:val="20"/>
            <w:szCs w:val="16"/>
            <w:lang w:eastAsia="en-GB"/>
          </w:rPr>
          <w:t>SCHEDULE 1</w:t>
        </w:r>
        <w:r w:rsidR="00693BA3">
          <w:rPr>
            <w:rStyle w:val="Hyperlink"/>
            <w:rFonts w:ascii="FedraSans-NormalTF" w:hAnsi="FedraSans-NormalTF"/>
            <w:caps w:val="0"/>
            <w:sz w:val="20"/>
            <w:szCs w:val="16"/>
            <w:lang w:eastAsia="en-GB"/>
          </w:rPr>
          <w:t>:</w:t>
        </w:r>
        <w:r w:rsidR="0014643E" w:rsidRPr="00C46F73">
          <w:rPr>
            <w:rStyle w:val="Hyperlink"/>
            <w:rFonts w:ascii="FedraSans-NormalTF" w:hAnsi="FedraSans-NormalTF"/>
            <w:caps w:val="0"/>
            <w:sz w:val="20"/>
            <w:szCs w:val="16"/>
            <w:lang w:eastAsia="en-GB"/>
          </w:rPr>
          <w:t xml:space="preserve"> CONDITIONS PRECEDENT TO EFFECTIVE DATE</w:t>
        </w:r>
        <w:r w:rsidR="0014643E" w:rsidRPr="00C46F73">
          <w:rPr>
            <w:webHidden/>
          </w:rPr>
          <w:tab/>
        </w:r>
        <w:r w:rsidR="00F4375B" w:rsidRPr="00B36B09">
          <w:rPr>
            <w:webHidden/>
          </w:rPr>
          <w:fldChar w:fldCharType="begin"/>
        </w:r>
        <w:r w:rsidR="00F4375B" w:rsidRPr="00C46F73">
          <w:rPr>
            <w:webHidden/>
          </w:rPr>
          <w:instrText xml:space="preserve"> PAGEREF _Toc86255768 \h </w:instrText>
        </w:r>
        <w:r w:rsidR="00F4375B" w:rsidRPr="00B36B09">
          <w:rPr>
            <w:webHidden/>
          </w:rPr>
        </w:r>
        <w:r w:rsidR="00F4375B" w:rsidRPr="00B36B09">
          <w:rPr>
            <w:webHidden/>
          </w:rPr>
          <w:fldChar w:fldCharType="separate"/>
        </w:r>
        <w:r w:rsidR="00C8482A">
          <w:rPr>
            <w:webHidden/>
          </w:rPr>
          <w:t>17</w:t>
        </w:r>
        <w:r w:rsidR="00F4375B" w:rsidRPr="00B36B09">
          <w:rPr>
            <w:webHidden/>
          </w:rPr>
          <w:fldChar w:fldCharType="end"/>
        </w:r>
      </w:hyperlink>
    </w:p>
    <w:p w14:paraId="2ACF8644" w14:textId="4EB717CA" w:rsidR="00F4375B" w:rsidRPr="00475652" w:rsidRDefault="00DC48BF" w:rsidP="00693BA3">
      <w:pPr>
        <w:pStyle w:val="TOC1"/>
        <w:rPr>
          <w:rFonts w:eastAsiaTheme="minorEastAsia"/>
          <w:sz w:val="18"/>
        </w:rPr>
      </w:pPr>
      <w:hyperlink w:anchor="_Toc86255769" w:history="1">
        <w:r w:rsidR="0014643E" w:rsidRPr="00C46F73">
          <w:rPr>
            <w:rStyle w:val="Hyperlink"/>
            <w:rFonts w:ascii="FedraSans-NormalTF" w:hAnsi="FedraSans-NormalTF"/>
            <w:bCs/>
            <w:caps w:val="0"/>
            <w:sz w:val="20"/>
            <w:szCs w:val="16"/>
          </w:rPr>
          <w:t>SCHEDULE 2</w:t>
        </w:r>
        <w:r w:rsidR="00693BA3">
          <w:rPr>
            <w:rStyle w:val="Hyperlink"/>
            <w:rFonts w:ascii="FedraSans-NormalTF" w:hAnsi="FedraSans-NormalTF"/>
            <w:bCs/>
            <w:caps w:val="0"/>
            <w:sz w:val="20"/>
            <w:szCs w:val="16"/>
          </w:rPr>
          <w:t>:</w:t>
        </w:r>
        <w:r w:rsidR="0014643E" w:rsidRPr="00C46F73">
          <w:rPr>
            <w:rStyle w:val="Hyperlink"/>
            <w:rFonts w:ascii="FedraSans-NormalTF" w:hAnsi="FedraSans-NormalTF"/>
            <w:bCs/>
            <w:caps w:val="0"/>
            <w:sz w:val="20"/>
            <w:szCs w:val="16"/>
          </w:rPr>
          <w:t xml:space="preserve"> CONDITIONS PRECEDENT TO DISBURSEMENT</w:t>
        </w:r>
        <w:r w:rsidR="0014643E" w:rsidRPr="00C46F73">
          <w:rPr>
            <w:webHidden/>
          </w:rPr>
          <w:tab/>
        </w:r>
        <w:r w:rsidR="00F4375B" w:rsidRPr="00B36B09">
          <w:rPr>
            <w:webHidden/>
          </w:rPr>
          <w:fldChar w:fldCharType="begin"/>
        </w:r>
        <w:r w:rsidR="00F4375B" w:rsidRPr="00C46F73">
          <w:rPr>
            <w:webHidden/>
          </w:rPr>
          <w:instrText xml:space="preserve"> PAGEREF _Toc86255769 \h </w:instrText>
        </w:r>
        <w:r w:rsidR="00F4375B" w:rsidRPr="00B36B09">
          <w:rPr>
            <w:webHidden/>
          </w:rPr>
        </w:r>
        <w:r w:rsidR="00F4375B" w:rsidRPr="00B36B09">
          <w:rPr>
            <w:webHidden/>
          </w:rPr>
          <w:fldChar w:fldCharType="separate"/>
        </w:r>
        <w:r w:rsidR="00C8482A">
          <w:rPr>
            <w:webHidden/>
          </w:rPr>
          <w:t>18</w:t>
        </w:r>
        <w:r w:rsidR="00F4375B" w:rsidRPr="00B36B09">
          <w:rPr>
            <w:webHidden/>
          </w:rPr>
          <w:fldChar w:fldCharType="end"/>
        </w:r>
      </w:hyperlink>
    </w:p>
    <w:p w14:paraId="0B7A061E" w14:textId="1D8EACA8" w:rsidR="00AB15D3" w:rsidRDefault="00D97926" w:rsidP="00AB15D3">
      <w:pPr>
        <w:spacing w:before="240"/>
        <w:jc w:val="both"/>
        <w:rPr>
          <w:rFonts w:ascii="FedraSans-NormalTF" w:hAnsi="FedraSans-NormalTF"/>
          <w:b/>
          <w:sz w:val="20"/>
          <w:szCs w:val="16"/>
        </w:rPr>
        <w:sectPr w:rsidR="00AB15D3" w:rsidSect="006F4A85">
          <w:pgSz w:w="12240" w:h="15840"/>
          <w:pgMar w:top="1440" w:right="1440" w:bottom="1440" w:left="1440" w:header="708" w:footer="708" w:gutter="0"/>
          <w:cols w:space="708"/>
          <w:docGrid w:linePitch="360"/>
        </w:sectPr>
      </w:pPr>
      <w:r w:rsidRPr="00C46F73">
        <w:rPr>
          <w:rFonts w:ascii="FedraSans-NormalTF" w:hAnsi="FedraSans-NormalTF"/>
          <w:b/>
          <w:sz w:val="20"/>
          <w:szCs w:val="16"/>
        </w:rPr>
        <w:fldChar w:fldCharType="end"/>
      </w:r>
    </w:p>
    <w:p w14:paraId="7A0C6B7E" w14:textId="003C2948" w:rsidR="004B6AC6" w:rsidRPr="00BC3EBF" w:rsidRDefault="004B6AC6" w:rsidP="004B6AC6">
      <w:pPr>
        <w:pStyle w:val="BodyMain"/>
        <w:jc w:val="center"/>
        <w:rPr>
          <w:rFonts w:ascii="FedraSans-NormalTF" w:hAnsi="FedraSans-NormalTF"/>
          <w:b/>
          <w:bCs/>
          <w:sz w:val="20"/>
        </w:rPr>
      </w:pPr>
      <w:bookmarkStart w:id="0" w:name="_Hlk97276960"/>
      <w:bookmarkStart w:id="1" w:name="_Hlk97276913"/>
      <w:r w:rsidRPr="004B6AC6">
        <w:rPr>
          <w:rFonts w:ascii="FedraSans-NormalTF" w:hAnsi="FedraSans-NormalTF"/>
          <w:b/>
          <w:bCs/>
          <w:sz w:val="20"/>
        </w:rPr>
        <w:lastRenderedPageBreak/>
        <w:t xml:space="preserve"> </w:t>
      </w:r>
      <w:r>
        <w:rPr>
          <w:rFonts w:ascii="FedraSans-NormalTF" w:hAnsi="FedraSans-NormalTF"/>
          <w:b/>
          <w:bCs/>
          <w:sz w:val="20"/>
        </w:rPr>
        <w:t>Gran</w:t>
      </w:r>
      <w:r w:rsidRPr="00BC3EBF">
        <w:rPr>
          <w:rFonts w:ascii="FedraSans-NormalTF" w:hAnsi="FedraSans-NormalTF"/>
          <w:b/>
          <w:bCs/>
          <w:sz w:val="20"/>
        </w:rPr>
        <w:t>t Agreement</w:t>
      </w:r>
    </w:p>
    <w:bookmarkEnd w:id="0"/>
    <w:p w14:paraId="4984C2B3" w14:textId="77777777" w:rsidR="004B6AC6" w:rsidRPr="00BC3EBF" w:rsidRDefault="004B6AC6" w:rsidP="004B6AC6">
      <w:pPr>
        <w:spacing w:before="480" w:after="480"/>
        <w:jc w:val="center"/>
        <w:rPr>
          <w:rFonts w:ascii="FedraSans-NormalTF" w:hAnsi="FedraSans-NormalTF"/>
          <w:sz w:val="20"/>
        </w:rPr>
      </w:pPr>
      <w:r w:rsidRPr="00BC3EBF">
        <w:rPr>
          <w:rFonts w:ascii="FedraSans-NormalTF" w:hAnsi="FedraSans-NormalTF"/>
          <w:sz w:val="20"/>
        </w:rPr>
        <w:t>Date: [</w:t>
      </w:r>
      <w:r w:rsidRPr="00BC3EBF">
        <w:rPr>
          <w:sz w:val="20"/>
        </w:rPr>
        <w:t>●</w:t>
      </w:r>
      <w:r w:rsidRPr="00BC3EBF">
        <w:rPr>
          <w:rFonts w:ascii="FedraSans-NormalTF" w:hAnsi="FedraSans-NormalTF"/>
          <w:sz w:val="20"/>
        </w:rPr>
        <w:t>] 20[</w:t>
      </w:r>
      <w:r w:rsidRPr="00BC3EBF">
        <w:rPr>
          <w:sz w:val="20"/>
        </w:rPr>
        <w:t>●</w:t>
      </w:r>
      <w:r w:rsidRPr="00BC3EBF">
        <w:rPr>
          <w:rFonts w:ascii="FedraSans-NormalTF" w:hAnsi="FedraSans-NormalTF"/>
          <w:sz w:val="20"/>
        </w:rPr>
        <w:t>]</w:t>
      </w:r>
    </w:p>
    <w:bookmarkEnd w:id="1"/>
    <w:p w14:paraId="11E44634" w14:textId="052E25AC" w:rsidR="00586F73" w:rsidRDefault="00586F73" w:rsidP="00D97926">
      <w:pPr>
        <w:spacing w:before="240"/>
        <w:jc w:val="both"/>
        <w:rPr>
          <w:rFonts w:ascii="FedraSans-NormalTF" w:hAnsi="FedraSans-NormalTF"/>
          <w:b/>
          <w:sz w:val="20"/>
        </w:rPr>
      </w:pPr>
    </w:p>
    <w:p w14:paraId="44D5765D" w14:textId="1F260D98" w:rsidR="00D97926" w:rsidRPr="00C46F73" w:rsidRDefault="00D97926" w:rsidP="00D97926">
      <w:pPr>
        <w:spacing w:before="240"/>
        <w:jc w:val="both"/>
        <w:rPr>
          <w:rFonts w:ascii="FedraSans-NormalTF" w:hAnsi="FedraSans-NormalTF"/>
          <w:sz w:val="20"/>
        </w:rPr>
      </w:pPr>
      <w:r w:rsidRPr="00C46F73">
        <w:rPr>
          <w:rFonts w:ascii="FedraSans-NormalTF" w:hAnsi="FedraSans-NormalTF"/>
          <w:b/>
          <w:sz w:val="20"/>
        </w:rPr>
        <w:t>GRANT AGREEMENT</w:t>
      </w:r>
      <w:r w:rsidRPr="00C46F73">
        <w:rPr>
          <w:rFonts w:ascii="FedraSans-NormalTF" w:hAnsi="FedraSans-NormalTF"/>
          <w:sz w:val="20"/>
        </w:rPr>
        <w:t xml:space="preserve"> (this “</w:t>
      </w:r>
      <w:r w:rsidRPr="00C46F73">
        <w:rPr>
          <w:rFonts w:ascii="FedraSans-NormalTF" w:hAnsi="FedraSans-NormalTF"/>
          <w:b/>
          <w:sz w:val="20"/>
        </w:rPr>
        <w:t>Agreement</w:t>
      </w:r>
      <w:r w:rsidRPr="00C46F73">
        <w:rPr>
          <w:rFonts w:ascii="FedraSans-NormalTF" w:hAnsi="FedraSans-NormalTF"/>
          <w:sz w:val="20"/>
        </w:rPr>
        <w:t xml:space="preserve">”) is dated [●] 20[●] and </w:t>
      </w:r>
      <w:proofErr w:type="gramStart"/>
      <w:r w:rsidRPr="00C46F73">
        <w:rPr>
          <w:rFonts w:ascii="FedraSans-NormalTF" w:hAnsi="FedraSans-NormalTF"/>
          <w:sz w:val="20"/>
        </w:rPr>
        <w:t>entered into</w:t>
      </w:r>
      <w:proofErr w:type="gramEnd"/>
    </w:p>
    <w:p w14:paraId="4C2AB39D" w14:textId="77777777" w:rsidR="00D97926" w:rsidRPr="00C46F73" w:rsidRDefault="00D97926" w:rsidP="00D97926">
      <w:pPr>
        <w:spacing w:before="240"/>
        <w:jc w:val="both"/>
        <w:rPr>
          <w:rFonts w:ascii="FedraSans-NormalTF" w:hAnsi="FedraSans-NormalTF"/>
          <w:sz w:val="20"/>
        </w:rPr>
      </w:pPr>
      <w:r w:rsidRPr="00C46F73">
        <w:rPr>
          <w:rFonts w:ascii="FedraSans-NormalTF" w:hAnsi="FedraSans-NormalTF"/>
          <w:b/>
          <w:sz w:val="20"/>
        </w:rPr>
        <w:t>BETWEEN</w:t>
      </w:r>
      <w:r w:rsidRPr="00C46F73">
        <w:rPr>
          <w:rFonts w:ascii="FedraSans-NormalTF" w:hAnsi="FedraSans-NormalTF"/>
          <w:sz w:val="20"/>
        </w:rPr>
        <w:t>:</w:t>
      </w:r>
    </w:p>
    <w:p w14:paraId="1D39621B" w14:textId="77777777" w:rsidR="00D97926" w:rsidRPr="00C46F73" w:rsidRDefault="00D97926" w:rsidP="00D97926">
      <w:pPr>
        <w:pStyle w:val="Parties"/>
        <w:rPr>
          <w:rFonts w:ascii="FedraSans-NormalTF" w:hAnsi="FedraSans-NormalTF"/>
          <w:sz w:val="20"/>
        </w:rPr>
      </w:pPr>
      <w:r w:rsidRPr="00C46F73">
        <w:rPr>
          <w:rFonts w:ascii="FedraSans-NormalTF" w:hAnsi="FedraSans-NormalTF"/>
          <w:b/>
          <w:sz w:val="20"/>
        </w:rPr>
        <w:t>[</w:t>
      </w:r>
      <w:r w:rsidRPr="00C46F73">
        <w:rPr>
          <w:rFonts w:ascii="FedraSans-NormalTF" w:hAnsi="FedraSans-NormalTF"/>
          <w:b/>
          <w:i/>
          <w:iCs/>
          <w:sz w:val="20"/>
        </w:rPr>
        <w:t>INSERT</w:t>
      </w:r>
      <w:r w:rsidRPr="00C46F73">
        <w:rPr>
          <w:rFonts w:ascii="FedraSans-NormalTF" w:hAnsi="FedraSans-NormalTF"/>
          <w:b/>
          <w:sz w:val="20"/>
        </w:rPr>
        <w:t xml:space="preserve"> </w:t>
      </w:r>
      <w:r w:rsidRPr="00C46F73">
        <w:rPr>
          <w:rFonts w:ascii="FedraSans-NormalTF" w:hAnsi="FedraSans-NormalTF"/>
          <w:b/>
          <w:i/>
          <w:iCs/>
          <w:sz w:val="20"/>
        </w:rPr>
        <w:t>GRANTING AUTHORITY</w:t>
      </w:r>
      <w:r w:rsidRPr="00C46F73">
        <w:rPr>
          <w:rFonts w:ascii="FedraSans-NormalTF" w:hAnsi="FedraSans-NormalTF"/>
          <w:b/>
          <w:sz w:val="20"/>
        </w:rPr>
        <w:t>]</w:t>
      </w:r>
      <w:r w:rsidRPr="00C46F73">
        <w:rPr>
          <w:rFonts w:ascii="FedraSans-NormalTF" w:hAnsi="FedraSans-NormalTF"/>
          <w:sz w:val="20"/>
        </w:rPr>
        <w:t xml:space="preserve"> (the “</w:t>
      </w:r>
      <w:r w:rsidRPr="00C46F73">
        <w:rPr>
          <w:rFonts w:ascii="FedraSans-NormalTF" w:hAnsi="FedraSans-NormalTF"/>
          <w:b/>
          <w:sz w:val="20"/>
        </w:rPr>
        <w:t>Granting Authority</w:t>
      </w:r>
      <w:r w:rsidRPr="00C46F73">
        <w:rPr>
          <w:rFonts w:ascii="FedraSans-NormalTF" w:hAnsi="FedraSans-NormalTF"/>
          <w:sz w:val="20"/>
        </w:rPr>
        <w:t>”); and</w:t>
      </w:r>
    </w:p>
    <w:p w14:paraId="3D757801" w14:textId="0160086C" w:rsidR="00D97926" w:rsidRPr="00C46F73" w:rsidRDefault="00D97926" w:rsidP="00D97926">
      <w:pPr>
        <w:pStyle w:val="Parties"/>
        <w:rPr>
          <w:rFonts w:ascii="FedraSans-NormalTF" w:hAnsi="FedraSans-NormalTF"/>
          <w:sz w:val="20"/>
        </w:rPr>
      </w:pPr>
      <w:r w:rsidRPr="00C46F73">
        <w:rPr>
          <w:rFonts w:ascii="FedraSans-NormalTF" w:hAnsi="FedraSans-NormalTF"/>
          <w:sz w:val="20"/>
        </w:rPr>
        <w:t>[</w:t>
      </w:r>
      <w:r w:rsidR="00586F73" w:rsidRPr="00C46F73">
        <w:rPr>
          <w:rFonts w:ascii="FedraSans-NormalTF" w:hAnsi="FedraSans-NormalTF"/>
          <w:b/>
          <w:i/>
          <w:iCs/>
          <w:sz w:val="20"/>
        </w:rPr>
        <w:t xml:space="preserve">INSERT </w:t>
      </w:r>
      <w:r w:rsidRPr="00C46F73">
        <w:rPr>
          <w:rFonts w:ascii="FedraSans-NormalTF" w:hAnsi="FedraSans-NormalTF"/>
          <w:b/>
          <w:i/>
          <w:iCs/>
          <w:sz w:val="20"/>
        </w:rPr>
        <w:t>CONCESSIONAIRE</w:t>
      </w:r>
      <w:r w:rsidRPr="00C46F73">
        <w:rPr>
          <w:rFonts w:ascii="FedraSans-NormalTF" w:hAnsi="FedraSans-NormalTF"/>
          <w:sz w:val="20"/>
        </w:rPr>
        <w:t>], a company duly incorporated in [</w:t>
      </w:r>
      <w:r w:rsidRPr="00C46F73">
        <w:rPr>
          <w:rFonts w:ascii="FedraSans-NormalTF" w:hAnsi="FedraSans-NormalTF"/>
          <w:b/>
          <w:i/>
          <w:sz w:val="20"/>
        </w:rPr>
        <w:t>insert details</w:t>
      </w:r>
      <w:r w:rsidRPr="00C46F73">
        <w:rPr>
          <w:rFonts w:ascii="FedraSans-NormalTF" w:hAnsi="FedraSans-NormalTF"/>
          <w:sz w:val="20"/>
        </w:rPr>
        <w:t xml:space="preserve">] with its registered office at </w:t>
      </w:r>
      <w:r w:rsidR="00FB7B7D" w:rsidRPr="00BC3EBF">
        <w:rPr>
          <w:rFonts w:ascii="FedraSans-NormalTF" w:hAnsi="FedraSans-NormalTF"/>
          <w:sz w:val="20"/>
        </w:rPr>
        <w:t>………… [</w:t>
      </w:r>
      <w:r w:rsidR="00FB7B7D" w:rsidRPr="00BC3EBF">
        <w:rPr>
          <w:rFonts w:ascii="FedraSans-NormalTF" w:hAnsi="FedraSans-NormalTF"/>
          <w:i/>
          <w:iCs/>
          <w:sz w:val="20"/>
        </w:rPr>
        <w:t>insert details</w:t>
      </w:r>
      <w:r w:rsidR="00FB7B7D" w:rsidRPr="00BC3EBF">
        <w:rPr>
          <w:rFonts w:ascii="FedraSans-NormalTF" w:hAnsi="FedraSans-NormalTF"/>
          <w:sz w:val="20"/>
        </w:rPr>
        <w:t xml:space="preserve">] </w:t>
      </w:r>
      <w:r w:rsidRPr="00C46F73">
        <w:rPr>
          <w:rFonts w:ascii="FedraSans-NormalTF" w:hAnsi="FedraSans-NormalTF"/>
          <w:sz w:val="20"/>
        </w:rPr>
        <w:t>(the “</w:t>
      </w:r>
      <w:r w:rsidRPr="00C46F73">
        <w:rPr>
          <w:rFonts w:ascii="FedraSans-NormalTF" w:hAnsi="FedraSans-NormalTF"/>
          <w:b/>
          <w:sz w:val="20"/>
        </w:rPr>
        <w:t>Beneficiary</w:t>
      </w:r>
      <w:r w:rsidRPr="00C46F73">
        <w:rPr>
          <w:rFonts w:ascii="FedraSans-NormalTF" w:hAnsi="FedraSans-NormalTF"/>
          <w:sz w:val="20"/>
        </w:rPr>
        <w:t>”),</w:t>
      </w:r>
    </w:p>
    <w:p w14:paraId="5E89A22B" w14:textId="77777777" w:rsidR="00D97926" w:rsidRPr="00C46F73" w:rsidRDefault="00D97926" w:rsidP="00D97926">
      <w:pPr>
        <w:spacing w:before="240"/>
        <w:jc w:val="both"/>
        <w:rPr>
          <w:rFonts w:ascii="FedraSans-NormalTF" w:hAnsi="FedraSans-NormalTF"/>
          <w:sz w:val="20"/>
        </w:rPr>
      </w:pPr>
      <w:r w:rsidRPr="00C46F73">
        <w:rPr>
          <w:rFonts w:ascii="FedraSans-NormalTF" w:hAnsi="FedraSans-NormalTF"/>
          <w:sz w:val="20"/>
        </w:rPr>
        <w:t>collectively referred to as the “</w:t>
      </w:r>
      <w:r w:rsidRPr="00C46F73">
        <w:rPr>
          <w:rFonts w:ascii="FedraSans-NormalTF" w:hAnsi="FedraSans-NormalTF"/>
          <w:b/>
          <w:sz w:val="20"/>
        </w:rPr>
        <w:t>Parties</w:t>
      </w:r>
      <w:r w:rsidRPr="00C46F73">
        <w:rPr>
          <w:rFonts w:ascii="FedraSans-NormalTF" w:hAnsi="FedraSans-NormalTF"/>
          <w:sz w:val="20"/>
        </w:rPr>
        <w:t>” or, individually, a “</w:t>
      </w:r>
      <w:r w:rsidRPr="00C46F73">
        <w:rPr>
          <w:rFonts w:ascii="FedraSans-NormalTF" w:hAnsi="FedraSans-NormalTF"/>
          <w:b/>
          <w:sz w:val="20"/>
        </w:rPr>
        <w:t>Party</w:t>
      </w:r>
      <w:r w:rsidRPr="00C46F73">
        <w:rPr>
          <w:rFonts w:ascii="FedraSans-NormalTF" w:hAnsi="FedraSans-NormalTF"/>
          <w:sz w:val="20"/>
        </w:rPr>
        <w:t>”.</w:t>
      </w:r>
    </w:p>
    <w:p w14:paraId="611F235C" w14:textId="77777777" w:rsidR="00D97926" w:rsidRPr="00C46F73" w:rsidRDefault="00D97926" w:rsidP="00D97926">
      <w:pPr>
        <w:spacing w:before="240"/>
        <w:jc w:val="both"/>
        <w:rPr>
          <w:rFonts w:ascii="FedraSans-NormalTF" w:hAnsi="FedraSans-NormalTF"/>
          <w:sz w:val="20"/>
        </w:rPr>
      </w:pPr>
      <w:r w:rsidRPr="00C46F73">
        <w:rPr>
          <w:rFonts w:ascii="FedraSans-NormalTF" w:hAnsi="FedraSans-NormalTF"/>
          <w:b/>
          <w:sz w:val="20"/>
        </w:rPr>
        <w:t>WHEREAS</w:t>
      </w:r>
      <w:r w:rsidRPr="00C46F73">
        <w:rPr>
          <w:rFonts w:ascii="FedraSans-NormalTF" w:hAnsi="FedraSans-NormalTF"/>
          <w:sz w:val="20"/>
        </w:rPr>
        <w:t xml:space="preserve">: </w:t>
      </w:r>
    </w:p>
    <w:p w14:paraId="029C752A" w14:textId="5C2FC5C3" w:rsidR="00D97926" w:rsidRPr="00C46F73" w:rsidRDefault="00D97926" w:rsidP="00D97926">
      <w:pPr>
        <w:pStyle w:val="RecitalItem"/>
        <w:rPr>
          <w:rFonts w:ascii="FedraSans-NormalTF" w:hAnsi="FedraSans-NormalTF"/>
          <w:sz w:val="20"/>
        </w:rPr>
      </w:pPr>
      <w:bookmarkStart w:id="2" w:name="_Ref68522455"/>
      <w:r w:rsidRPr="00C46F73">
        <w:rPr>
          <w:rFonts w:ascii="FedraSans-NormalTF" w:hAnsi="FedraSans-NormalTF"/>
          <w:sz w:val="20"/>
        </w:rPr>
        <w:t xml:space="preserve">The Granting Authority is desirous of supporting private sector entities undertaking the construction, operation, and maintenance of </w:t>
      </w:r>
      <w:r w:rsidR="006E24BB">
        <w:rPr>
          <w:rFonts w:ascii="FedraSans-NormalTF" w:hAnsi="FedraSans-NormalTF"/>
          <w:sz w:val="20"/>
        </w:rPr>
        <w:t>M</w:t>
      </w:r>
      <w:r w:rsidRPr="00C46F73">
        <w:rPr>
          <w:rFonts w:ascii="FedraSans-NormalTF" w:hAnsi="FedraSans-NormalTF"/>
          <w:sz w:val="20"/>
        </w:rPr>
        <w:t>ini-</w:t>
      </w:r>
      <w:r w:rsidR="006E24BB">
        <w:rPr>
          <w:rFonts w:ascii="FedraSans-NormalTF" w:hAnsi="FedraSans-NormalTF"/>
          <w:sz w:val="20"/>
        </w:rPr>
        <w:t>G</w:t>
      </w:r>
      <w:r w:rsidRPr="00C46F73">
        <w:rPr>
          <w:rFonts w:ascii="FedraSans-NormalTF" w:hAnsi="FedraSans-NormalTF"/>
          <w:sz w:val="20"/>
        </w:rPr>
        <w:t>rids and providing customers living in unserved or underserved communities with sustainable access to electricity.</w:t>
      </w:r>
    </w:p>
    <w:p w14:paraId="47477F95" w14:textId="40C0C1DC" w:rsidR="00D97926" w:rsidRPr="00C46F73" w:rsidRDefault="00D97926" w:rsidP="00D97926">
      <w:pPr>
        <w:pStyle w:val="RecitalItem"/>
        <w:rPr>
          <w:rFonts w:ascii="FedraSans-NormalTF" w:hAnsi="FedraSans-NormalTF"/>
          <w:sz w:val="20"/>
        </w:rPr>
      </w:pPr>
      <w:r w:rsidRPr="00C46F73">
        <w:rPr>
          <w:rFonts w:ascii="FedraSans-NormalTF" w:hAnsi="FedraSans-NormalTF"/>
          <w:sz w:val="20"/>
        </w:rPr>
        <w:t>The Beneficiary is a duly incorporated and registered company ………… (</w:t>
      </w:r>
      <w:r w:rsidRPr="00C46F73">
        <w:rPr>
          <w:rFonts w:ascii="FedraSans-NormalTF" w:hAnsi="FedraSans-NormalTF"/>
          <w:i/>
          <w:iCs/>
          <w:sz w:val="20"/>
        </w:rPr>
        <w:t>specify type of legal entity</w:t>
      </w:r>
      <w:r w:rsidRPr="00C46F73">
        <w:rPr>
          <w:rFonts w:ascii="FedraSans-NormalTF" w:hAnsi="FedraSans-NormalTF"/>
          <w:sz w:val="20"/>
        </w:rPr>
        <w:t>)</w:t>
      </w:r>
      <w:r w:rsidR="0070708F" w:rsidRPr="00C46F73">
        <w:rPr>
          <w:rFonts w:ascii="FedraSans-NormalTF" w:hAnsi="FedraSans-NormalTF"/>
          <w:sz w:val="20"/>
        </w:rPr>
        <w:t>,</w:t>
      </w:r>
      <w:r w:rsidRPr="00C46F73">
        <w:rPr>
          <w:rFonts w:ascii="FedraSans-NormalTF" w:hAnsi="FedraSans-NormalTF"/>
          <w:sz w:val="20"/>
        </w:rPr>
        <w:t xml:space="preserve"> </w:t>
      </w:r>
      <w:r w:rsidR="0070708F" w:rsidRPr="00C46F73">
        <w:rPr>
          <w:rFonts w:ascii="FedraSans-NormalTF" w:hAnsi="FedraSans-NormalTF"/>
          <w:sz w:val="20"/>
        </w:rPr>
        <w:t>which has been awarded a concession for the</w:t>
      </w:r>
      <w:r w:rsidRPr="00C46F73">
        <w:rPr>
          <w:rFonts w:ascii="FedraSans-NormalTF" w:hAnsi="FedraSans-NormalTF"/>
          <w:sz w:val="20"/>
        </w:rPr>
        <w:t xml:space="preserve"> develop</w:t>
      </w:r>
      <w:r w:rsidR="0070708F" w:rsidRPr="00C46F73">
        <w:rPr>
          <w:rFonts w:ascii="FedraSans-NormalTF" w:hAnsi="FedraSans-NormalTF"/>
          <w:sz w:val="20"/>
        </w:rPr>
        <w:t>ment</w:t>
      </w:r>
      <w:r w:rsidRPr="00C46F73">
        <w:rPr>
          <w:rFonts w:ascii="FedraSans-NormalTF" w:hAnsi="FedraSans-NormalTF"/>
          <w:sz w:val="20"/>
        </w:rPr>
        <w:t xml:space="preserve">, </w:t>
      </w:r>
      <w:proofErr w:type="gramStart"/>
      <w:r w:rsidRPr="00C46F73">
        <w:rPr>
          <w:rFonts w:ascii="FedraSans-NormalTF" w:hAnsi="FedraSans-NormalTF"/>
          <w:sz w:val="20"/>
        </w:rPr>
        <w:t>operati</w:t>
      </w:r>
      <w:r w:rsidR="0070708F" w:rsidRPr="00C46F73">
        <w:rPr>
          <w:rFonts w:ascii="FedraSans-NormalTF" w:hAnsi="FedraSans-NormalTF"/>
          <w:sz w:val="20"/>
        </w:rPr>
        <w:t>on</w:t>
      </w:r>
      <w:proofErr w:type="gramEnd"/>
      <w:r w:rsidRPr="00C46F73">
        <w:rPr>
          <w:rFonts w:ascii="FedraSans-NormalTF" w:hAnsi="FedraSans-NormalTF"/>
          <w:sz w:val="20"/>
        </w:rPr>
        <w:t xml:space="preserve"> and </w:t>
      </w:r>
      <w:r w:rsidR="0070708F" w:rsidRPr="00C46F73">
        <w:rPr>
          <w:rFonts w:ascii="FedraSans-NormalTF" w:hAnsi="FedraSans-NormalTF"/>
          <w:sz w:val="20"/>
        </w:rPr>
        <w:t xml:space="preserve">maintenance of </w:t>
      </w:r>
      <w:r w:rsidRPr="00C46F73">
        <w:rPr>
          <w:rFonts w:ascii="FedraSans-NormalTF" w:hAnsi="FedraSans-NormalTF"/>
          <w:sz w:val="20"/>
        </w:rPr>
        <w:t>Mini-Grids in …………… [</w:t>
      </w:r>
      <w:r w:rsidRPr="00C46F73">
        <w:rPr>
          <w:rFonts w:ascii="FedraSans-NormalTF" w:hAnsi="FedraSans-NormalTF"/>
          <w:i/>
          <w:iCs/>
          <w:sz w:val="20"/>
        </w:rPr>
        <w:t>insert Host Country</w:t>
      </w:r>
      <w:r w:rsidRPr="00C46F73">
        <w:rPr>
          <w:rFonts w:ascii="FedraSans-NormalTF" w:hAnsi="FedraSans-NormalTF"/>
          <w:sz w:val="20"/>
        </w:rPr>
        <w:t>].</w:t>
      </w:r>
    </w:p>
    <w:p w14:paraId="1CF6613B" w14:textId="77777777" w:rsidR="00D97926" w:rsidRPr="00C46F73" w:rsidRDefault="00D97926" w:rsidP="00D97926">
      <w:pPr>
        <w:pStyle w:val="RecitalItem"/>
        <w:rPr>
          <w:rFonts w:ascii="FedraSans-NormalTF" w:hAnsi="FedraSans-NormalTF"/>
          <w:sz w:val="20"/>
        </w:rPr>
      </w:pPr>
      <w:r w:rsidRPr="00C46F73">
        <w:rPr>
          <w:rFonts w:ascii="FedraSans-NormalTF" w:hAnsi="FedraSans-NormalTF"/>
          <w:sz w:val="20"/>
        </w:rPr>
        <w:t>The Beneficiary has met the eligibility requirements for viability gap funding.</w:t>
      </w:r>
    </w:p>
    <w:p w14:paraId="32FCE6B5" w14:textId="2FC2C254" w:rsidR="00D97926" w:rsidRPr="00C46F73" w:rsidRDefault="00D97926" w:rsidP="00D97926">
      <w:pPr>
        <w:pStyle w:val="RecitalItem"/>
        <w:rPr>
          <w:rFonts w:ascii="FedraSans-NormalTF" w:hAnsi="FedraSans-NormalTF"/>
          <w:sz w:val="20"/>
        </w:rPr>
      </w:pPr>
      <w:proofErr w:type="gramStart"/>
      <w:r w:rsidRPr="00C46F73">
        <w:rPr>
          <w:rFonts w:ascii="FedraSans-NormalTF" w:hAnsi="FedraSans-NormalTF"/>
          <w:sz w:val="20"/>
        </w:rPr>
        <w:t>In order to</w:t>
      </w:r>
      <w:proofErr w:type="gramEnd"/>
      <w:r w:rsidRPr="00C46F73">
        <w:rPr>
          <w:rFonts w:ascii="FedraSans-NormalTF" w:hAnsi="FedraSans-NormalTF"/>
          <w:sz w:val="20"/>
        </w:rPr>
        <w:t xml:space="preserve"> facilitate the development of the Mini-Grid</w:t>
      </w:r>
      <w:r w:rsidRPr="00C46F73">
        <w:rPr>
          <w:rFonts w:ascii="FedraSans-NormalTF" w:hAnsi="FedraSans-NormalTF"/>
          <w:i/>
          <w:iCs/>
          <w:sz w:val="20"/>
        </w:rPr>
        <w:t xml:space="preserve"> </w:t>
      </w:r>
      <w:r w:rsidR="00132F5C" w:rsidRPr="00475652">
        <w:rPr>
          <w:rFonts w:ascii="FedraSans-NormalTF" w:hAnsi="FedraSans-NormalTF"/>
          <w:sz w:val="20"/>
        </w:rPr>
        <w:t>[</w:t>
      </w:r>
      <w:r w:rsidRPr="00C46F73">
        <w:rPr>
          <w:rFonts w:ascii="FedraSans-NormalTF" w:hAnsi="FedraSans-NormalTF"/>
          <w:i/>
          <w:iCs/>
          <w:sz w:val="20"/>
        </w:rPr>
        <w:t>Sites/Lots</w:t>
      </w:r>
      <w:r w:rsidRPr="00C46F73">
        <w:rPr>
          <w:rFonts w:ascii="FedraSans-NormalTF" w:hAnsi="FedraSans-NormalTF"/>
          <w:sz w:val="20"/>
        </w:rPr>
        <w:t>], the Granting Authority is desirous of providing a financial grant to the Beneficiary as viability gap funding to enable the Beneficiary to build, own, operate, and maintain Mini-Grids in ………… [</w:t>
      </w:r>
      <w:r w:rsidRPr="00C46F73">
        <w:rPr>
          <w:rFonts w:ascii="FedraSans-NormalTF" w:hAnsi="FedraSans-NormalTF"/>
          <w:i/>
          <w:iCs/>
          <w:sz w:val="20"/>
        </w:rPr>
        <w:t>insert Host Country</w:t>
      </w:r>
      <w:r w:rsidRPr="00C46F73">
        <w:rPr>
          <w:rFonts w:ascii="FedraSans-NormalTF" w:hAnsi="FedraSans-NormalTF"/>
          <w:sz w:val="20"/>
        </w:rPr>
        <w:t>] on a financially viable basis.</w:t>
      </w:r>
    </w:p>
    <w:bookmarkEnd w:id="2"/>
    <w:p w14:paraId="2B2B722A" w14:textId="1486E149" w:rsidR="00D97926" w:rsidRPr="00C46F73" w:rsidRDefault="00D97926" w:rsidP="00D97926">
      <w:pPr>
        <w:spacing w:before="240"/>
        <w:jc w:val="both"/>
        <w:rPr>
          <w:rFonts w:ascii="FedraSans-NormalTF" w:hAnsi="FedraSans-NormalTF"/>
          <w:sz w:val="20"/>
        </w:rPr>
      </w:pPr>
      <w:r w:rsidRPr="00C46F73">
        <w:rPr>
          <w:rFonts w:ascii="FedraSans-NormalTF" w:hAnsi="FedraSans-NormalTF"/>
          <w:b/>
          <w:sz w:val="20"/>
        </w:rPr>
        <w:t>THEREFORE</w:t>
      </w:r>
      <w:r w:rsidRPr="00C46F73">
        <w:rPr>
          <w:rFonts w:ascii="FedraSans-NormalTF" w:hAnsi="FedraSans-NormalTF"/>
          <w:sz w:val="20"/>
        </w:rPr>
        <w:t>, in consideration of the mutual benefits to be derived and the representations and warranties, conditions and promises in this Agreement, and intending to be legally bound hereby, the Parties hereby agree as follows:</w:t>
      </w:r>
    </w:p>
    <w:p w14:paraId="3CC788E1" w14:textId="644E0206" w:rsidR="00D97926" w:rsidRPr="00C46F73" w:rsidRDefault="00FF7253" w:rsidP="00D97926">
      <w:pPr>
        <w:pStyle w:val="Heading1"/>
        <w:rPr>
          <w:rFonts w:ascii="FedraSans-NormalTF" w:hAnsi="FedraSans-NormalTF"/>
          <w:sz w:val="20"/>
        </w:rPr>
      </w:pPr>
      <w:bookmarkStart w:id="3" w:name="_Toc3564264"/>
      <w:bookmarkStart w:id="4" w:name="_Toc9353074"/>
      <w:bookmarkStart w:id="5" w:name="_Toc9275545"/>
      <w:bookmarkStart w:id="6" w:name="_Ref13587164"/>
      <w:bookmarkStart w:id="7" w:name="_Ref13587377"/>
      <w:bookmarkStart w:id="8" w:name="_Ref22757563"/>
      <w:bookmarkStart w:id="9" w:name="_Ref22757570"/>
      <w:bookmarkStart w:id="10" w:name="_Ref26867059"/>
      <w:bookmarkStart w:id="11" w:name="_Ref26869196"/>
      <w:bookmarkStart w:id="12" w:name="_Ref26870409"/>
      <w:bookmarkStart w:id="13" w:name="_Ref26872826"/>
      <w:bookmarkStart w:id="14" w:name="_Toc31654926"/>
      <w:bookmarkStart w:id="15" w:name="_Toc38390101"/>
      <w:bookmarkStart w:id="16" w:name="_Toc71101303"/>
      <w:bookmarkStart w:id="17" w:name="_Toc77347200"/>
      <w:bookmarkStart w:id="18" w:name="_Toc79781727"/>
      <w:bookmarkStart w:id="19" w:name="_Toc86255752"/>
      <w:bookmarkStart w:id="20" w:name="_Toc79817690"/>
      <w:r w:rsidRPr="00C46F73">
        <w:rPr>
          <w:rFonts w:ascii="FedraSans-NormalTF" w:hAnsi="FedraSans-NormalTF"/>
          <w:caps w:val="0"/>
          <w:sz w:val="20"/>
        </w:rPr>
        <w:t>DEFINITIONS</w:t>
      </w:r>
      <w:bookmarkEnd w:id="3"/>
      <w:r w:rsidRPr="00C46F73">
        <w:rPr>
          <w:rFonts w:ascii="FedraSans-NormalTF" w:hAnsi="FedraSans-NormalTF"/>
          <w:caps w:val="0"/>
          <w:sz w:val="20"/>
        </w:rPr>
        <w:t>; RULES OF INTERPRETATION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DDAEE7D" w14:textId="70CEA126" w:rsidR="00D97926" w:rsidRPr="00487CAE" w:rsidRDefault="00D97926" w:rsidP="00475652">
      <w:pPr>
        <w:pStyle w:val="Heading2"/>
        <w:rPr>
          <w:rFonts w:ascii="FedraSans-NormalTF" w:hAnsi="FedraSans-NormalTF"/>
          <w:sz w:val="20"/>
        </w:rPr>
      </w:pPr>
      <w:bookmarkStart w:id="21" w:name="_Ref3216579"/>
      <w:bookmarkStart w:id="22" w:name="_Toc9353075"/>
      <w:bookmarkStart w:id="23" w:name="_Toc9275546"/>
      <w:bookmarkStart w:id="24" w:name="_Toc31654927"/>
      <w:bookmarkStart w:id="25" w:name="_Toc38390102"/>
      <w:bookmarkStart w:id="26" w:name="_Ref70003753"/>
      <w:r w:rsidRPr="00475652">
        <w:rPr>
          <w:rFonts w:ascii="FedraSans-NormalTF" w:hAnsi="FedraSans-NormalTF"/>
          <w:b/>
          <w:sz w:val="20"/>
        </w:rPr>
        <w:t>Definition</w:t>
      </w:r>
      <w:bookmarkEnd w:id="21"/>
      <w:bookmarkEnd w:id="22"/>
      <w:bookmarkEnd w:id="23"/>
      <w:bookmarkEnd w:id="24"/>
      <w:bookmarkEnd w:id="25"/>
      <w:r w:rsidRPr="00475652">
        <w:rPr>
          <w:rFonts w:ascii="FedraSans-NormalTF" w:hAnsi="FedraSans-NormalTF"/>
          <w:b/>
          <w:sz w:val="20"/>
        </w:rPr>
        <w:t>s</w:t>
      </w:r>
      <w:bookmarkEnd w:id="26"/>
    </w:p>
    <w:p w14:paraId="62FC0793"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 xml:space="preserve">Capitalised terms used in this Agreement shall have the same meanings given to them in the Concession Agreement unless otherwise defined below. </w:t>
      </w:r>
    </w:p>
    <w:p w14:paraId="2B4D5D7C" w14:textId="28D1F63D"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Concession Agreement</w:t>
      </w:r>
      <w:r w:rsidRPr="00C46F73">
        <w:rPr>
          <w:rFonts w:ascii="FedraSans-NormalTF" w:hAnsi="FedraSans-NormalTF"/>
          <w:sz w:val="20"/>
        </w:rPr>
        <w:t xml:space="preserve">” means the concession agreement </w:t>
      </w:r>
      <w:proofErr w:type="gramStart"/>
      <w:r w:rsidRPr="00C46F73">
        <w:rPr>
          <w:rFonts w:ascii="FedraSans-NormalTF" w:hAnsi="FedraSans-NormalTF"/>
          <w:sz w:val="20"/>
        </w:rPr>
        <w:t>entered into</w:t>
      </w:r>
      <w:proofErr w:type="gramEnd"/>
      <w:r w:rsidRPr="00C46F73">
        <w:rPr>
          <w:rFonts w:ascii="FedraSans-NormalTF" w:hAnsi="FedraSans-NormalTF"/>
          <w:sz w:val="20"/>
        </w:rPr>
        <w:t xml:space="preserve"> between the Beneficiary as concessionaire and …………</w:t>
      </w:r>
      <w:r w:rsidR="0077057B">
        <w:rPr>
          <w:rFonts w:ascii="FedraSans-NormalTF" w:hAnsi="FedraSans-NormalTF"/>
          <w:sz w:val="20"/>
        </w:rPr>
        <w:t xml:space="preserve"> </w:t>
      </w:r>
      <w:r w:rsidRPr="00C46F73">
        <w:rPr>
          <w:rFonts w:ascii="FedraSans-NormalTF" w:hAnsi="FedraSans-NormalTF"/>
          <w:sz w:val="20"/>
        </w:rPr>
        <w:t>as grantor dated ………….</w:t>
      </w:r>
    </w:p>
    <w:p w14:paraId="1BD704DF" w14:textId="24E20915"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sz w:val="20"/>
        </w:rPr>
        <w:t>Day</w:t>
      </w:r>
      <w:r w:rsidRPr="00C46F73">
        <w:rPr>
          <w:rFonts w:ascii="FedraSans-NormalTF" w:hAnsi="FedraSans-NormalTF"/>
          <w:sz w:val="20"/>
        </w:rPr>
        <w:t>” means each period of twenty-four (24) Hours commencing at 00:00 Hours, and “</w:t>
      </w:r>
      <w:r w:rsidRPr="00C46F73">
        <w:rPr>
          <w:rFonts w:ascii="FedraSans-NormalTF" w:hAnsi="FedraSans-NormalTF"/>
          <w:b/>
          <w:bCs/>
          <w:sz w:val="20"/>
        </w:rPr>
        <w:t>Daily</w:t>
      </w:r>
      <w:r w:rsidRPr="00C46F73">
        <w:rPr>
          <w:rFonts w:ascii="FedraSans-NormalTF" w:hAnsi="FedraSans-NormalTF"/>
          <w:bCs/>
          <w:sz w:val="20"/>
        </w:rPr>
        <w:t xml:space="preserve">” </w:t>
      </w:r>
      <w:r w:rsidRPr="00C46F73">
        <w:rPr>
          <w:rFonts w:ascii="FedraSans-NormalTF" w:hAnsi="FedraSans-NormalTF"/>
          <w:sz w:val="20"/>
        </w:rPr>
        <w:t>shall be construed accordingly.</w:t>
      </w:r>
    </w:p>
    <w:p w14:paraId="22E290D7"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lastRenderedPageBreak/>
        <w:t>“</w:t>
      </w:r>
      <w:r w:rsidRPr="00C46F73">
        <w:rPr>
          <w:rFonts w:ascii="FedraSans-NormalTF" w:hAnsi="FedraSans-NormalTF"/>
          <w:b/>
          <w:bCs/>
          <w:sz w:val="20"/>
        </w:rPr>
        <w:t>Dispute</w:t>
      </w:r>
      <w:r w:rsidRPr="00C46F73">
        <w:rPr>
          <w:rFonts w:ascii="FedraSans-NormalTF" w:hAnsi="FedraSans-NormalTF"/>
          <w:sz w:val="20"/>
        </w:rPr>
        <w:t xml:space="preserve">” has the meaning given to it in Clause </w:t>
      </w:r>
      <w:r w:rsidRPr="00C46F73">
        <w:rPr>
          <w:rFonts w:ascii="FedraSans-NormalTF" w:hAnsi="FedraSans-NormalTF"/>
          <w:sz w:val="20"/>
        </w:rPr>
        <w:fldChar w:fldCharType="begin"/>
      </w:r>
      <w:r w:rsidRPr="00C46F73">
        <w:rPr>
          <w:rFonts w:ascii="FedraSans-NormalTF" w:hAnsi="FedraSans-NormalTF"/>
          <w:sz w:val="20"/>
        </w:rPr>
        <w:instrText xml:space="preserve"> REF _Ref21698757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15.1</w:t>
      </w:r>
      <w:r w:rsidRPr="00C46F73">
        <w:rPr>
          <w:rFonts w:ascii="FedraSans-NormalTF" w:hAnsi="FedraSans-NormalTF"/>
          <w:sz w:val="20"/>
        </w:rPr>
        <w:fldChar w:fldCharType="end"/>
      </w:r>
      <w:r w:rsidRPr="00C46F73">
        <w:rPr>
          <w:rFonts w:ascii="FedraSans-NormalTF" w:hAnsi="FedraSans-NormalTF"/>
          <w:sz w:val="20"/>
        </w:rPr>
        <w:t>.</w:t>
      </w:r>
    </w:p>
    <w:p w14:paraId="68DB59ED"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Effective Date</w:t>
      </w:r>
      <w:r w:rsidRPr="00C46F73">
        <w:rPr>
          <w:rFonts w:ascii="FedraSans-NormalTF" w:hAnsi="FedraSans-NormalTF"/>
          <w:sz w:val="20"/>
        </w:rPr>
        <w:t xml:space="preserve">” has the meaning given to it in Clause </w:t>
      </w:r>
      <w:r w:rsidRPr="00C46F73">
        <w:rPr>
          <w:rFonts w:ascii="FedraSans-NormalTF" w:hAnsi="FedraSans-NormalTF"/>
          <w:sz w:val="20"/>
        </w:rPr>
        <w:fldChar w:fldCharType="begin"/>
      </w:r>
      <w:r w:rsidRPr="00C46F73">
        <w:rPr>
          <w:rFonts w:ascii="FedraSans-NormalTF" w:hAnsi="FedraSans-NormalTF"/>
          <w:sz w:val="20"/>
        </w:rPr>
        <w:instrText xml:space="preserve"> REF _Ref71296309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2.1</w:t>
      </w:r>
      <w:r w:rsidRPr="00C46F73">
        <w:rPr>
          <w:rFonts w:ascii="FedraSans-NormalTF" w:hAnsi="FedraSans-NormalTF"/>
          <w:sz w:val="20"/>
        </w:rPr>
        <w:fldChar w:fldCharType="end"/>
      </w:r>
      <w:r w:rsidRPr="00C46F73">
        <w:rPr>
          <w:rFonts w:ascii="FedraSans-NormalTF" w:hAnsi="FedraSans-NormalTF"/>
          <w:sz w:val="20"/>
        </w:rPr>
        <w:t>.</w:t>
      </w:r>
      <w:bookmarkStart w:id="27" w:name="_Hlk71302169"/>
    </w:p>
    <w:bookmarkEnd w:id="27"/>
    <w:p w14:paraId="4215C06D"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Extended Remedy Period</w:t>
      </w:r>
      <w:r w:rsidRPr="00C46F73">
        <w:rPr>
          <w:rFonts w:ascii="FedraSans-NormalTF" w:hAnsi="FedraSans-NormalTF"/>
          <w:sz w:val="20"/>
        </w:rPr>
        <w:t xml:space="preserve">” has the meaning given to it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_Ref71303069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10.2</w:t>
      </w:r>
      <w:r w:rsidRPr="00C46F73">
        <w:rPr>
          <w:rFonts w:ascii="FedraSans-NormalTF" w:hAnsi="FedraSans-NormalTF"/>
          <w:sz w:val="20"/>
        </w:rPr>
        <w:fldChar w:fldCharType="end"/>
      </w:r>
      <w:r w:rsidRPr="00C46F73">
        <w:rPr>
          <w:rFonts w:ascii="FedraSans-NormalTF" w:hAnsi="FedraSans-NormalTF"/>
          <w:sz w:val="20"/>
        </w:rPr>
        <w:t xml:space="preserve"> or </w:t>
      </w:r>
      <w:r w:rsidRPr="00C46F73">
        <w:rPr>
          <w:rFonts w:ascii="FedraSans-NormalTF" w:hAnsi="FedraSans-NormalTF"/>
          <w:sz w:val="20"/>
        </w:rPr>
        <w:fldChar w:fldCharType="begin"/>
      </w:r>
      <w:r w:rsidRPr="00C46F73">
        <w:rPr>
          <w:rFonts w:ascii="FedraSans-NormalTF" w:hAnsi="FedraSans-NormalTF"/>
          <w:sz w:val="20"/>
        </w:rPr>
        <w:instrText xml:space="preserve"> REF _Ref71303073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10.3</w:t>
      </w:r>
      <w:r w:rsidRPr="00C46F73">
        <w:rPr>
          <w:rFonts w:ascii="FedraSans-NormalTF" w:hAnsi="FedraSans-NormalTF"/>
          <w:sz w:val="20"/>
        </w:rPr>
        <w:fldChar w:fldCharType="end"/>
      </w:r>
      <w:r w:rsidRPr="00C46F73">
        <w:rPr>
          <w:rFonts w:ascii="FedraSans-NormalTF" w:hAnsi="FedraSans-NormalTF"/>
          <w:sz w:val="20"/>
        </w:rPr>
        <w:t xml:space="preserve"> as relevant. </w:t>
      </w:r>
    </w:p>
    <w:p w14:paraId="5783DB94"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Grant</w:t>
      </w:r>
      <w:r w:rsidRPr="00C46F73">
        <w:rPr>
          <w:rFonts w:ascii="FedraSans-NormalTF" w:hAnsi="FedraSans-NormalTF"/>
          <w:sz w:val="20"/>
        </w:rPr>
        <w:t xml:space="preserve">” means the viability gap funding to be provided by the Granting Authority to the Beneficiary pursuant to this Agreement. </w:t>
      </w:r>
    </w:p>
    <w:p w14:paraId="06DB1498" w14:textId="19E05A21" w:rsidR="00761F97" w:rsidRPr="00C46F73" w:rsidRDefault="00761F97" w:rsidP="00761F97">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Grant Expiry Date</w:t>
      </w:r>
      <w:r w:rsidRPr="00C46F73">
        <w:rPr>
          <w:rFonts w:ascii="FedraSans-NormalTF" w:hAnsi="FedraSans-NormalTF"/>
          <w:sz w:val="20"/>
        </w:rPr>
        <w:t>” means the earlier to occur of: (</w:t>
      </w:r>
      <w:proofErr w:type="spellStart"/>
      <w:r w:rsidRPr="00C46F73">
        <w:rPr>
          <w:rFonts w:ascii="FedraSans-NormalTF" w:hAnsi="FedraSans-NormalTF"/>
          <w:sz w:val="20"/>
        </w:rPr>
        <w:t>i</w:t>
      </w:r>
      <w:proofErr w:type="spellEnd"/>
      <w:r w:rsidRPr="00C46F73">
        <w:rPr>
          <w:rFonts w:ascii="FedraSans-NormalTF" w:hAnsi="FedraSans-NormalTF"/>
          <w:sz w:val="20"/>
        </w:rPr>
        <w:t>) an early termination of this Agreement in accordance with Clauses 10.2 and 10.3 of this Agreement; and (ii) the date on which the Beneficiary has received the Total Grant Amount.</w:t>
      </w:r>
    </w:p>
    <w:p w14:paraId="788BAFA1" w14:textId="795390B6"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Grant Period</w:t>
      </w:r>
      <w:r w:rsidRPr="00C46F73">
        <w:rPr>
          <w:rFonts w:ascii="FedraSans-NormalTF" w:hAnsi="FedraSans-NormalTF"/>
          <w:sz w:val="20"/>
        </w:rPr>
        <w:t xml:space="preserve">” means the period set out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_Ref71301562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2.2</w:t>
      </w:r>
      <w:r w:rsidRPr="00C46F73">
        <w:rPr>
          <w:rFonts w:ascii="FedraSans-NormalTF" w:hAnsi="FedraSans-NormalTF"/>
          <w:sz w:val="20"/>
        </w:rPr>
        <w:fldChar w:fldCharType="end"/>
      </w:r>
      <w:r w:rsidRPr="00C46F73">
        <w:rPr>
          <w:rFonts w:ascii="FedraSans-NormalTF" w:hAnsi="FedraSans-NormalTF"/>
          <w:sz w:val="20"/>
        </w:rPr>
        <w:t xml:space="preserve"> or as may be extended pursuant</w:t>
      </w:r>
      <w:r w:rsidR="0077057B">
        <w:rPr>
          <w:rFonts w:ascii="FedraSans-NormalTF" w:hAnsi="FedraSans-NormalTF"/>
          <w:sz w:val="20"/>
        </w:rPr>
        <w:t xml:space="preserve"> to</w:t>
      </w:r>
      <w:r w:rsidRPr="00C46F73">
        <w:rPr>
          <w:rFonts w:ascii="FedraSans-NormalTF" w:hAnsi="FedraSans-NormalTF"/>
          <w:sz w:val="20"/>
        </w:rPr>
        <w:t xml:space="preserve"> this Agreement.</w:t>
      </w:r>
    </w:p>
    <w:p w14:paraId="21DD9ECA" w14:textId="20FB3288" w:rsidR="00D97926" w:rsidRPr="00C46F73" w:rsidRDefault="00D97926" w:rsidP="00D97926">
      <w:pPr>
        <w:pStyle w:val="BodyHeading2"/>
        <w:rPr>
          <w:rFonts w:ascii="FedraSans-NormalTF" w:hAnsi="FedraSans-NormalTF"/>
          <w:sz w:val="20"/>
        </w:rPr>
      </w:pPr>
      <w:r w:rsidRPr="00C46F73">
        <w:rPr>
          <w:rFonts w:ascii="FedraSans-NormalTF" w:hAnsi="FedraSans-NormalTF"/>
          <w:b/>
          <w:bCs/>
          <w:sz w:val="20"/>
        </w:rPr>
        <w:t>“Host Country</w:t>
      </w:r>
      <w:r w:rsidRPr="00C46F73">
        <w:rPr>
          <w:rFonts w:ascii="FedraSans-NormalTF" w:hAnsi="FedraSans-NormalTF"/>
          <w:sz w:val="20"/>
        </w:rPr>
        <w:t>” means …………</w:t>
      </w:r>
      <w:r w:rsidR="0077057B">
        <w:rPr>
          <w:rFonts w:ascii="FedraSans-NormalTF" w:hAnsi="FedraSans-NormalTF"/>
          <w:sz w:val="20"/>
        </w:rPr>
        <w:t xml:space="preserve"> </w:t>
      </w:r>
      <w:r w:rsidRPr="00C46F73">
        <w:rPr>
          <w:rFonts w:ascii="FedraSans-NormalTF" w:hAnsi="FedraSans-NormalTF"/>
          <w:sz w:val="20"/>
        </w:rPr>
        <w:t>[</w:t>
      </w:r>
      <w:r w:rsidRPr="00C46F73">
        <w:rPr>
          <w:rFonts w:ascii="FedraSans-NormalTF" w:hAnsi="FedraSans-NormalTF"/>
          <w:i/>
          <w:iCs/>
          <w:sz w:val="20"/>
        </w:rPr>
        <w:t>insert relevant country</w:t>
      </w:r>
      <w:r w:rsidRPr="00C46F73">
        <w:rPr>
          <w:rFonts w:ascii="FedraSans-NormalTF" w:hAnsi="FedraSans-NormalTF"/>
          <w:sz w:val="20"/>
        </w:rPr>
        <w:t>]</w:t>
      </w:r>
      <w:r w:rsidR="00FF7253">
        <w:rPr>
          <w:rFonts w:ascii="FedraSans-NormalTF" w:hAnsi="FedraSans-NormalTF"/>
          <w:sz w:val="20"/>
        </w:rPr>
        <w:t>.</w:t>
      </w:r>
    </w:p>
    <w:p w14:paraId="4E21630E"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Initial Provisions</w:t>
      </w:r>
      <w:r w:rsidRPr="00C46F73">
        <w:rPr>
          <w:rFonts w:ascii="FedraSans-NormalTF" w:hAnsi="FedraSans-NormalTF"/>
          <w:sz w:val="20"/>
        </w:rPr>
        <w:t xml:space="preserve">” means Clauses </w:t>
      </w:r>
      <w:r w:rsidRPr="00C46F73">
        <w:rPr>
          <w:rFonts w:ascii="FedraSans-NormalTF" w:hAnsi="FedraSans-NormalTF"/>
          <w:sz w:val="20"/>
        </w:rPr>
        <w:fldChar w:fldCharType="begin"/>
      </w:r>
      <w:r w:rsidRPr="00C46F73">
        <w:rPr>
          <w:rFonts w:ascii="FedraSans-NormalTF" w:hAnsi="FedraSans-NormalTF"/>
          <w:sz w:val="20"/>
        </w:rPr>
        <w:instrText xml:space="preserve"> REF _Ref70003753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1.1</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Definitions</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_Ref71296152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1.2</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Rules of Interpretation</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_Ref79782026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2</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Term</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_Ref71296172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4</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Conditions Precedent</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_Ref71296178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7</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Representations and Warranties</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_Ref71296185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9</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Confidentiality</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_Ref71296197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11</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sz w:val="20"/>
        </w:rPr>
        <w:t>Force Majeure</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_Ref71296201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12</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Indemnities</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_Ref71296209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13</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Governing Law</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_Ref71296214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14</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Commercial Acts; Sovereign Immunity</w:t>
      </w:r>
      <w:r w:rsidRPr="00C46F73">
        <w:rPr>
          <w:rFonts w:ascii="FedraSans-NormalTF" w:hAnsi="FedraSans-NormalTF"/>
          <w:sz w:val="20"/>
        </w:rPr>
        <w:t xml:space="preserve">), </w:t>
      </w:r>
      <w:r w:rsidRPr="00C46F73">
        <w:rPr>
          <w:rFonts w:ascii="FedraSans-NormalTF" w:hAnsi="FedraSans-NormalTF"/>
          <w:sz w:val="20"/>
        </w:rPr>
        <w:fldChar w:fldCharType="begin"/>
      </w:r>
      <w:r w:rsidRPr="00C46F73">
        <w:rPr>
          <w:rFonts w:ascii="FedraSans-NormalTF" w:hAnsi="FedraSans-NormalTF"/>
          <w:sz w:val="20"/>
        </w:rPr>
        <w:instrText xml:space="preserve"> REF _Ref79781199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15</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Resolution of Disputes</w:t>
      </w:r>
      <w:r w:rsidRPr="00C46F73">
        <w:rPr>
          <w:rFonts w:ascii="FedraSans-NormalTF" w:hAnsi="FedraSans-NormalTF"/>
          <w:sz w:val="20"/>
        </w:rPr>
        <w:t xml:space="preserve">) and </w:t>
      </w:r>
      <w:r w:rsidRPr="00C46F73">
        <w:rPr>
          <w:rFonts w:ascii="FedraSans-NormalTF" w:hAnsi="FedraSans-NormalTF"/>
          <w:sz w:val="20"/>
        </w:rPr>
        <w:fldChar w:fldCharType="begin"/>
      </w:r>
      <w:r w:rsidRPr="00C46F73">
        <w:rPr>
          <w:rFonts w:ascii="FedraSans-NormalTF" w:hAnsi="FedraSans-NormalTF"/>
          <w:sz w:val="20"/>
        </w:rPr>
        <w:instrText xml:space="preserve"> REF _Ref71296225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16</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Miscellaneous</w:t>
      </w:r>
      <w:r w:rsidRPr="00C46F73">
        <w:rPr>
          <w:rFonts w:ascii="FedraSans-NormalTF" w:hAnsi="FedraSans-NormalTF"/>
          <w:sz w:val="20"/>
        </w:rPr>
        <w:t>).</w:t>
      </w:r>
    </w:p>
    <w:p w14:paraId="71E1E859"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Notice of</w:t>
      </w:r>
      <w:r w:rsidRPr="00C46F73">
        <w:rPr>
          <w:rFonts w:ascii="FedraSans-NormalTF" w:hAnsi="FedraSans-NormalTF"/>
          <w:sz w:val="20"/>
        </w:rPr>
        <w:t xml:space="preserve"> </w:t>
      </w:r>
      <w:r w:rsidRPr="00C46F73">
        <w:rPr>
          <w:rFonts w:ascii="FedraSans-NormalTF" w:hAnsi="FedraSans-NormalTF"/>
          <w:b/>
          <w:bCs/>
          <w:sz w:val="20"/>
        </w:rPr>
        <w:t>Dispute</w:t>
      </w:r>
      <w:r w:rsidRPr="00C46F73">
        <w:rPr>
          <w:rFonts w:ascii="FedraSans-NormalTF" w:hAnsi="FedraSans-NormalTF"/>
          <w:sz w:val="20"/>
        </w:rPr>
        <w:t xml:space="preserve">” has the meaning given to it in Clause </w:t>
      </w:r>
      <w:r w:rsidRPr="00C46F73">
        <w:rPr>
          <w:rFonts w:ascii="FedraSans-NormalTF" w:hAnsi="FedraSans-NormalTF"/>
          <w:sz w:val="20"/>
        </w:rPr>
        <w:fldChar w:fldCharType="begin"/>
      </w:r>
      <w:r w:rsidRPr="00C46F73">
        <w:rPr>
          <w:rFonts w:ascii="FedraSans-NormalTF" w:hAnsi="FedraSans-NormalTF"/>
          <w:sz w:val="20"/>
        </w:rPr>
        <w:instrText xml:space="preserve"> REF _Ref21698757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15.1</w:t>
      </w:r>
      <w:r w:rsidRPr="00C46F73">
        <w:rPr>
          <w:rFonts w:ascii="FedraSans-NormalTF" w:hAnsi="FedraSans-NormalTF"/>
          <w:sz w:val="20"/>
        </w:rPr>
        <w:fldChar w:fldCharType="end"/>
      </w:r>
      <w:r w:rsidRPr="00C46F73">
        <w:rPr>
          <w:rFonts w:ascii="FedraSans-NormalTF" w:hAnsi="FedraSans-NormalTF"/>
          <w:sz w:val="20"/>
        </w:rPr>
        <w:t>.</w:t>
      </w:r>
    </w:p>
    <w:p w14:paraId="029B9D7D"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Per Connection Amount</w:t>
      </w:r>
      <w:r w:rsidRPr="00C46F73">
        <w:rPr>
          <w:rFonts w:ascii="FedraSans-NormalTF" w:hAnsi="FedraSans-NormalTF"/>
          <w:sz w:val="20"/>
        </w:rPr>
        <w:t xml:space="preserve">” has the meaning given to it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_Ref71301618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3.1</w:t>
      </w:r>
      <w:r w:rsidRPr="00C46F73">
        <w:rPr>
          <w:rFonts w:ascii="FedraSans-NormalTF" w:hAnsi="FedraSans-NormalTF"/>
          <w:sz w:val="20"/>
        </w:rPr>
        <w:fldChar w:fldCharType="end"/>
      </w:r>
      <w:r w:rsidRPr="00C46F73">
        <w:rPr>
          <w:rFonts w:ascii="FedraSans-NormalTF" w:hAnsi="FedraSans-NormalTF"/>
          <w:sz w:val="20"/>
        </w:rPr>
        <w:t>.</w:t>
      </w:r>
    </w:p>
    <w:p w14:paraId="26F58154" w14:textId="4BE9E09D"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Proof of Connections</w:t>
      </w:r>
      <w:r w:rsidRPr="00C46F73">
        <w:rPr>
          <w:rFonts w:ascii="FedraSans-NormalTF" w:hAnsi="FedraSans-NormalTF"/>
          <w:sz w:val="20"/>
        </w:rPr>
        <w:t xml:space="preserve">” means the metering data of the Customers’ electricity consumption for </w:t>
      </w:r>
      <w:r w:rsidR="00175A48">
        <w:rPr>
          <w:rFonts w:ascii="FedraSans-NormalTF" w:hAnsi="FedraSans-NormalTF"/>
          <w:sz w:val="20"/>
        </w:rPr>
        <w:t>[</w:t>
      </w:r>
      <w:r w:rsidRPr="00C46F73">
        <w:rPr>
          <w:rFonts w:ascii="FedraSans-NormalTF" w:hAnsi="FedraSans-NormalTF"/>
          <w:sz w:val="20"/>
        </w:rPr>
        <w:t>three (3)</w:t>
      </w:r>
      <w:r w:rsidR="00175A48">
        <w:rPr>
          <w:rFonts w:ascii="FedraSans-NormalTF" w:hAnsi="FedraSans-NormalTF"/>
          <w:sz w:val="20"/>
        </w:rPr>
        <w:t>]</w:t>
      </w:r>
      <w:r w:rsidRPr="00C46F73">
        <w:rPr>
          <w:rFonts w:ascii="FedraSans-NormalTF" w:hAnsi="FedraSans-NormalTF"/>
          <w:sz w:val="20"/>
        </w:rPr>
        <w:t xml:space="preserve"> Months after connection of the Customer.</w:t>
      </w:r>
    </w:p>
    <w:p w14:paraId="1F5A243A" w14:textId="4A97D22C" w:rsidR="00D461C6" w:rsidRDefault="00D461C6" w:rsidP="00D97926">
      <w:pPr>
        <w:pStyle w:val="BodyHeading2"/>
        <w:rPr>
          <w:rFonts w:ascii="FedraSans-NormalTF" w:hAnsi="FedraSans-NormalTF"/>
          <w:sz w:val="20"/>
        </w:rPr>
      </w:pPr>
      <w:r>
        <w:rPr>
          <w:rFonts w:ascii="FedraSans-NormalTF" w:hAnsi="FedraSans-NormalTF"/>
          <w:sz w:val="20"/>
        </w:rPr>
        <w:t>“</w:t>
      </w:r>
      <w:r w:rsidRPr="003A4F3E">
        <w:rPr>
          <w:rFonts w:ascii="FedraSans-NormalTF" w:hAnsi="FedraSans-NormalTF"/>
          <w:b/>
          <w:bCs/>
          <w:sz w:val="20"/>
        </w:rPr>
        <w:t>Refund Period</w:t>
      </w:r>
      <w:r>
        <w:rPr>
          <w:rFonts w:ascii="FedraSans-NormalTF" w:hAnsi="FedraSans-NormalTF"/>
          <w:sz w:val="20"/>
        </w:rPr>
        <w:t>”</w:t>
      </w:r>
      <w:r w:rsidRPr="00D461C6">
        <w:rPr>
          <w:rFonts w:ascii="FedraSans-NormalTF" w:hAnsi="FedraSans-NormalTF"/>
          <w:sz w:val="20"/>
        </w:rPr>
        <w:t xml:space="preserve"> </w:t>
      </w:r>
      <w:r>
        <w:rPr>
          <w:rFonts w:ascii="FedraSans-NormalTF" w:hAnsi="FedraSans-NormalTF"/>
          <w:sz w:val="20"/>
        </w:rPr>
        <w:t>h</w:t>
      </w:r>
      <w:r w:rsidRPr="00C46F73">
        <w:rPr>
          <w:rFonts w:ascii="FedraSans-NormalTF" w:hAnsi="FedraSans-NormalTF"/>
          <w:sz w:val="20"/>
        </w:rPr>
        <w:t>as the meaning given to it in Clause</w:t>
      </w:r>
      <w:r>
        <w:rPr>
          <w:rFonts w:ascii="FedraSans-NormalTF" w:hAnsi="FedraSans-NormalTF"/>
          <w:sz w:val="20"/>
        </w:rPr>
        <w:t xml:space="preserve"> </w:t>
      </w:r>
      <w:r>
        <w:rPr>
          <w:rFonts w:ascii="FedraSans-NormalTF" w:hAnsi="FedraSans-NormalTF"/>
          <w:sz w:val="20"/>
        </w:rPr>
        <w:fldChar w:fldCharType="begin"/>
      </w:r>
      <w:r>
        <w:rPr>
          <w:rFonts w:ascii="FedraSans-NormalTF" w:hAnsi="FedraSans-NormalTF"/>
          <w:sz w:val="20"/>
        </w:rPr>
        <w:instrText xml:space="preserve"> REF _Ref95311626 \r \h </w:instrText>
      </w:r>
      <w:r>
        <w:rPr>
          <w:rFonts w:ascii="FedraSans-NormalTF" w:hAnsi="FedraSans-NormalTF"/>
          <w:sz w:val="20"/>
        </w:rPr>
      </w:r>
      <w:r>
        <w:rPr>
          <w:rFonts w:ascii="FedraSans-NormalTF" w:hAnsi="FedraSans-NormalTF"/>
          <w:sz w:val="20"/>
        </w:rPr>
        <w:fldChar w:fldCharType="separate"/>
      </w:r>
      <w:r>
        <w:rPr>
          <w:rFonts w:ascii="FedraSans-NormalTF" w:hAnsi="FedraSans-NormalTF"/>
          <w:sz w:val="20"/>
        </w:rPr>
        <w:t>10.8</w:t>
      </w:r>
      <w:r>
        <w:rPr>
          <w:rFonts w:ascii="FedraSans-NormalTF" w:hAnsi="FedraSans-NormalTF"/>
          <w:sz w:val="20"/>
        </w:rPr>
        <w:fldChar w:fldCharType="end"/>
      </w:r>
      <w:r>
        <w:rPr>
          <w:rFonts w:ascii="FedraSans-NormalTF" w:hAnsi="FedraSans-NormalTF"/>
          <w:sz w:val="20"/>
        </w:rPr>
        <w:t>.</w:t>
      </w:r>
    </w:p>
    <w:p w14:paraId="336F40D8" w14:textId="762C5F8A"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Signing Date</w:t>
      </w:r>
      <w:r w:rsidRPr="00C46F73">
        <w:rPr>
          <w:rFonts w:ascii="FedraSans-NormalTF" w:hAnsi="FedraSans-NormalTF"/>
          <w:sz w:val="20"/>
        </w:rPr>
        <w:t>” means the date of this Agreement.</w:t>
      </w:r>
    </w:p>
    <w:p w14:paraId="02A68C4E" w14:textId="397D2C8C" w:rsidR="00E827DB"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Total Grant Amount</w:t>
      </w:r>
      <w:r w:rsidRPr="00C46F73">
        <w:rPr>
          <w:rFonts w:ascii="FedraSans-NormalTF" w:hAnsi="FedraSans-NormalTF"/>
          <w:sz w:val="20"/>
        </w:rPr>
        <w:t xml:space="preserve">” has the meaning given to it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_Ref71301618 \r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3.1</w:t>
      </w:r>
      <w:r w:rsidRPr="00C46F73">
        <w:rPr>
          <w:rFonts w:ascii="FedraSans-NormalTF" w:hAnsi="FedraSans-NormalTF"/>
          <w:sz w:val="20"/>
        </w:rPr>
        <w:fldChar w:fldCharType="end"/>
      </w:r>
      <w:r w:rsidRPr="00C46F73">
        <w:rPr>
          <w:rFonts w:ascii="FedraSans-NormalTF" w:hAnsi="FedraSans-NormalTF"/>
          <w:sz w:val="20"/>
        </w:rPr>
        <w:t>.</w:t>
      </w:r>
    </w:p>
    <w:p w14:paraId="697280F2" w14:textId="5FCE6279"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w:t>
      </w:r>
      <w:r w:rsidRPr="00C46F73">
        <w:rPr>
          <w:rFonts w:ascii="FedraSans-NormalTF" w:hAnsi="FedraSans-NormalTF"/>
          <w:b/>
          <w:bCs/>
          <w:sz w:val="20"/>
        </w:rPr>
        <w:t>Written Notice</w:t>
      </w:r>
      <w:r w:rsidRPr="00C46F73">
        <w:rPr>
          <w:rFonts w:ascii="FedraSans-NormalTF" w:hAnsi="FedraSans-NormalTF"/>
          <w:sz w:val="20"/>
        </w:rPr>
        <w:t>” means a written message or letter sent by one Party of this Agreement to the other Party by either registered mail or email</w:t>
      </w:r>
      <w:r w:rsidR="003B2A6F">
        <w:rPr>
          <w:rFonts w:ascii="FedraSans-NormalTF" w:hAnsi="FedraSans-NormalTF"/>
          <w:sz w:val="20"/>
        </w:rPr>
        <w:t>,</w:t>
      </w:r>
      <w:r w:rsidRPr="00C46F73">
        <w:rPr>
          <w:rFonts w:ascii="FedraSans-NormalTF" w:hAnsi="FedraSans-NormalTF"/>
          <w:sz w:val="20"/>
        </w:rPr>
        <w:t xml:space="preserve"> or any other means which allow the sending Party to verify that the receiving Party has received the message or letter.</w:t>
      </w:r>
    </w:p>
    <w:p w14:paraId="68C9C29E" w14:textId="77777777" w:rsidR="00D97926" w:rsidRPr="00475652" w:rsidRDefault="00D97926" w:rsidP="00D97926">
      <w:pPr>
        <w:pStyle w:val="Heading2"/>
        <w:rPr>
          <w:rFonts w:ascii="FedraSans-NormalTF" w:hAnsi="FedraSans-NormalTF"/>
          <w:b/>
          <w:sz w:val="20"/>
        </w:rPr>
      </w:pPr>
      <w:bookmarkStart w:id="28" w:name="_Ref71296152"/>
      <w:r w:rsidRPr="00475652">
        <w:rPr>
          <w:rFonts w:ascii="FedraSans-NormalTF" w:hAnsi="FedraSans-NormalTF"/>
          <w:b/>
          <w:sz w:val="20"/>
        </w:rPr>
        <w:t>Rules of Interpretation</w:t>
      </w:r>
      <w:bookmarkEnd w:id="28"/>
    </w:p>
    <w:p w14:paraId="1F3C0729" w14:textId="77777777" w:rsidR="00D97926" w:rsidRPr="00C46F73" w:rsidRDefault="00D97926" w:rsidP="00D97926">
      <w:pPr>
        <w:pStyle w:val="BodyHeading2"/>
        <w:rPr>
          <w:rFonts w:ascii="FedraSans-NormalTF" w:hAnsi="FedraSans-NormalTF"/>
          <w:sz w:val="20"/>
        </w:rPr>
      </w:pPr>
      <w:bookmarkStart w:id="29" w:name="_Ref71296162"/>
      <w:r w:rsidRPr="00C46F73">
        <w:rPr>
          <w:rFonts w:ascii="FedraSans-NormalTF" w:hAnsi="FedraSans-NormalTF"/>
          <w:sz w:val="20"/>
        </w:rPr>
        <w:t>In this Agreement:</w:t>
      </w:r>
    </w:p>
    <w:p w14:paraId="5CEB689D"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headings and table of contents are for convenience only and shall be ignored in interpreting this </w:t>
      </w:r>
      <w:proofErr w:type="gramStart"/>
      <w:r w:rsidRPr="00C46F73">
        <w:rPr>
          <w:rFonts w:ascii="FedraSans-NormalTF" w:hAnsi="FedraSans-NormalTF"/>
          <w:sz w:val="20"/>
        </w:rPr>
        <w:t>Agreement;</w:t>
      </w:r>
      <w:proofErr w:type="gramEnd"/>
    </w:p>
    <w:p w14:paraId="4E193C21"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singular includes the plural and </w:t>
      </w:r>
      <w:proofErr w:type="gramStart"/>
      <w:r w:rsidRPr="00C46F73">
        <w:rPr>
          <w:rFonts w:ascii="FedraSans-NormalTF" w:hAnsi="FedraSans-NormalTF"/>
          <w:sz w:val="20"/>
        </w:rPr>
        <w:t>vice versa;</w:t>
      </w:r>
      <w:proofErr w:type="gramEnd"/>
    </w:p>
    <w:p w14:paraId="3924A9D0"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references to Clauses, paragraphs, Schedules, Annexes and Appendices are references to Clauses and paragraphs of, and Schedules, Annexes and Appendices to, this </w:t>
      </w:r>
      <w:proofErr w:type="gramStart"/>
      <w:r w:rsidRPr="00C46F73">
        <w:rPr>
          <w:rFonts w:ascii="FedraSans-NormalTF" w:hAnsi="FedraSans-NormalTF"/>
          <w:sz w:val="20"/>
        </w:rPr>
        <w:t>Agreement;</w:t>
      </w:r>
      <w:proofErr w:type="gramEnd"/>
    </w:p>
    <w:p w14:paraId="4E9352A6"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Schedules, Annexes and Appendices hereto shall form part of this </w:t>
      </w:r>
      <w:proofErr w:type="gramStart"/>
      <w:r w:rsidRPr="00C46F73">
        <w:rPr>
          <w:rFonts w:ascii="FedraSans-NormalTF" w:hAnsi="FedraSans-NormalTF"/>
          <w:sz w:val="20"/>
        </w:rPr>
        <w:t>Agreement;</w:t>
      </w:r>
      <w:proofErr w:type="gramEnd"/>
    </w:p>
    <w:p w14:paraId="04D68C17"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lastRenderedPageBreak/>
        <w:t xml:space="preserve">the terms “include” and “including” mean without </w:t>
      </w:r>
      <w:proofErr w:type="gramStart"/>
      <w:r w:rsidRPr="00C46F73">
        <w:rPr>
          <w:rFonts w:ascii="FedraSans-NormalTF" w:hAnsi="FedraSans-NormalTF"/>
          <w:sz w:val="20"/>
        </w:rPr>
        <w:t>limitation;</w:t>
      </w:r>
      <w:proofErr w:type="gramEnd"/>
    </w:p>
    <w:p w14:paraId="35C90368" w14:textId="3AC4E9E4"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all periods of time and dates shall be based on and computed according to the Gregorian calendar and times of day are </w:t>
      </w:r>
      <w:r w:rsidR="00C96728">
        <w:rPr>
          <w:rFonts w:ascii="FedraSans-NormalTF" w:hAnsi="FedraSans-NormalTF"/>
          <w:sz w:val="20"/>
        </w:rPr>
        <w:t>the</w:t>
      </w:r>
      <w:r w:rsidR="00C96728" w:rsidRPr="00C46F73">
        <w:rPr>
          <w:rFonts w:ascii="FedraSans-NormalTF" w:hAnsi="FedraSans-NormalTF"/>
          <w:sz w:val="20"/>
        </w:rPr>
        <w:t xml:space="preserve"> </w:t>
      </w:r>
      <w:r w:rsidRPr="00C46F73">
        <w:rPr>
          <w:rFonts w:ascii="FedraSans-NormalTF" w:hAnsi="FedraSans-NormalTF"/>
          <w:sz w:val="20"/>
        </w:rPr>
        <w:t>times of day in</w:t>
      </w:r>
      <w:r w:rsidRPr="00C46F73">
        <w:rPr>
          <w:rFonts w:ascii="FedraSans-NormalTF" w:hAnsi="FedraSans-NormalTF" w:cs="Arial"/>
          <w:sz w:val="20"/>
        </w:rPr>
        <w:t xml:space="preserve"> the</w:t>
      </w:r>
      <w:r w:rsidRPr="00C46F73">
        <w:rPr>
          <w:rFonts w:ascii="FedraSans-NormalTF" w:hAnsi="FedraSans-NormalTF"/>
          <w:sz w:val="20"/>
        </w:rPr>
        <w:t xml:space="preserve"> Host Country;</w:t>
      </w:r>
      <w:r w:rsidRPr="00C46F73">
        <w:rPr>
          <w:rStyle w:val="FootnoteReference"/>
          <w:rFonts w:ascii="FedraSans-NormalTF" w:hAnsi="FedraSans-NormalTF"/>
          <w:sz w:val="20"/>
        </w:rPr>
        <w:footnoteReference w:id="2"/>
      </w:r>
      <w:r w:rsidRPr="00C46F73">
        <w:rPr>
          <w:rFonts w:ascii="FedraSans-NormalTF" w:hAnsi="FedraSans-NormalTF"/>
          <w:sz w:val="20"/>
        </w:rPr>
        <w:t xml:space="preserve"> </w:t>
      </w:r>
    </w:p>
    <w:p w14:paraId="7B947755"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a reference to the Granting Authority or Beneficiary, any Party or other Person includes its successors in title, permitted assignees and </w:t>
      </w:r>
      <w:proofErr w:type="gramStart"/>
      <w:r w:rsidRPr="00C46F73">
        <w:rPr>
          <w:rFonts w:ascii="FedraSans-NormalTF" w:hAnsi="FedraSans-NormalTF"/>
          <w:sz w:val="20"/>
        </w:rPr>
        <w:t>transferees;</w:t>
      </w:r>
      <w:proofErr w:type="gramEnd"/>
      <w:r w:rsidRPr="00C46F73">
        <w:rPr>
          <w:rFonts w:ascii="FedraSans-NormalTF" w:hAnsi="FedraSans-NormalTF"/>
          <w:sz w:val="20"/>
        </w:rPr>
        <w:t xml:space="preserve"> </w:t>
      </w:r>
    </w:p>
    <w:p w14:paraId="305A412B"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except as provided for herein, a reference to this Agreement or any other agreement, document or instrument shall mean this Agreement or such other agreement, </w:t>
      </w:r>
      <w:proofErr w:type="gramStart"/>
      <w:r w:rsidRPr="00C46F73">
        <w:rPr>
          <w:rFonts w:ascii="FedraSans-NormalTF" w:hAnsi="FedraSans-NormalTF"/>
          <w:sz w:val="20"/>
        </w:rPr>
        <w:t>document</w:t>
      </w:r>
      <w:proofErr w:type="gramEnd"/>
      <w:r w:rsidRPr="00C46F73">
        <w:rPr>
          <w:rFonts w:ascii="FedraSans-NormalTF" w:hAnsi="FedraSans-NormalTF"/>
          <w:sz w:val="20"/>
        </w:rPr>
        <w:t xml:space="preserve"> or instrument as the same may be amended, modified, supplemented, novated or replaced from time to time; and</w:t>
      </w:r>
    </w:p>
    <w:p w14:paraId="1182EB16" w14:textId="13D16BC5"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where provision is made for the giving of notice, certificate, determination, </w:t>
      </w:r>
      <w:proofErr w:type="gramStart"/>
      <w:r w:rsidRPr="00C46F73">
        <w:rPr>
          <w:rFonts w:ascii="FedraSans-NormalTF" w:hAnsi="FedraSans-NormalTF"/>
          <w:sz w:val="20"/>
        </w:rPr>
        <w:t>consent</w:t>
      </w:r>
      <w:proofErr w:type="gramEnd"/>
      <w:r w:rsidRPr="00C46F73">
        <w:rPr>
          <w:rFonts w:ascii="FedraSans-NormalTF" w:hAnsi="FedraSans-NormalTF"/>
          <w:sz w:val="20"/>
        </w:rPr>
        <w:t xml:space="preserve"> or approval by any Person</w:t>
      </w:r>
      <w:r w:rsidR="00F16EF1">
        <w:rPr>
          <w:rFonts w:ascii="FedraSans-NormalTF" w:hAnsi="FedraSans-NormalTF"/>
          <w:sz w:val="20"/>
        </w:rPr>
        <w:t>,</w:t>
      </w:r>
      <w:r w:rsidRPr="00C46F73">
        <w:rPr>
          <w:rFonts w:ascii="FedraSans-NormalTF" w:hAnsi="FedraSans-NormalTF"/>
          <w:sz w:val="20"/>
        </w:rPr>
        <w:t xml:space="preserve"> that notice, certificate, determination, consent or approval shall be in writing, and the words “notified,” “certified,” “determined,” “consents” or “approved” shall be construed accordingly.</w:t>
      </w:r>
    </w:p>
    <w:p w14:paraId="66816403" w14:textId="58577B3E" w:rsidR="00D97926" w:rsidRPr="00C46F73" w:rsidRDefault="00FF7253" w:rsidP="00D97926">
      <w:pPr>
        <w:pStyle w:val="Heading1"/>
        <w:rPr>
          <w:rFonts w:ascii="FedraSans-NormalTF" w:hAnsi="FedraSans-NormalTF"/>
          <w:sz w:val="20"/>
        </w:rPr>
      </w:pPr>
      <w:bookmarkStart w:id="30" w:name="_Ref79782026"/>
      <w:bookmarkStart w:id="31" w:name="_Toc77347201"/>
      <w:bookmarkStart w:id="32" w:name="_Toc79781728"/>
      <w:bookmarkStart w:id="33" w:name="_Toc86255753"/>
      <w:bookmarkStart w:id="34" w:name="_Toc79817691"/>
      <w:r w:rsidRPr="00C46F73">
        <w:rPr>
          <w:rFonts w:ascii="FedraSans-NormalTF" w:hAnsi="FedraSans-NormalTF"/>
          <w:caps w:val="0"/>
          <w:sz w:val="20"/>
        </w:rPr>
        <w:t>TERM</w:t>
      </w:r>
      <w:bookmarkEnd w:id="29"/>
      <w:bookmarkEnd w:id="30"/>
      <w:bookmarkEnd w:id="31"/>
      <w:bookmarkEnd w:id="32"/>
      <w:bookmarkEnd w:id="33"/>
      <w:bookmarkEnd w:id="34"/>
    </w:p>
    <w:p w14:paraId="0CE6A9B3" w14:textId="7471B36E" w:rsidR="00D97926" w:rsidRPr="00C46F73" w:rsidRDefault="00D97926" w:rsidP="00D97926">
      <w:pPr>
        <w:pStyle w:val="Heading2"/>
        <w:rPr>
          <w:rFonts w:ascii="FedraSans-NormalTF" w:hAnsi="FedraSans-NormalTF"/>
          <w:sz w:val="20"/>
        </w:rPr>
      </w:pPr>
      <w:bookmarkStart w:id="35" w:name="_Ref71296309"/>
      <w:r w:rsidRPr="00C46F73">
        <w:rPr>
          <w:rFonts w:ascii="FedraSans-NormalTF" w:hAnsi="FedraSans-NormalTF"/>
          <w:sz w:val="20"/>
        </w:rPr>
        <w:t>The Initial Provisions shall come into full force and effect on the Signing Date. The remaining provisions of this Agreement (other than the Initial Provisions) shall come into full force and effect on the date on which the conditions precedent set forth in Schedule 1 are satisfied or waived (such date being the “</w:t>
      </w:r>
      <w:r w:rsidRPr="00C46F73">
        <w:rPr>
          <w:rFonts w:ascii="FedraSans-NormalTF" w:hAnsi="FedraSans-NormalTF"/>
          <w:b/>
          <w:bCs/>
          <w:sz w:val="20"/>
        </w:rPr>
        <w:t>Effective Date</w:t>
      </w:r>
      <w:r w:rsidRPr="00C46F73">
        <w:rPr>
          <w:rFonts w:ascii="FedraSans-NormalTF" w:hAnsi="FedraSans-NormalTF"/>
          <w:sz w:val="20"/>
        </w:rPr>
        <w:t>”).</w:t>
      </w:r>
      <w:bookmarkEnd w:id="35"/>
    </w:p>
    <w:p w14:paraId="0808ED01" w14:textId="406E463A" w:rsidR="00D97926" w:rsidRPr="00C46F73" w:rsidRDefault="00D97926" w:rsidP="00D97926">
      <w:pPr>
        <w:pStyle w:val="Heading2"/>
        <w:rPr>
          <w:rFonts w:ascii="FedraSans-NormalTF" w:hAnsi="FedraSans-NormalTF"/>
          <w:sz w:val="20"/>
        </w:rPr>
      </w:pPr>
      <w:bookmarkStart w:id="36" w:name="_Ref71301562"/>
      <w:r w:rsidRPr="00C46F73">
        <w:rPr>
          <w:rFonts w:ascii="FedraSans-NormalTF" w:hAnsi="FedraSans-NormalTF"/>
          <w:sz w:val="20"/>
        </w:rPr>
        <w:t xml:space="preserve">Subject to Clause </w:t>
      </w:r>
      <w:r w:rsidRPr="00C46F73">
        <w:rPr>
          <w:rFonts w:ascii="FedraSans-NormalTF" w:hAnsi="FedraSans-NormalTF"/>
          <w:sz w:val="20"/>
        </w:rPr>
        <w:fldChar w:fldCharType="begin"/>
      </w:r>
      <w:r w:rsidRPr="00C46F73">
        <w:rPr>
          <w:rFonts w:ascii="FedraSans-NormalTF" w:hAnsi="FedraSans-NormalTF"/>
          <w:sz w:val="20"/>
        </w:rPr>
        <w:instrText xml:space="preserve"> REF _Ref71296331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2.3</w:t>
      </w:r>
      <w:r w:rsidRPr="00C46F73">
        <w:rPr>
          <w:rFonts w:ascii="FedraSans-NormalTF" w:hAnsi="FedraSans-NormalTF"/>
          <w:sz w:val="20"/>
        </w:rPr>
        <w:fldChar w:fldCharType="end"/>
      </w:r>
      <w:r w:rsidRPr="00C46F73">
        <w:rPr>
          <w:rFonts w:ascii="FedraSans-NormalTF" w:hAnsi="FedraSans-NormalTF"/>
          <w:sz w:val="20"/>
        </w:rPr>
        <w:t xml:space="preserve"> below, the term of this Agreement shall commence on the Effective Date and shall remain in force until the </w:t>
      </w:r>
      <w:r w:rsidR="00C84938" w:rsidRPr="00C46F73">
        <w:rPr>
          <w:rFonts w:ascii="FedraSans-NormalTF" w:hAnsi="FedraSans-NormalTF"/>
          <w:sz w:val="20"/>
        </w:rPr>
        <w:t>Grant Expiry</w:t>
      </w:r>
      <w:r w:rsidRPr="00C46F73">
        <w:rPr>
          <w:rFonts w:ascii="FedraSans-NormalTF" w:hAnsi="FedraSans-NormalTF"/>
          <w:sz w:val="20"/>
        </w:rPr>
        <w:t xml:space="preserve"> Date (the “</w:t>
      </w:r>
      <w:r w:rsidRPr="00C46F73">
        <w:rPr>
          <w:rFonts w:ascii="FedraSans-NormalTF" w:hAnsi="FedraSans-NormalTF"/>
          <w:b/>
          <w:bCs/>
          <w:sz w:val="20"/>
        </w:rPr>
        <w:t>Grant Period</w:t>
      </w:r>
      <w:r w:rsidRPr="00C46F73">
        <w:rPr>
          <w:rFonts w:ascii="FedraSans-NormalTF" w:hAnsi="FedraSans-NormalTF"/>
          <w:sz w:val="20"/>
        </w:rPr>
        <w:t>”).</w:t>
      </w:r>
      <w:bookmarkEnd w:id="36"/>
      <w:r w:rsidRPr="00C46F73">
        <w:rPr>
          <w:rFonts w:ascii="FedraSans-NormalTF" w:hAnsi="FedraSans-NormalTF"/>
          <w:sz w:val="20"/>
        </w:rPr>
        <w:t xml:space="preserve"> </w:t>
      </w:r>
    </w:p>
    <w:p w14:paraId="1272F7FA" w14:textId="0FC49BDC" w:rsidR="00D97926" w:rsidRPr="00C46F73" w:rsidRDefault="00FF7253" w:rsidP="00D97926">
      <w:pPr>
        <w:pStyle w:val="Heading1"/>
        <w:rPr>
          <w:rFonts w:ascii="FedraSans-NormalTF" w:hAnsi="FedraSans-NormalTF"/>
          <w:sz w:val="20"/>
        </w:rPr>
      </w:pPr>
      <w:bookmarkStart w:id="37" w:name="_Toc77347202"/>
      <w:bookmarkStart w:id="38" w:name="_Toc79781729"/>
      <w:bookmarkStart w:id="39" w:name="_Toc86255754"/>
      <w:bookmarkStart w:id="40" w:name="_Toc79817692"/>
      <w:r w:rsidRPr="00C46F73">
        <w:rPr>
          <w:rFonts w:ascii="FedraSans-NormalTF" w:hAnsi="FedraSans-NormalTF"/>
          <w:caps w:val="0"/>
          <w:sz w:val="20"/>
        </w:rPr>
        <w:t>GRANT PAYMENT AND SUSPENSION</w:t>
      </w:r>
      <w:bookmarkEnd w:id="37"/>
      <w:bookmarkEnd w:id="38"/>
      <w:bookmarkEnd w:id="39"/>
      <w:bookmarkEnd w:id="40"/>
    </w:p>
    <w:p w14:paraId="5F9FE12C" w14:textId="19BFB7B9" w:rsidR="00D97926" w:rsidRPr="00C46F73" w:rsidRDefault="00D97926" w:rsidP="00D97926">
      <w:pPr>
        <w:pStyle w:val="Heading2"/>
        <w:rPr>
          <w:rFonts w:ascii="FedraSans-NormalTF" w:hAnsi="FedraSans-NormalTF"/>
          <w:sz w:val="20"/>
        </w:rPr>
      </w:pPr>
      <w:bookmarkStart w:id="41" w:name="_Ref71301618"/>
      <w:proofErr w:type="gramStart"/>
      <w:r w:rsidRPr="00C46F73">
        <w:rPr>
          <w:rFonts w:ascii="FedraSans-NormalTF" w:hAnsi="FedraSans-NormalTF"/>
          <w:sz w:val="20"/>
        </w:rPr>
        <w:t>In order to</w:t>
      </w:r>
      <w:proofErr w:type="gramEnd"/>
      <w:r w:rsidRPr="00C46F73">
        <w:rPr>
          <w:rFonts w:ascii="FedraSans-NormalTF" w:hAnsi="FedraSans-NormalTF"/>
          <w:sz w:val="20"/>
        </w:rPr>
        <w:t xml:space="preserve"> facilitate the development of the </w:t>
      </w:r>
      <w:r w:rsidR="001430C1">
        <w:rPr>
          <w:rFonts w:ascii="FedraSans-NormalTF" w:hAnsi="FedraSans-NormalTF"/>
          <w:sz w:val="20"/>
        </w:rPr>
        <w:t xml:space="preserve">Mini-Grids included in </w:t>
      </w:r>
      <w:r w:rsidR="00235F6C">
        <w:rPr>
          <w:rFonts w:ascii="FedraSans-NormalTF" w:hAnsi="FedraSans-NormalTF"/>
          <w:sz w:val="20"/>
        </w:rPr>
        <w:t xml:space="preserve">the </w:t>
      </w:r>
      <w:r w:rsidRPr="00C46F73">
        <w:rPr>
          <w:rFonts w:ascii="FedraSans-NormalTF" w:hAnsi="FedraSans-NormalTF"/>
          <w:sz w:val="20"/>
        </w:rPr>
        <w:t>Concession, the Granting Authority shall provide the Beneficiary with a Grant of ………………… Dollars (</w:t>
      </w:r>
      <w:r w:rsidRPr="00C46F73">
        <w:rPr>
          <w:rFonts w:ascii="FedraSans-NormalTF" w:hAnsi="FedraSans-NormalTF"/>
          <w:i/>
          <w:iCs/>
          <w:sz w:val="20"/>
        </w:rPr>
        <w:t>insert amount</w:t>
      </w:r>
      <w:r w:rsidRPr="00C46F73">
        <w:rPr>
          <w:rFonts w:ascii="FedraSans-NormalTF" w:hAnsi="FedraSans-NormalTF"/>
          <w:sz w:val="20"/>
        </w:rPr>
        <w:t>) per Connection (“</w:t>
      </w:r>
      <w:r w:rsidRPr="00C46F73">
        <w:rPr>
          <w:rFonts w:ascii="FedraSans-NormalTF" w:hAnsi="FedraSans-NormalTF"/>
          <w:b/>
          <w:bCs/>
          <w:sz w:val="20"/>
        </w:rPr>
        <w:t>Per Connection Amount</w:t>
      </w:r>
      <w:r w:rsidRPr="00C46F73">
        <w:rPr>
          <w:rFonts w:ascii="FedraSans-NormalTF" w:hAnsi="FedraSans-NormalTF"/>
          <w:sz w:val="20"/>
        </w:rPr>
        <w:t>”) up to the amount equalling the Per Connection Amount multiplied by the Target</w:t>
      </w:r>
      <w:r w:rsidR="009D5161" w:rsidRPr="00C46F73">
        <w:rPr>
          <w:rFonts w:ascii="FedraSans-NormalTF" w:hAnsi="FedraSans-NormalTF"/>
          <w:sz w:val="20"/>
        </w:rPr>
        <w:t xml:space="preserve"> Completion</w:t>
      </w:r>
      <w:r w:rsidRPr="00C46F73">
        <w:rPr>
          <w:rFonts w:ascii="FedraSans-NormalTF" w:hAnsi="FedraSans-NormalTF"/>
          <w:sz w:val="20"/>
        </w:rPr>
        <w:t xml:space="preserve"> Connections, being an amount equal to</w:t>
      </w:r>
      <w:r w:rsidR="005338B6">
        <w:rPr>
          <w:rFonts w:ascii="FedraSans-NormalTF" w:hAnsi="FedraSans-NormalTF"/>
          <w:sz w:val="20"/>
        </w:rPr>
        <w:t xml:space="preserve"> </w:t>
      </w:r>
      <w:r w:rsidR="005338B6" w:rsidRPr="00C46F73">
        <w:rPr>
          <w:rFonts w:ascii="FedraSans-NormalTF" w:hAnsi="FedraSans-NormalTF"/>
          <w:sz w:val="20"/>
        </w:rPr>
        <w:t>…………………</w:t>
      </w:r>
      <w:r w:rsidRPr="00C46F73">
        <w:rPr>
          <w:rFonts w:ascii="FedraSans-NormalTF" w:hAnsi="FedraSans-NormalTF"/>
          <w:sz w:val="20"/>
        </w:rPr>
        <w:t xml:space="preserve"> [</w:t>
      </w:r>
      <w:proofErr w:type="spellStart"/>
      <w:r w:rsidRPr="00C46F73">
        <w:rPr>
          <w:rFonts w:ascii="FedraSans-NormalTF" w:hAnsi="FedraSans-NormalTF"/>
          <w:i/>
          <w:iCs/>
          <w:sz w:val="20"/>
        </w:rPr>
        <w:t>US$x</w:t>
      </w:r>
      <w:proofErr w:type="spellEnd"/>
      <w:r w:rsidRPr="00C46F73">
        <w:rPr>
          <w:rFonts w:ascii="FedraSans-NormalTF" w:hAnsi="FedraSans-NormalTF"/>
          <w:sz w:val="20"/>
        </w:rPr>
        <w:t>] (the “</w:t>
      </w:r>
      <w:r w:rsidRPr="00C46F73">
        <w:rPr>
          <w:rFonts w:ascii="FedraSans-NormalTF" w:hAnsi="FedraSans-NormalTF"/>
          <w:b/>
          <w:bCs/>
          <w:sz w:val="20"/>
        </w:rPr>
        <w:t>Total Grant Amount</w:t>
      </w:r>
      <w:r w:rsidRPr="00C46F73">
        <w:rPr>
          <w:rFonts w:ascii="FedraSans-NormalTF" w:hAnsi="FedraSans-NormalTF"/>
          <w:sz w:val="20"/>
        </w:rPr>
        <w:t>”).</w:t>
      </w:r>
      <w:bookmarkEnd w:id="41"/>
    </w:p>
    <w:p w14:paraId="138E4D66" w14:textId="77777777"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Grant shall be disbursed in accordance with Schedule 2 (</w:t>
      </w:r>
      <w:r w:rsidRPr="00C46F73">
        <w:rPr>
          <w:rFonts w:ascii="FedraSans-NormalTF" w:hAnsi="FedraSans-NormalTF"/>
          <w:i/>
          <w:iCs/>
          <w:sz w:val="20"/>
        </w:rPr>
        <w:t>Conditions of Disbursement</w:t>
      </w:r>
      <w:r w:rsidRPr="00C46F73">
        <w:rPr>
          <w:rFonts w:ascii="FedraSans-NormalTF" w:hAnsi="FedraSans-NormalTF"/>
          <w:sz w:val="20"/>
        </w:rPr>
        <w:t xml:space="preserve">) and subject to the </w:t>
      </w:r>
      <w:proofErr w:type="gramStart"/>
      <w:r w:rsidRPr="00C46F73">
        <w:rPr>
          <w:rFonts w:ascii="FedraSans-NormalTF" w:hAnsi="FedraSans-NormalTF"/>
          <w:sz w:val="20"/>
        </w:rPr>
        <w:t>conditions</w:t>
      </w:r>
      <w:proofErr w:type="gramEnd"/>
      <w:r w:rsidRPr="00C46F73">
        <w:rPr>
          <w:rFonts w:ascii="FedraSans-NormalTF" w:hAnsi="FedraSans-NormalTF"/>
          <w:sz w:val="20"/>
        </w:rPr>
        <w:t xml:space="preserve"> precedent specified therein. </w:t>
      </w:r>
    </w:p>
    <w:p w14:paraId="553BF18F" w14:textId="471F9E35" w:rsidR="00D97926" w:rsidRPr="00C46F73" w:rsidRDefault="00D97926" w:rsidP="00D97926">
      <w:pPr>
        <w:pStyle w:val="Heading2"/>
        <w:rPr>
          <w:rFonts w:ascii="FedraSans-NormalTF" w:hAnsi="FedraSans-NormalTF"/>
          <w:sz w:val="20"/>
        </w:rPr>
      </w:pPr>
      <w:bookmarkStart w:id="42" w:name="_Ref79822678"/>
      <w:r w:rsidRPr="00C46F73">
        <w:rPr>
          <w:rFonts w:ascii="FedraSans-NormalTF" w:hAnsi="FedraSans-NormalTF"/>
          <w:sz w:val="20"/>
        </w:rPr>
        <w:t xml:space="preserve">The maximum number of Connections that the Beneficiary may claim a Grant for is the Target </w:t>
      </w:r>
      <w:r w:rsidR="009D320A" w:rsidRPr="00C46F73">
        <w:rPr>
          <w:rFonts w:ascii="FedraSans-NormalTF" w:hAnsi="FedraSans-NormalTF"/>
          <w:sz w:val="20"/>
        </w:rPr>
        <w:t xml:space="preserve">Completion </w:t>
      </w:r>
      <w:r w:rsidRPr="00C46F73">
        <w:rPr>
          <w:rFonts w:ascii="FedraSans-NormalTF" w:hAnsi="FedraSans-NormalTF"/>
          <w:sz w:val="20"/>
        </w:rPr>
        <w:t>Connections and the maximum amount of the Grant to be disbursed under this Agreement is the Total Grant Amount.</w:t>
      </w:r>
      <w:bookmarkEnd w:id="42"/>
      <w:r w:rsidRPr="00C46F73">
        <w:rPr>
          <w:rFonts w:ascii="FedraSans-NormalTF" w:hAnsi="FedraSans-NormalTF"/>
          <w:sz w:val="20"/>
        </w:rPr>
        <w:t xml:space="preserve"> </w:t>
      </w:r>
    </w:p>
    <w:p w14:paraId="77AEDAEE" w14:textId="5AC15184"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If the Granting Authority reasonably believes that any event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_Ref71303069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10.2</w:t>
      </w:r>
      <w:r w:rsidRPr="00C46F73">
        <w:rPr>
          <w:rFonts w:ascii="FedraSans-NormalTF" w:hAnsi="FedraSans-NormalTF"/>
          <w:sz w:val="20"/>
        </w:rPr>
        <w:fldChar w:fldCharType="end"/>
      </w:r>
      <w:r w:rsidRPr="00C46F73">
        <w:rPr>
          <w:rFonts w:ascii="FedraSans-NormalTF" w:hAnsi="FedraSans-NormalTF"/>
          <w:sz w:val="20"/>
        </w:rPr>
        <w:t xml:space="preserve"> has occurred, the disbursement of the Grant may be suspended by </w:t>
      </w:r>
      <w:r w:rsidR="0070708F" w:rsidRPr="00C46F73">
        <w:rPr>
          <w:rFonts w:ascii="FedraSans-NormalTF" w:hAnsi="FedraSans-NormalTF"/>
          <w:sz w:val="20"/>
        </w:rPr>
        <w:t>W</w:t>
      </w:r>
      <w:r w:rsidRPr="00C46F73">
        <w:rPr>
          <w:rFonts w:ascii="FedraSans-NormalTF" w:hAnsi="FedraSans-NormalTF"/>
          <w:sz w:val="20"/>
        </w:rPr>
        <w:t xml:space="preserve">ritten </w:t>
      </w:r>
      <w:r w:rsidR="0070708F" w:rsidRPr="00C46F73">
        <w:rPr>
          <w:rFonts w:ascii="FedraSans-NormalTF" w:hAnsi="FedraSans-NormalTF"/>
          <w:sz w:val="20"/>
        </w:rPr>
        <w:t>N</w:t>
      </w:r>
      <w:r w:rsidRPr="00C46F73">
        <w:rPr>
          <w:rFonts w:ascii="FedraSans-NormalTF" w:hAnsi="FedraSans-NormalTF"/>
          <w:sz w:val="20"/>
        </w:rPr>
        <w:t xml:space="preserve">otice from the Granting Authority. The suspension will continue for a maximum period of ………………… [sixty (60)] Days </w:t>
      </w:r>
      <w:r w:rsidR="00761F97" w:rsidRPr="00C46F73">
        <w:rPr>
          <w:rFonts w:ascii="FedraSans-NormalTF" w:hAnsi="FedraSans-NormalTF"/>
          <w:sz w:val="20"/>
        </w:rPr>
        <w:t>[</w:t>
      </w:r>
      <w:r w:rsidRPr="00C46F73">
        <w:rPr>
          <w:rFonts w:ascii="FedraSans-NormalTF" w:hAnsi="FedraSans-NormalTF"/>
          <w:sz w:val="20"/>
        </w:rPr>
        <w:t xml:space="preserve">or the Extended Remedy Period (if longer)], during which time the Granting Authority will decide whether the event giving rise to the Granting Authority’s right to terminate this Agreement has been remedied or waived to its satisfaction or whether to issue a Written Notice to terminate this Agreement. </w:t>
      </w:r>
    </w:p>
    <w:p w14:paraId="0A11D074" w14:textId="347BA1BA" w:rsidR="00D97926" w:rsidRDefault="00D97926" w:rsidP="00D97926">
      <w:pPr>
        <w:pStyle w:val="Heading2"/>
        <w:rPr>
          <w:rFonts w:ascii="FedraSans-NormalTF" w:hAnsi="FedraSans-NormalTF"/>
          <w:sz w:val="20"/>
        </w:rPr>
      </w:pPr>
      <w:r w:rsidRPr="00C46F73">
        <w:rPr>
          <w:rFonts w:ascii="FedraSans-NormalTF" w:hAnsi="FedraSans-NormalTF"/>
          <w:sz w:val="20"/>
        </w:rPr>
        <w:lastRenderedPageBreak/>
        <w:t>[</w:t>
      </w:r>
      <w:r w:rsidRPr="00C46F73">
        <w:rPr>
          <w:rFonts w:ascii="FedraSans-NormalTF" w:hAnsi="FedraSans-NormalTF"/>
          <w:i/>
          <w:sz w:val="20"/>
        </w:rPr>
        <w:t xml:space="preserve">The Grant </w:t>
      </w:r>
      <w:bookmarkStart w:id="43" w:name="_Hlk77552659"/>
      <w:r w:rsidRPr="00C46F73">
        <w:rPr>
          <w:rFonts w:ascii="FedraSans-NormalTF" w:hAnsi="FedraSans-NormalTF"/>
          <w:i/>
          <w:sz w:val="20"/>
        </w:rPr>
        <w:t>shall be paid to the Beneficiary free from all taxes and withholding</w:t>
      </w:r>
      <w:bookmarkEnd w:id="43"/>
      <w:r w:rsidRPr="00C46F73">
        <w:rPr>
          <w:rFonts w:ascii="FedraSans-NormalTF" w:hAnsi="FedraSans-NormalTF"/>
          <w:sz w:val="20"/>
        </w:rPr>
        <w:t>.]</w:t>
      </w:r>
      <w:r w:rsidRPr="00C46F73">
        <w:rPr>
          <w:rStyle w:val="FootnoteReference"/>
          <w:rFonts w:ascii="FedraSans-NormalTF" w:hAnsi="FedraSans-NormalTF"/>
          <w:sz w:val="20"/>
        </w:rPr>
        <w:footnoteReference w:id="3"/>
      </w:r>
    </w:p>
    <w:p w14:paraId="13DE399D" w14:textId="087DC8D2" w:rsidR="00746345" w:rsidRDefault="00746345" w:rsidP="00746345">
      <w:pPr>
        <w:pStyle w:val="Heading2"/>
        <w:rPr>
          <w:rFonts w:ascii="FedraSans-NormalTF" w:hAnsi="FedraSans-NormalTF"/>
          <w:sz w:val="20"/>
        </w:rPr>
      </w:pPr>
      <w:r>
        <w:rPr>
          <w:rFonts w:ascii="FedraSans-NormalTF" w:hAnsi="FedraSans-NormalTF"/>
          <w:sz w:val="20"/>
        </w:rPr>
        <w:t>Each payment of the Grant</w:t>
      </w:r>
      <w:r w:rsidRPr="00805307">
        <w:rPr>
          <w:rFonts w:ascii="FedraSans-NormalTF" w:hAnsi="FedraSans-NormalTF"/>
          <w:sz w:val="20"/>
        </w:rPr>
        <w:t xml:space="preserve"> shall be made by the Granting Authority within [</w:t>
      </w:r>
      <w:r>
        <w:rPr>
          <w:rFonts w:ascii="FedraSans-NormalTF" w:hAnsi="FedraSans-NormalTF"/>
          <w:sz w:val="20"/>
        </w:rPr>
        <w:t>twenty</w:t>
      </w:r>
      <w:r w:rsidRPr="00805307">
        <w:rPr>
          <w:rFonts w:ascii="FedraSans-NormalTF" w:hAnsi="FedraSans-NormalTF"/>
          <w:sz w:val="20"/>
        </w:rPr>
        <w:t xml:space="preserve"> (</w:t>
      </w:r>
      <w:r>
        <w:rPr>
          <w:rFonts w:ascii="FedraSans-NormalTF" w:hAnsi="FedraSans-NormalTF"/>
          <w:sz w:val="20"/>
        </w:rPr>
        <w:t>2</w:t>
      </w:r>
      <w:r w:rsidRPr="00805307">
        <w:rPr>
          <w:rFonts w:ascii="FedraSans-NormalTF" w:hAnsi="FedraSans-NormalTF"/>
          <w:sz w:val="20"/>
        </w:rPr>
        <w:t xml:space="preserve">0)] Days of </w:t>
      </w:r>
      <w:r>
        <w:rPr>
          <w:rFonts w:ascii="FedraSans-NormalTF" w:hAnsi="FedraSans-NormalTF"/>
          <w:sz w:val="20"/>
        </w:rPr>
        <w:t>the</w:t>
      </w:r>
      <w:r w:rsidRPr="00805307">
        <w:rPr>
          <w:rFonts w:ascii="FedraSans-NormalTF" w:hAnsi="FedraSans-NormalTF"/>
          <w:sz w:val="20"/>
        </w:rPr>
        <w:t xml:space="preserve"> notification</w:t>
      </w:r>
      <w:r>
        <w:rPr>
          <w:rFonts w:ascii="FedraSans-NormalTF" w:hAnsi="FedraSans-NormalTF"/>
          <w:sz w:val="20"/>
        </w:rPr>
        <w:t xml:space="preserve"> of fulfilment of conditions precedent to that disbursement under Clause 4.2 below. </w:t>
      </w:r>
    </w:p>
    <w:p w14:paraId="4F54F7C1" w14:textId="6859E21E" w:rsidR="00746345" w:rsidRPr="00C46F73" w:rsidRDefault="00746345" w:rsidP="00746345">
      <w:pPr>
        <w:pStyle w:val="Heading2"/>
        <w:rPr>
          <w:rFonts w:ascii="FedraSans-NormalTF" w:hAnsi="FedraSans-NormalTF"/>
          <w:sz w:val="20"/>
        </w:rPr>
      </w:pPr>
      <w:r>
        <w:rPr>
          <w:rFonts w:ascii="FedraSans-NormalTF" w:hAnsi="FedraSans-NormalTF"/>
          <w:sz w:val="20"/>
        </w:rPr>
        <w:t>Payment shall be made to the account of the Beneficiary that is notified in writing to the Granting Authority or, upon the request of the Beneficiary, to an account of the Beneficiary’s Lenders.</w:t>
      </w:r>
    </w:p>
    <w:p w14:paraId="6876AC82" w14:textId="7F57EEA1" w:rsidR="00D97926" w:rsidRPr="00C46F73" w:rsidRDefault="00FF7253" w:rsidP="00D97926">
      <w:pPr>
        <w:pStyle w:val="Heading1"/>
        <w:rPr>
          <w:rFonts w:ascii="FedraSans-NormalTF" w:hAnsi="FedraSans-NormalTF"/>
          <w:sz w:val="20"/>
        </w:rPr>
      </w:pPr>
      <w:bookmarkStart w:id="44" w:name="_Ref71296172"/>
      <w:bookmarkStart w:id="45" w:name="_Toc77347203"/>
      <w:bookmarkStart w:id="46" w:name="_Toc79781730"/>
      <w:bookmarkStart w:id="47" w:name="_Toc86255755"/>
      <w:bookmarkStart w:id="48" w:name="_Toc79817693"/>
      <w:r w:rsidRPr="00C46F73">
        <w:rPr>
          <w:rFonts w:ascii="FedraSans-NormalTF" w:hAnsi="FedraSans-NormalTF"/>
          <w:caps w:val="0"/>
          <w:sz w:val="20"/>
        </w:rPr>
        <w:t>CONDITIONS PRECEDENT</w:t>
      </w:r>
      <w:bookmarkEnd w:id="44"/>
      <w:bookmarkEnd w:id="45"/>
      <w:r w:rsidRPr="00C46F73">
        <w:rPr>
          <w:rFonts w:ascii="FedraSans-NormalTF" w:hAnsi="FedraSans-NormalTF"/>
          <w:caps w:val="0"/>
          <w:sz w:val="20"/>
        </w:rPr>
        <w:t xml:space="preserve"> FOR GRANT DISBURSEMENT</w:t>
      </w:r>
      <w:bookmarkEnd w:id="46"/>
      <w:bookmarkEnd w:id="47"/>
      <w:bookmarkEnd w:id="48"/>
    </w:p>
    <w:p w14:paraId="2BC4E42D" w14:textId="71727B66"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Parties agree and acknowledge that, for each payment milestone, the Grant shall only be disbursed on verification that the Beneficiary has fulfilled the related conditions precedent as per the conditions and deadlines stipulated in Schedule 2 (</w:t>
      </w:r>
      <w:r w:rsidRPr="00C46F73">
        <w:rPr>
          <w:rFonts w:ascii="FedraSans-NormalTF" w:hAnsi="FedraSans-NormalTF"/>
          <w:i/>
          <w:iCs/>
          <w:sz w:val="20"/>
        </w:rPr>
        <w:t>Conditions Precedent to Disbursement</w:t>
      </w:r>
      <w:r w:rsidRPr="00C46F73">
        <w:rPr>
          <w:rFonts w:ascii="FedraSans-NormalTF" w:hAnsi="FedraSans-NormalTF"/>
          <w:sz w:val="20"/>
        </w:rPr>
        <w:t>), unless waived or otherwise agreed on with the Granting Authority in writing.</w:t>
      </w:r>
    </w:p>
    <w:p w14:paraId="3B7249DF" w14:textId="4FF4E0A7" w:rsidR="00D97926" w:rsidRPr="00C46F73" w:rsidRDefault="001960A8" w:rsidP="00D97926">
      <w:pPr>
        <w:pStyle w:val="Heading2"/>
        <w:rPr>
          <w:rFonts w:ascii="FedraSans-NormalTF" w:hAnsi="FedraSans-NormalTF"/>
          <w:sz w:val="20"/>
        </w:rPr>
      </w:pPr>
      <w:r>
        <w:rPr>
          <w:rFonts w:ascii="FedraSans-NormalTF" w:hAnsi="FedraSans-NormalTF"/>
          <w:sz w:val="20"/>
        </w:rPr>
        <w:t>O</w:t>
      </w:r>
      <w:r w:rsidR="00D97926" w:rsidRPr="00C46F73">
        <w:rPr>
          <w:rFonts w:ascii="FedraSans-NormalTF" w:hAnsi="FedraSans-NormalTF"/>
          <w:sz w:val="20"/>
        </w:rPr>
        <w:t xml:space="preserve">n the fulfilment of all </w:t>
      </w:r>
      <w:proofErr w:type="gramStart"/>
      <w:r w:rsidR="00D97926" w:rsidRPr="00C46F73">
        <w:rPr>
          <w:rFonts w:ascii="FedraSans-NormalTF" w:hAnsi="FedraSans-NormalTF"/>
          <w:sz w:val="20"/>
        </w:rPr>
        <w:t>conditions</w:t>
      </w:r>
      <w:proofErr w:type="gramEnd"/>
      <w:r w:rsidR="00D97926" w:rsidRPr="00C46F73">
        <w:rPr>
          <w:rFonts w:ascii="FedraSans-NormalTF" w:hAnsi="FedraSans-NormalTF"/>
          <w:sz w:val="20"/>
        </w:rPr>
        <w:t xml:space="preserve"> precedent of a particular payment milestone as set out in Schedule 2 (</w:t>
      </w:r>
      <w:r w:rsidR="00D97926" w:rsidRPr="00C46F73">
        <w:rPr>
          <w:rFonts w:ascii="FedraSans-NormalTF" w:hAnsi="FedraSans-NormalTF"/>
          <w:i/>
          <w:iCs/>
          <w:sz w:val="20"/>
        </w:rPr>
        <w:t>Conditions Precedent to Disbursement</w:t>
      </w:r>
      <w:r w:rsidR="00D97926" w:rsidRPr="00C46F73">
        <w:rPr>
          <w:rFonts w:ascii="FedraSans-NormalTF" w:hAnsi="FedraSans-NormalTF"/>
          <w:sz w:val="20"/>
        </w:rPr>
        <w:t>), the Granting Authority shall notify the Beneficiary no later than …………… (</w:t>
      </w:r>
      <w:r w:rsidR="00D97926" w:rsidRPr="00C46F73">
        <w:rPr>
          <w:rFonts w:ascii="FedraSans-NormalTF" w:hAnsi="FedraSans-NormalTF"/>
          <w:i/>
          <w:iCs/>
          <w:sz w:val="20"/>
        </w:rPr>
        <w:t>specify the numbers of Days</w:t>
      </w:r>
      <w:r w:rsidR="00D97926" w:rsidRPr="00C46F73">
        <w:rPr>
          <w:rFonts w:ascii="FedraSans-NormalTF" w:hAnsi="FedraSans-NormalTF"/>
          <w:sz w:val="20"/>
        </w:rPr>
        <w:t>) Days following the date of fulfilment.</w:t>
      </w:r>
    </w:p>
    <w:p w14:paraId="2A88BA58" w14:textId="44A62DE3" w:rsidR="00D97926" w:rsidRPr="00C46F73" w:rsidRDefault="00FF7253" w:rsidP="00D97926">
      <w:pPr>
        <w:pStyle w:val="Heading1"/>
        <w:rPr>
          <w:rFonts w:ascii="FedraSans-NormalTF" w:hAnsi="FedraSans-NormalTF"/>
          <w:sz w:val="20"/>
        </w:rPr>
      </w:pPr>
      <w:bookmarkStart w:id="49" w:name="_Toc77347205"/>
      <w:bookmarkStart w:id="50" w:name="_Toc79781731"/>
      <w:bookmarkStart w:id="51" w:name="_Toc86255756"/>
      <w:bookmarkStart w:id="52" w:name="_Toc79817694"/>
      <w:r w:rsidRPr="00C46F73">
        <w:rPr>
          <w:rFonts w:ascii="FedraSans-NormalTF" w:hAnsi="FedraSans-NormalTF"/>
          <w:caps w:val="0"/>
          <w:sz w:val="20"/>
        </w:rPr>
        <w:t>BENEFICIARY OBLIGATIONS</w:t>
      </w:r>
      <w:bookmarkEnd w:id="49"/>
      <w:bookmarkEnd w:id="50"/>
      <w:bookmarkEnd w:id="51"/>
      <w:bookmarkEnd w:id="52"/>
    </w:p>
    <w:p w14:paraId="5A617CA3" w14:textId="77777777"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Beneficiary shall:</w:t>
      </w:r>
    </w:p>
    <w:p w14:paraId="68F75BAB" w14:textId="0AC3D9F8"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ensure that sufficient financing is secured to </w:t>
      </w:r>
      <w:r w:rsidR="00C3448A" w:rsidRPr="00C46F73">
        <w:rPr>
          <w:rFonts w:ascii="FedraSans-NormalTF" w:hAnsi="FedraSans-NormalTF"/>
          <w:sz w:val="20"/>
        </w:rPr>
        <w:t xml:space="preserve">design, </w:t>
      </w:r>
      <w:r w:rsidRPr="00C46F73">
        <w:rPr>
          <w:rFonts w:ascii="FedraSans-NormalTF" w:hAnsi="FedraSans-NormalTF"/>
          <w:sz w:val="20"/>
        </w:rPr>
        <w:t xml:space="preserve">develop, operate </w:t>
      </w:r>
      <w:r w:rsidR="001837FE" w:rsidRPr="00C46F73">
        <w:rPr>
          <w:rFonts w:ascii="FedraSans-NormalTF" w:hAnsi="FedraSans-NormalTF"/>
          <w:sz w:val="20"/>
        </w:rPr>
        <w:t xml:space="preserve">and maintain </w:t>
      </w:r>
      <w:r w:rsidRPr="00C46F73">
        <w:rPr>
          <w:rFonts w:ascii="FedraSans-NormalTF" w:hAnsi="FedraSans-NormalTF"/>
          <w:sz w:val="20"/>
        </w:rPr>
        <w:t>the Mini-</w:t>
      </w:r>
      <w:proofErr w:type="gramStart"/>
      <w:r w:rsidRPr="00C46F73">
        <w:rPr>
          <w:rFonts w:ascii="FedraSans-NormalTF" w:hAnsi="FedraSans-NormalTF"/>
          <w:sz w:val="20"/>
        </w:rPr>
        <w:t>Grids;</w:t>
      </w:r>
      <w:proofErr w:type="gramEnd"/>
    </w:p>
    <w:p w14:paraId="7484A2E2"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secure all necessary Consents to operate the Mini-Grids at its own </w:t>
      </w:r>
      <w:proofErr w:type="gramStart"/>
      <w:r w:rsidRPr="00C46F73">
        <w:rPr>
          <w:rFonts w:ascii="FedraSans-NormalTF" w:hAnsi="FedraSans-NormalTF"/>
          <w:sz w:val="20"/>
        </w:rPr>
        <w:t>expense;</w:t>
      </w:r>
      <w:proofErr w:type="gramEnd"/>
    </w:p>
    <w:p w14:paraId="1F69AA4B" w14:textId="6D32F137" w:rsidR="00D97926" w:rsidRPr="00C46F73" w:rsidRDefault="00D97926" w:rsidP="00D97926">
      <w:pPr>
        <w:pStyle w:val="Heading3"/>
        <w:rPr>
          <w:rFonts w:ascii="FedraSans-NormalTF" w:hAnsi="FedraSans-NormalTF"/>
          <w:sz w:val="20"/>
        </w:rPr>
      </w:pPr>
      <w:r w:rsidRPr="00C46F73">
        <w:rPr>
          <w:rFonts w:ascii="FedraSans-NormalTF" w:hAnsi="FedraSans-NormalTF"/>
          <w:sz w:val="20"/>
        </w:rPr>
        <w:t>design, develo</w:t>
      </w:r>
      <w:r w:rsidR="00C3448A" w:rsidRPr="00C46F73">
        <w:rPr>
          <w:rFonts w:ascii="FedraSans-NormalTF" w:hAnsi="FedraSans-NormalTF"/>
          <w:sz w:val="20"/>
        </w:rPr>
        <w:t xml:space="preserve">p, </w:t>
      </w:r>
      <w:r w:rsidRPr="00C46F73">
        <w:rPr>
          <w:rFonts w:ascii="FedraSans-NormalTF" w:hAnsi="FedraSans-NormalTF"/>
          <w:sz w:val="20"/>
        </w:rPr>
        <w:t xml:space="preserve">operate </w:t>
      </w:r>
      <w:r w:rsidR="00C3448A" w:rsidRPr="00C46F73">
        <w:rPr>
          <w:rFonts w:ascii="FedraSans-NormalTF" w:hAnsi="FedraSans-NormalTF"/>
          <w:sz w:val="20"/>
        </w:rPr>
        <w:t xml:space="preserve">and maintain </w:t>
      </w:r>
      <w:r w:rsidRPr="00C46F73">
        <w:rPr>
          <w:rFonts w:ascii="FedraSans-NormalTF" w:hAnsi="FedraSans-NormalTF"/>
          <w:sz w:val="20"/>
        </w:rPr>
        <w:t xml:space="preserve">the Mini-Grids in accordance with Good Industry </w:t>
      </w:r>
      <w:proofErr w:type="gramStart"/>
      <w:r w:rsidRPr="00C46F73">
        <w:rPr>
          <w:rFonts w:ascii="FedraSans-NormalTF" w:hAnsi="FedraSans-NormalTF"/>
          <w:sz w:val="20"/>
        </w:rPr>
        <w:t>Practice;</w:t>
      </w:r>
      <w:proofErr w:type="gramEnd"/>
      <w:r w:rsidRPr="00C46F73">
        <w:rPr>
          <w:rFonts w:ascii="FedraSans-NormalTF" w:hAnsi="FedraSans-NormalTF"/>
          <w:sz w:val="20"/>
        </w:rPr>
        <w:t xml:space="preserve"> </w:t>
      </w:r>
    </w:p>
    <w:p w14:paraId="33B6D231" w14:textId="1AF5A5AC" w:rsidR="00D97926" w:rsidRPr="00C46F73" w:rsidRDefault="00D97926" w:rsidP="00D97926">
      <w:pPr>
        <w:pStyle w:val="Heading3"/>
        <w:rPr>
          <w:rFonts w:ascii="FedraSans-NormalTF" w:hAnsi="FedraSans-NormalTF"/>
          <w:sz w:val="20"/>
        </w:rPr>
      </w:pPr>
      <w:r w:rsidRPr="00C46F73">
        <w:rPr>
          <w:rFonts w:ascii="FedraSans-NormalTF" w:hAnsi="FedraSans-NormalTF"/>
          <w:sz w:val="20"/>
        </w:rPr>
        <w:t>recruit and employ all personnel necessary to undertake</w:t>
      </w:r>
      <w:r w:rsidR="00C3448A" w:rsidRPr="00C46F73">
        <w:rPr>
          <w:rFonts w:ascii="FedraSans-NormalTF" w:hAnsi="FedraSans-NormalTF"/>
          <w:sz w:val="20"/>
        </w:rPr>
        <w:t xml:space="preserve"> the Concession Works and the Concession Services</w:t>
      </w:r>
      <w:r w:rsidRPr="00C46F73">
        <w:rPr>
          <w:rFonts w:ascii="FedraSans-NormalTF" w:hAnsi="FedraSans-NormalTF"/>
          <w:sz w:val="20"/>
        </w:rPr>
        <w:t xml:space="preserve">, at its own expense, including recruitment and employment of personnel who possess the required skills and experience </w:t>
      </w:r>
      <w:r w:rsidR="00D24F3F">
        <w:rPr>
          <w:rFonts w:ascii="FedraSans-NormalTF" w:hAnsi="FedraSans-NormalTF"/>
          <w:sz w:val="20"/>
        </w:rPr>
        <w:t xml:space="preserve">that </w:t>
      </w:r>
      <w:r w:rsidRPr="00C46F73">
        <w:rPr>
          <w:rFonts w:ascii="FedraSans-NormalTF" w:hAnsi="FedraSans-NormalTF"/>
          <w:sz w:val="20"/>
        </w:rPr>
        <w:t>are appropriate to the tasks to which they are assigned, to operate and maintain</w:t>
      </w:r>
      <w:r w:rsidR="00C3448A" w:rsidRPr="00C46F73">
        <w:rPr>
          <w:rFonts w:ascii="FedraSans-NormalTF" w:hAnsi="FedraSans-NormalTF"/>
          <w:sz w:val="20"/>
        </w:rPr>
        <w:t xml:space="preserve"> the Mini-Grids and to provide any Additional Services</w:t>
      </w:r>
      <w:r w:rsidRPr="00C46F73">
        <w:rPr>
          <w:rFonts w:ascii="FedraSans-NormalTF" w:hAnsi="FedraSans-NormalTF"/>
          <w:sz w:val="20"/>
        </w:rPr>
        <w:t xml:space="preserve">, provided that this obligation can be satisfied by the Beneficiary subcontracting the </w:t>
      </w:r>
      <w:r w:rsidR="00C3448A" w:rsidRPr="00C46F73">
        <w:rPr>
          <w:rFonts w:ascii="FedraSans-NormalTF" w:hAnsi="FedraSans-NormalTF"/>
          <w:sz w:val="20"/>
        </w:rPr>
        <w:t>Concession Works to the EPC Contractor</w:t>
      </w:r>
      <w:r w:rsidR="00D24F3F">
        <w:rPr>
          <w:rFonts w:ascii="FedraSans-NormalTF" w:hAnsi="FedraSans-NormalTF"/>
          <w:sz w:val="20"/>
        </w:rPr>
        <w:t>,</w:t>
      </w:r>
      <w:r w:rsidR="00C3448A" w:rsidRPr="00C46F73">
        <w:rPr>
          <w:rFonts w:ascii="FedraSans-NormalTF" w:hAnsi="FedraSans-NormalTF"/>
          <w:sz w:val="20"/>
        </w:rPr>
        <w:t xml:space="preserve"> and</w:t>
      </w:r>
      <w:r w:rsidR="00D24F3F">
        <w:rPr>
          <w:rFonts w:ascii="FedraSans-NormalTF" w:hAnsi="FedraSans-NormalTF"/>
          <w:sz w:val="20"/>
        </w:rPr>
        <w:t xml:space="preserve"> subcontracting</w:t>
      </w:r>
      <w:r w:rsidR="00C3448A" w:rsidRPr="00C46F73">
        <w:rPr>
          <w:rFonts w:ascii="FedraSans-NormalTF" w:hAnsi="FedraSans-NormalTF"/>
          <w:sz w:val="20"/>
        </w:rPr>
        <w:t xml:space="preserve"> the </w:t>
      </w:r>
      <w:r w:rsidRPr="00C46F73">
        <w:rPr>
          <w:rFonts w:ascii="FedraSans-NormalTF" w:hAnsi="FedraSans-NormalTF"/>
          <w:sz w:val="20"/>
        </w:rPr>
        <w:t xml:space="preserve">operating and maintenance of the </w:t>
      </w:r>
      <w:r w:rsidR="009C794F" w:rsidRPr="00C46F73">
        <w:rPr>
          <w:rFonts w:ascii="FedraSans-NormalTF" w:hAnsi="FedraSans-NormalTF"/>
          <w:sz w:val="20"/>
        </w:rPr>
        <w:t xml:space="preserve">Mini-Grids and </w:t>
      </w:r>
      <w:r w:rsidR="00C3448A" w:rsidRPr="00C46F73">
        <w:rPr>
          <w:rFonts w:ascii="FedraSans-NormalTF" w:hAnsi="FedraSans-NormalTF"/>
          <w:sz w:val="20"/>
        </w:rPr>
        <w:t>the provision of any</w:t>
      </w:r>
      <w:r w:rsidR="009C794F" w:rsidRPr="00C46F73">
        <w:rPr>
          <w:rFonts w:ascii="FedraSans-NormalTF" w:hAnsi="FedraSans-NormalTF"/>
          <w:sz w:val="20"/>
        </w:rPr>
        <w:t xml:space="preserve"> Additional Services </w:t>
      </w:r>
      <w:r w:rsidRPr="00C46F73">
        <w:rPr>
          <w:rFonts w:ascii="FedraSans-NormalTF" w:hAnsi="FedraSans-NormalTF"/>
          <w:sz w:val="20"/>
        </w:rPr>
        <w:t>to the OSA Contractor;</w:t>
      </w:r>
    </w:p>
    <w:p w14:paraId="07AA7E91" w14:textId="4E3F7B78" w:rsidR="00D97926" w:rsidRPr="00C46F73" w:rsidRDefault="00D97926" w:rsidP="00D97926">
      <w:pPr>
        <w:pStyle w:val="Heading3"/>
        <w:rPr>
          <w:rFonts w:ascii="FedraSans-NormalTF" w:hAnsi="FedraSans-NormalTF"/>
          <w:sz w:val="20"/>
        </w:rPr>
      </w:pPr>
      <w:r w:rsidRPr="00C46F73">
        <w:rPr>
          <w:rFonts w:ascii="FedraSans-NormalTF" w:hAnsi="FedraSans-NormalTF"/>
          <w:sz w:val="20"/>
        </w:rPr>
        <w:t>provide Concession</w:t>
      </w:r>
      <w:r w:rsidR="009D320A" w:rsidRPr="00C46F73">
        <w:rPr>
          <w:rFonts w:ascii="FedraSans-NormalTF" w:hAnsi="FedraSans-NormalTF"/>
          <w:sz w:val="20"/>
        </w:rPr>
        <w:t xml:space="preserve"> Works and Concession</w:t>
      </w:r>
      <w:r w:rsidRPr="00C46F73">
        <w:rPr>
          <w:rFonts w:ascii="FedraSans-NormalTF" w:hAnsi="FedraSans-NormalTF"/>
          <w:sz w:val="20"/>
        </w:rPr>
        <w:t xml:space="preserve"> Services in compliance with the Applicable Laws, the Concession Agreement and this </w:t>
      </w:r>
      <w:proofErr w:type="gramStart"/>
      <w:r w:rsidRPr="00C46F73">
        <w:rPr>
          <w:rFonts w:ascii="FedraSans-NormalTF" w:hAnsi="FedraSans-NormalTF"/>
          <w:sz w:val="20"/>
        </w:rPr>
        <w:t>Agreement;</w:t>
      </w:r>
      <w:proofErr w:type="gramEnd"/>
    </w:p>
    <w:p w14:paraId="32C62F35"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comply with all Applicable Laws, the Environmental and Social Requirements and the </w:t>
      </w:r>
      <w:proofErr w:type="gramStart"/>
      <w:r w:rsidRPr="00C46F73">
        <w:rPr>
          <w:rFonts w:ascii="FedraSans-NormalTF" w:hAnsi="FedraSans-NormalTF"/>
          <w:sz w:val="20"/>
        </w:rPr>
        <w:t>Consents;</w:t>
      </w:r>
      <w:proofErr w:type="gramEnd"/>
    </w:p>
    <w:p w14:paraId="780DD65F" w14:textId="3DDEE876" w:rsidR="00D97926" w:rsidRPr="00C46F73" w:rsidRDefault="00D97926" w:rsidP="00D97926">
      <w:pPr>
        <w:pStyle w:val="Heading3"/>
        <w:rPr>
          <w:rFonts w:ascii="FedraSans-NormalTF" w:hAnsi="FedraSans-NormalTF"/>
          <w:sz w:val="20"/>
        </w:rPr>
      </w:pPr>
      <w:r w:rsidRPr="00C46F73">
        <w:rPr>
          <w:rFonts w:ascii="FedraSans-NormalTF" w:hAnsi="FedraSans-NormalTF"/>
          <w:sz w:val="20"/>
        </w:rPr>
        <w:t>use the Grant for the purpose specified in</w:t>
      </w:r>
      <w:r w:rsidR="00132F5C" w:rsidRPr="00C46F73">
        <w:rPr>
          <w:rFonts w:ascii="FedraSans-NormalTF" w:hAnsi="FedraSans-NormalTF"/>
          <w:sz w:val="20"/>
        </w:rPr>
        <w:t>,</w:t>
      </w:r>
      <w:r w:rsidRPr="00C46F73">
        <w:rPr>
          <w:rFonts w:ascii="FedraSans-NormalTF" w:hAnsi="FedraSans-NormalTF"/>
          <w:sz w:val="20"/>
        </w:rPr>
        <w:t xml:space="preserve"> and in accordance with</w:t>
      </w:r>
      <w:r w:rsidR="00132F5C" w:rsidRPr="00C46F73">
        <w:rPr>
          <w:rFonts w:ascii="FedraSans-NormalTF" w:hAnsi="FedraSans-NormalTF"/>
          <w:sz w:val="20"/>
        </w:rPr>
        <w:t>,</w:t>
      </w:r>
      <w:r w:rsidRPr="00C46F73">
        <w:rPr>
          <w:rFonts w:ascii="FedraSans-NormalTF" w:hAnsi="FedraSans-NormalTF"/>
          <w:sz w:val="20"/>
        </w:rPr>
        <w:t xml:space="preserve"> this </w:t>
      </w:r>
      <w:proofErr w:type="gramStart"/>
      <w:r w:rsidRPr="00C46F73">
        <w:rPr>
          <w:rFonts w:ascii="FedraSans-NormalTF" w:hAnsi="FedraSans-NormalTF"/>
          <w:sz w:val="20"/>
        </w:rPr>
        <w:t>Agreement;</w:t>
      </w:r>
      <w:proofErr w:type="gramEnd"/>
      <w:r w:rsidRPr="00C46F73">
        <w:rPr>
          <w:rFonts w:ascii="FedraSans-NormalTF" w:hAnsi="FedraSans-NormalTF"/>
          <w:sz w:val="20"/>
        </w:rPr>
        <w:t xml:space="preserve"> </w:t>
      </w:r>
    </w:p>
    <w:p w14:paraId="45E5FDB6"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maintain proper books, </w:t>
      </w:r>
      <w:proofErr w:type="gramStart"/>
      <w:r w:rsidRPr="00C46F73">
        <w:rPr>
          <w:rFonts w:ascii="FedraSans-NormalTF" w:hAnsi="FedraSans-NormalTF"/>
          <w:sz w:val="20"/>
        </w:rPr>
        <w:t>data</w:t>
      </w:r>
      <w:proofErr w:type="gramEnd"/>
      <w:r w:rsidRPr="00C46F73">
        <w:rPr>
          <w:rFonts w:ascii="FedraSans-NormalTF" w:hAnsi="FedraSans-NormalTF"/>
          <w:sz w:val="20"/>
        </w:rPr>
        <w:t xml:space="preserve"> and records in accordance with Applicable Laws; and</w:t>
      </w:r>
    </w:p>
    <w:p w14:paraId="23430B0E"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lastRenderedPageBreak/>
        <w:t>…………………………………………… (</w:t>
      </w:r>
      <w:r w:rsidRPr="00C46F73">
        <w:rPr>
          <w:rFonts w:ascii="FedraSans-NormalTF" w:hAnsi="FedraSans-NormalTF"/>
          <w:i/>
          <w:iCs/>
          <w:sz w:val="20"/>
        </w:rPr>
        <w:t>Add additional General Obligations if necessary</w:t>
      </w:r>
      <w:r w:rsidRPr="00C46F73">
        <w:rPr>
          <w:rFonts w:ascii="FedraSans-NormalTF" w:hAnsi="FedraSans-NormalTF"/>
          <w:sz w:val="20"/>
        </w:rPr>
        <w:t>).</w:t>
      </w:r>
    </w:p>
    <w:p w14:paraId="5E0BED0E" w14:textId="46855DE5" w:rsidR="00D97926" w:rsidRPr="00C46F73" w:rsidRDefault="00FF7253" w:rsidP="00D97926">
      <w:pPr>
        <w:pStyle w:val="Heading1"/>
        <w:rPr>
          <w:rFonts w:ascii="FedraSans-NormalTF" w:hAnsi="FedraSans-NormalTF"/>
          <w:sz w:val="20"/>
        </w:rPr>
      </w:pPr>
      <w:bookmarkStart w:id="53" w:name="_Toc79817695"/>
      <w:bookmarkStart w:id="54" w:name="_Ref71302240"/>
      <w:bookmarkStart w:id="55" w:name="_Toc77347206"/>
      <w:bookmarkStart w:id="56" w:name="_Toc79781732"/>
      <w:bookmarkStart w:id="57" w:name="_Toc86255757"/>
      <w:r w:rsidRPr="00C46F73">
        <w:rPr>
          <w:rFonts w:ascii="FedraSans-NormalTF" w:hAnsi="FedraSans-NormalTF"/>
          <w:caps w:val="0"/>
          <w:sz w:val="20"/>
        </w:rPr>
        <w:t xml:space="preserve">REPORTING AND MONITORING </w:t>
      </w:r>
      <w:bookmarkEnd w:id="53"/>
      <w:r w:rsidRPr="00C46F73">
        <w:rPr>
          <w:rFonts w:ascii="FedraSans-NormalTF" w:hAnsi="FedraSans-NormalTF"/>
          <w:caps w:val="0"/>
          <w:sz w:val="20"/>
        </w:rPr>
        <w:t>REQUIREMENTS</w:t>
      </w:r>
      <w:bookmarkEnd w:id="54"/>
      <w:bookmarkEnd w:id="55"/>
      <w:bookmarkEnd w:id="56"/>
      <w:bookmarkEnd w:id="57"/>
      <w:r w:rsidRPr="00475652">
        <w:rPr>
          <w:rFonts w:ascii="FedraSans-NormalTF" w:hAnsi="FedraSans-NormalTF"/>
          <w:caps w:val="0"/>
          <w:sz w:val="20"/>
        </w:rPr>
        <w:t xml:space="preserve"> </w:t>
      </w:r>
    </w:p>
    <w:p w14:paraId="0A920B2E" w14:textId="236CF0F4"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Beneficiary shall maintain, at a location acceptable to the Granting Authority, the Mini-Grid</w:t>
      </w:r>
      <w:r w:rsidR="00B0556F">
        <w:rPr>
          <w:rFonts w:ascii="FedraSans-NormalTF" w:hAnsi="FedraSans-NormalTF"/>
          <w:sz w:val="20"/>
        </w:rPr>
        <w:t>s</w:t>
      </w:r>
      <w:r w:rsidRPr="00C46F73">
        <w:rPr>
          <w:rFonts w:ascii="FedraSans-NormalTF" w:hAnsi="FedraSans-NormalTF"/>
          <w:sz w:val="20"/>
        </w:rPr>
        <w:t xml:space="preserve"> records and reports that document the operation and maintenance of the Mini-Grids in form and substance satisfactory to </w:t>
      </w:r>
      <w:r w:rsidR="00D24F3F">
        <w:rPr>
          <w:rFonts w:ascii="FedraSans-NormalTF" w:hAnsi="FedraSans-NormalTF"/>
          <w:sz w:val="20"/>
        </w:rPr>
        <w:t xml:space="preserve">the </w:t>
      </w:r>
      <w:r w:rsidRPr="00C46F73">
        <w:rPr>
          <w:rFonts w:ascii="FedraSans-NormalTF" w:hAnsi="FedraSans-NormalTF"/>
          <w:sz w:val="20"/>
        </w:rPr>
        <w:t>Granting Authority.</w:t>
      </w:r>
    </w:p>
    <w:p w14:paraId="1FC39611" w14:textId="25647D56"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Beneficiary shall maintain</w:t>
      </w:r>
      <w:r w:rsidR="003702C6">
        <w:rPr>
          <w:rFonts w:ascii="FedraSans-NormalTF" w:hAnsi="FedraSans-NormalTF"/>
          <w:sz w:val="20"/>
        </w:rPr>
        <w:t xml:space="preserve"> all </w:t>
      </w:r>
      <w:r w:rsidRPr="00C46F73">
        <w:rPr>
          <w:rFonts w:ascii="FedraSans-NormalTF" w:hAnsi="FedraSans-NormalTF"/>
          <w:sz w:val="20"/>
        </w:rPr>
        <w:t>records</w:t>
      </w:r>
      <w:r w:rsidR="003702C6">
        <w:rPr>
          <w:rFonts w:ascii="FedraSans-NormalTF" w:hAnsi="FedraSans-NormalTF"/>
          <w:sz w:val="20"/>
        </w:rPr>
        <w:t xml:space="preserve"> and documents submitted in support of its applications for Grants hereunder </w:t>
      </w:r>
      <w:r w:rsidRPr="00C46F73">
        <w:rPr>
          <w:rFonts w:ascii="FedraSans-NormalTF" w:hAnsi="FedraSans-NormalTF"/>
          <w:sz w:val="20"/>
        </w:rPr>
        <w:t>for a period of</w:t>
      </w:r>
      <w:r w:rsidR="001F1CEB">
        <w:rPr>
          <w:rFonts w:ascii="FedraSans-NormalTF" w:hAnsi="FedraSans-NormalTF"/>
          <w:sz w:val="20"/>
        </w:rPr>
        <w:t xml:space="preserve"> </w:t>
      </w:r>
      <w:r w:rsidRPr="00C46F73">
        <w:rPr>
          <w:rFonts w:ascii="FedraSans-NormalTF" w:hAnsi="FedraSans-NormalTF"/>
          <w:sz w:val="20"/>
        </w:rPr>
        <w:t>…………… (</w:t>
      </w:r>
      <w:r w:rsidRPr="00C46F73">
        <w:rPr>
          <w:rFonts w:ascii="FedraSans-NormalTF" w:hAnsi="FedraSans-NormalTF"/>
          <w:i/>
          <w:iCs/>
          <w:sz w:val="20"/>
        </w:rPr>
        <w:t>insert number</w:t>
      </w:r>
      <w:r w:rsidRPr="00C46F73">
        <w:rPr>
          <w:rFonts w:ascii="FedraSans-NormalTF" w:hAnsi="FedraSans-NormalTF"/>
          <w:sz w:val="20"/>
        </w:rPr>
        <w:t>) years</w:t>
      </w:r>
      <w:r w:rsidR="00AB726B">
        <w:rPr>
          <w:rFonts w:ascii="FedraSans-NormalTF" w:hAnsi="FedraSans-NormalTF"/>
          <w:sz w:val="20"/>
        </w:rPr>
        <w:t>,</w:t>
      </w:r>
      <w:r w:rsidRPr="00C46F73">
        <w:rPr>
          <w:rFonts w:ascii="FedraSans-NormalTF" w:hAnsi="FedraSans-NormalTF"/>
          <w:sz w:val="20"/>
        </w:rPr>
        <w:t xml:space="preserve"> in accordance with Good Industry Practice and Applicable Laws, or in such form and format as agreed between the </w:t>
      </w:r>
      <w:proofErr w:type="gramStart"/>
      <w:r w:rsidRPr="00C46F73">
        <w:rPr>
          <w:rFonts w:ascii="FedraSans-NormalTF" w:hAnsi="FedraSans-NormalTF"/>
          <w:sz w:val="20"/>
        </w:rPr>
        <w:t>Parties, and</w:t>
      </w:r>
      <w:proofErr w:type="gramEnd"/>
      <w:r w:rsidRPr="00C46F73">
        <w:rPr>
          <w:rFonts w:ascii="FedraSans-NormalTF" w:hAnsi="FedraSans-NormalTF"/>
          <w:sz w:val="20"/>
        </w:rPr>
        <w:t xml:space="preserve"> shall permit the Granting Authority or its representative </w:t>
      </w:r>
      <w:r w:rsidR="00065024" w:rsidRPr="00C46F73">
        <w:rPr>
          <w:rFonts w:ascii="FedraSans-NormalTF" w:hAnsi="FedraSans-NormalTF"/>
          <w:sz w:val="20"/>
        </w:rPr>
        <w:t xml:space="preserve">to have access thereto </w:t>
      </w:r>
      <w:r w:rsidRPr="00C46F73">
        <w:rPr>
          <w:rFonts w:ascii="FedraSans-NormalTF" w:hAnsi="FedraSans-NormalTF"/>
          <w:sz w:val="20"/>
        </w:rPr>
        <w:t>for monitoring purposes as provided under this Agreement.</w:t>
      </w:r>
    </w:p>
    <w:p w14:paraId="2D60C00D" w14:textId="0EE0019D"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Granting Authority</w:t>
      </w:r>
      <w:r w:rsidR="009D5161" w:rsidRPr="00C46F73">
        <w:rPr>
          <w:rFonts w:ascii="FedraSans-NormalTF" w:hAnsi="FedraSans-NormalTF"/>
          <w:sz w:val="20"/>
        </w:rPr>
        <w:t xml:space="preserve"> </w:t>
      </w:r>
      <w:r w:rsidRPr="00C46F73">
        <w:rPr>
          <w:rFonts w:ascii="FedraSans-NormalTF" w:hAnsi="FedraSans-NormalTF"/>
          <w:sz w:val="20"/>
        </w:rPr>
        <w:t>shall have the right to:</w:t>
      </w:r>
    </w:p>
    <w:p w14:paraId="73B47D33"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request from the Beneficiary any information required to verify the Service Standards provided to Customers and the progress of construction and connection of Customers, and compliance with any other obligation under this Agreement; and</w:t>
      </w:r>
    </w:p>
    <w:p w14:paraId="6E33FC7E" w14:textId="2D9793E6"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inspect the necessary books, </w:t>
      </w:r>
      <w:proofErr w:type="gramStart"/>
      <w:r w:rsidRPr="00C46F73">
        <w:rPr>
          <w:rFonts w:ascii="FedraSans-NormalTF" w:hAnsi="FedraSans-NormalTF"/>
          <w:sz w:val="20"/>
        </w:rPr>
        <w:t>data</w:t>
      </w:r>
      <w:proofErr w:type="gramEnd"/>
      <w:r w:rsidRPr="00C46F73">
        <w:rPr>
          <w:rFonts w:ascii="FedraSans-NormalTF" w:hAnsi="FedraSans-NormalTF"/>
          <w:sz w:val="20"/>
        </w:rPr>
        <w:t xml:space="preserve"> and records of the Beneficiary to monitor the </w:t>
      </w:r>
      <w:r w:rsidR="009C794F" w:rsidRPr="00C46F73">
        <w:rPr>
          <w:rFonts w:ascii="FedraSans-NormalTF" w:hAnsi="FedraSans-NormalTF"/>
          <w:sz w:val="20"/>
        </w:rPr>
        <w:t xml:space="preserve">Project </w:t>
      </w:r>
      <w:r w:rsidRPr="00C46F73">
        <w:rPr>
          <w:rFonts w:ascii="FedraSans-NormalTF" w:hAnsi="FedraSans-NormalTF"/>
          <w:sz w:val="20"/>
        </w:rPr>
        <w:t>activities.</w:t>
      </w:r>
    </w:p>
    <w:p w14:paraId="5B6A6E6D" w14:textId="1B2904AA" w:rsidR="00D97926" w:rsidRPr="00C46F73" w:rsidRDefault="00FF7253" w:rsidP="00D97926">
      <w:pPr>
        <w:pStyle w:val="Heading1"/>
        <w:rPr>
          <w:rFonts w:ascii="FedraSans-NormalTF" w:hAnsi="FedraSans-NormalTF"/>
          <w:sz w:val="20"/>
        </w:rPr>
      </w:pPr>
      <w:bookmarkStart w:id="58" w:name="_Ref71296178"/>
      <w:bookmarkStart w:id="59" w:name="_Toc77347207"/>
      <w:bookmarkStart w:id="60" w:name="_Toc79781733"/>
      <w:bookmarkStart w:id="61" w:name="_Toc86255758"/>
      <w:bookmarkStart w:id="62" w:name="_Toc79817696"/>
      <w:r w:rsidRPr="00475652">
        <w:rPr>
          <w:rFonts w:ascii="FedraSans-NormalTF" w:hAnsi="FedraSans-NormalTF"/>
          <w:caps w:val="0"/>
          <w:sz w:val="20"/>
        </w:rPr>
        <w:t xml:space="preserve">REPRESENTATIONS </w:t>
      </w:r>
      <w:r w:rsidRPr="00C46F73">
        <w:rPr>
          <w:rFonts w:ascii="FedraSans-NormalTF" w:hAnsi="FedraSans-NormalTF"/>
          <w:caps w:val="0"/>
          <w:sz w:val="20"/>
        </w:rPr>
        <w:t>AND WARRANTIES</w:t>
      </w:r>
      <w:bookmarkEnd w:id="58"/>
      <w:bookmarkEnd w:id="59"/>
      <w:bookmarkEnd w:id="60"/>
      <w:bookmarkEnd w:id="61"/>
      <w:bookmarkEnd w:id="62"/>
      <w:r w:rsidRPr="00475652">
        <w:rPr>
          <w:rFonts w:ascii="FedraSans-NormalTF" w:hAnsi="FedraSans-NormalTF"/>
          <w:caps w:val="0"/>
          <w:sz w:val="20"/>
        </w:rPr>
        <w:t xml:space="preserve"> </w:t>
      </w:r>
    </w:p>
    <w:p w14:paraId="1D1B20CB" w14:textId="77777777" w:rsidR="00D97926" w:rsidRPr="00475652" w:rsidRDefault="00D97926" w:rsidP="00D97926">
      <w:pPr>
        <w:pStyle w:val="Heading2"/>
        <w:numPr>
          <w:ilvl w:val="1"/>
          <w:numId w:val="12"/>
        </w:numPr>
        <w:rPr>
          <w:rFonts w:ascii="FedraSans-NormalTF" w:hAnsi="FedraSans-NormalTF"/>
          <w:b/>
          <w:sz w:val="20"/>
        </w:rPr>
      </w:pPr>
      <w:bookmarkStart w:id="63" w:name="_Toc3564304"/>
      <w:bookmarkStart w:id="64" w:name="_Toc9353109"/>
      <w:bookmarkStart w:id="65" w:name="_Toc9275579"/>
      <w:bookmarkStart w:id="66" w:name="_Toc31654958"/>
      <w:bookmarkStart w:id="67" w:name="_Toc38390133"/>
      <w:r w:rsidRPr="00475652">
        <w:rPr>
          <w:rFonts w:ascii="FedraSans-NormalTF" w:hAnsi="FedraSans-NormalTF"/>
          <w:b/>
          <w:sz w:val="20"/>
        </w:rPr>
        <w:t>Granting Authority Representations and Warranties</w:t>
      </w:r>
      <w:bookmarkEnd w:id="63"/>
      <w:bookmarkEnd w:id="64"/>
      <w:bookmarkEnd w:id="65"/>
      <w:bookmarkEnd w:id="66"/>
      <w:bookmarkEnd w:id="67"/>
    </w:p>
    <w:p w14:paraId="34C5D361" w14:textId="77777777" w:rsidR="00D97926" w:rsidRPr="00C46F73" w:rsidRDefault="00D97926" w:rsidP="00D97926">
      <w:pPr>
        <w:pStyle w:val="BodyHeading1"/>
        <w:rPr>
          <w:rFonts w:ascii="FedraSans-NormalTF" w:hAnsi="FedraSans-NormalTF"/>
          <w:sz w:val="20"/>
        </w:rPr>
      </w:pPr>
      <w:r w:rsidRPr="00C46F73">
        <w:rPr>
          <w:rFonts w:ascii="FedraSans-NormalTF" w:hAnsi="FedraSans-NormalTF"/>
          <w:sz w:val="20"/>
        </w:rPr>
        <w:t>The Granting Authority hereby represents and warrants to the Beneficiary that:</w:t>
      </w:r>
    </w:p>
    <w:p w14:paraId="244AFC98"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it has full power and authority to execute and deliver this Agreement and to perform its obligations under this </w:t>
      </w:r>
      <w:proofErr w:type="gramStart"/>
      <w:r w:rsidRPr="00C46F73">
        <w:rPr>
          <w:rFonts w:ascii="FedraSans-NormalTF" w:hAnsi="FedraSans-NormalTF"/>
          <w:sz w:val="20"/>
        </w:rPr>
        <w:t>Agreement;</w:t>
      </w:r>
      <w:proofErr w:type="gramEnd"/>
    </w:p>
    <w:p w14:paraId="6BC90A37" w14:textId="77A76568" w:rsidR="00D97926" w:rsidRPr="00C46F73" w:rsidRDefault="00D97926" w:rsidP="00D97926">
      <w:pPr>
        <w:pStyle w:val="Heading3"/>
        <w:rPr>
          <w:rFonts w:ascii="FedraSans-NormalTF" w:hAnsi="FedraSans-NormalTF"/>
          <w:sz w:val="20"/>
        </w:rPr>
      </w:pPr>
      <w:r w:rsidRPr="00C46F73">
        <w:rPr>
          <w:rFonts w:ascii="FedraSans-NormalTF" w:hAnsi="FedraSans-NormalTF"/>
          <w:sz w:val="20"/>
        </w:rPr>
        <w:t>the execution, delivery</w:t>
      </w:r>
      <w:r w:rsidR="001F1CEB">
        <w:rPr>
          <w:rFonts w:ascii="FedraSans-NormalTF" w:hAnsi="FedraSans-NormalTF"/>
          <w:sz w:val="20"/>
        </w:rPr>
        <w:t>,</w:t>
      </w:r>
      <w:r w:rsidRPr="00C46F73">
        <w:rPr>
          <w:rFonts w:ascii="FedraSans-NormalTF" w:hAnsi="FedraSans-NormalTF"/>
          <w:sz w:val="20"/>
        </w:rPr>
        <w:t xml:space="preserve"> and performance of this Agreement by or on behalf of the Granting Authority:</w:t>
      </w:r>
    </w:p>
    <w:p w14:paraId="1A99C643"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has been duly authorised by all requisite action on the part of the Granting Authority; and </w:t>
      </w:r>
    </w:p>
    <w:p w14:paraId="1857A992" w14:textId="3D59F0A0" w:rsidR="00D97926" w:rsidRPr="00C46F73" w:rsidRDefault="00D97926" w:rsidP="00D97926">
      <w:pPr>
        <w:pStyle w:val="Heading4"/>
        <w:rPr>
          <w:rFonts w:ascii="FedraSans-NormalTF" w:hAnsi="FedraSans-NormalTF"/>
          <w:sz w:val="20"/>
        </w:rPr>
      </w:pPr>
      <w:r w:rsidRPr="00C46F73">
        <w:rPr>
          <w:rFonts w:ascii="FedraSans-NormalTF" w:hAnsi="FedraSans-NormalTF"/>
          <w:sz w:val="20"/>
        </w:rPr>
        <w:t>will not violate Applicable Law;</w:t>
      </w:r>
      <w:r w:rsidR="00AB726B">
        <w:rPr>
          <w:rStyle w:val="FootnoteReference"/>
          <w:rFonts w:ascii="FedraSans-NormalTF" w:hAnsi="FedraSans-NormalTF"/>
          <w:sz w:val="20"/>
        </w:rPr>
        <w:footnoteReference w:id="4"/>
      </w:r>
    </w:p>
    <w:p w14:paraId="76110679"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this Agreement constitutes a legal, valid and binding obligation of the Granting Authority, subject to the Legal </w:t>
      </w:r>
      <w:proofErr w:type="gramStart"/>
      <w:r w:rsidRPr="00C46F73">
        <w:rPr>
          <w:rFonts w:ascii="FedraSans-NormalTF" w:hAnsi="FedraSans-NormalTF"/>
          <w:sz w:val="20"/>
        </w:rPr>
        <w:t>Reservations;</w:t>
      </w:r>
      <w:proofErr w:type="gramEnd"/>
    </w:p>
    <w:p w14:paraId="06325841" w14:textId="50F66F61"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no filing or registration </w:t>
      </w:r>
      <w:proofErr w:type="gramStart"/>
      <w:r w:rsidRPr="00C46F73">
        <w:rPr>
          <w:rFonts w:ascii="FedraSans-NormalTF" w:hAnsi="FedraSans-NormalTF"/>
          <w:sz w:val="20"/>
        </w:rPr>
        <w:t>with,</w:t>
      </w:r>
      <w:proofErr w:type="gramEnd"/>
      <w:r w:rsidRPr="00C46F73">
        <w:rPr>
          <w:rFonts w:ascii="FedraSans-NormalTF" w:hAnsi="FedraSans-NormalTF"/>
          <w:sz w:val="20"/>
        </w:rPr>
        <w:t xml:space="preserve"> no notice to and no permit, authorisation, consent or approval of any Person is required for the execution, delivery or performance of this Agreement by the Granting Authority</w:t>
      </w:r>
      <w:r w:rsidR="001F1CEB">
        <w:rPr>
          <w:rFonts w:ascii="FedraSans-NormalTF" w:hAnsi="FedraSans-NormalTF"/>
          <w:sz w:val="20"/>
        </w:rPr>
        <w:t>,</w:t>
      </w:r>
      <w:r w:rsidRPr="00C46F73">
        <w:rPr>
          <w:rFonts w:ascii="FedraSans-NormalTF" w:hAnsi="FedraSans-NormalTF"/>
          <w:sz w:val="20"/>
        </w:rPr>
        <w:t xml:space="preserve"> except for such permits, authorisations, consents or approvals as have been obtained;</w:t>
      </w:r>
    </w:p>
    <w:p w14:paraId="547078AC"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it is not in default under any agreement or instrument of any nature whatsoever to which it is a party or by which it is bound in any manner that would have a material adverse effect on its </w:t>
      </w:r>
      <w:r w:rsidRPr="00C46F73">
        <w:rPr>
          <w:rFonts w:ascii="FedraSans-NormalTF" w:hAnsi="FedraSans-NormalTF"/>
          <w:sz w:val="20"/>
        </w:rPr>
        <w:lastRenderedPageBreak/>
        <w:t>ability to perform its obligations under this Agreement or the validity or enforceability of this Agreement; and</w:t>
      </w:r>
    </w:p>
    <w:p w14:paraId="79D24E20" w14:textId="320044C3" w:rsidR="00D97926" w:rsidRPr="00C46F73" w:rsidRDefault="00D97926" w:rsidP="00D97926">
      <w:pPr>
        <w:pStyle w:val="Heading3"/>
        <w:rPr>
          <w:rFonts w:ascii="FedraSans-NormalTF" w:hAnsi="FedraSans-NormalTF"/>
          <w:sz w:val="20"/>
        </w:rPr>
      </w:pPr>
      <w:bookmarkStart w:id="68" w:name="_Ref21981699"/>
      <w:r w:rsidRPr="00C46F73">
        <w:rPr>
          <w:rFonts w:ascii="FedraSans-NormalTF" w:hAnsi="FedraSans-NormalTF"/>
          <w:sz w:val="20"/>
        </w:rPr>
        <w:t xml:space="preserve">there is no action, suit, </w:t>
      </w:r>
      <w:proofErr w:type="gramStart"/>
      <w:r w:rsidRPr="00C46F73">
        <w:rPr>
          <w:rFonts w:ascii="FedraSans-NormalTF" w:hAnsi="FedraSans-NormalTF"/>
          <w:sz w:val="20"/>
        </w:rPr>
        <w:t>proceeding</w:t>
      </w:r>
      <w:proofErr w:type="gramEnd"/>
      <w:r w:rsidRPr="00C46F73">
        <w:rPr>
          <w:rFonts w:ascii="FedraSans-NormalTF" w:hAnsi="FedraSans-NormalTF"/>
          <w:sz w:val="20"/>
        </w:rPr>
        <w:t xml:space="preserve"> or investigation pending, or to the Granting Authority’s knowledge, threatened against the Granting Authority</w:t>
      </w:r>
      <w:r w:rsidR="001F1CEB">
        <w:rPr>
          <w:rFonts w:ascii="FedraSans-NormalTF" w:hAnsi="FedraSans-NormalTF"/>
          <w:sz w:val="20"/>
        </w:rPr>
        <w:t>,</w:t>
      </w:r>
      <w:r w:rsidRPr="00C46F73">
        <w:rPr>
          <w:rFonts w:ascii="FedraSans-NormalTF" w:hAnsi="FedraSans-NormalTF"/>
          <w:sz w:val="20"/>
        </w:rPr>
        <w:t xml:space="preserve"> which if adversely determined would have a material adverse effect on its ability to perform its obligations under this Agreement or the validity or enforceability of this Agreement</w:t>
      </w:r>
      <w:bookmarkEnd w:id="68"/>
      <w:r w:rsidRPr="00C46F73">
        <w:rPr>
          <w:rFonts w:ascii="FedraSans-NormalTF" w:hAnsi="FedraSans-NormalTF"/>
          <w:sz w:val="20"/>
        </w:rPr>
        <w:t>.</w:t>
      </w:r>
    </w:p>
    <w:p w14:paraId="140C1432" w14:textId="77777777" w:rsidR="00D97926" w:rsidRPr="00475652" w:rsidRDefault="00D97926" w:rsidP="00D97926">
      <w:pPr>
        <w:pStyle w:val="Heading2"/>
        <w:rPr>
          <w:rFonts w:ascii="FedraSans-NormalTF" w:hAnsi="FedraSans-NormalTF"/>
          <w:b/>
          <w:sz w:val="20"/>
        </w:rPr>
      </w:pPr>
      <w:bookmarkStart w:id="69" w:name="_Toc3564305"/>
      <w:bookmarkStart w:id="70" w:name="_Toc9353110"/>
      <w:bookmarkStart w:id="71" w:name="_Toc9275580"/>
      <w:bookmarkStart w:id="72" w:name="_Toc31654959"/>
      <w:bookmarkStart w:id="73" w:name="_Toc38390134"/>
      <w:r w:rsidRPr="00475652">
        <w:rPr>
          <w:rFonts w:ascii="FedraSans-NormalTF" w:hAnsi="FedraSans-NormalTF"/>
          <w:b/>
          <w:sz w:val="20"/>
        </w:rPr>
        <w:t>Beneficiary Representations and Warranties</w:t>
      </w:r>
      <w:bookmarkEnd w:id="69"/>
      <w:bookmarkEnd w:id="70"/>
      <w:bookmarkEnd w:id="71"/>
      <w:bookmarkEnd w:id="72"/>
      <w:bookmarkEnd w:id="73"/>
    </w:p>
    <w:p w14:paraId="2E6F6B4D" w14:textId="77777777" w:rsidR="00D97926" w:rsidRPr="00C46F73" w:rsidRDefault="00D97926" w:rsidP="00D97926">
      <w:pPr>
        <w:pStyle w:val="BodyHeading1"/>
        <w:rPr>
          <w:rFonts w:ascii="FedraSans-NormalTF" w:hAnsi="FedraSans-NormalTF"/>
          <w:sz w:val="20"/>
        </w:rPr>
      </w:pPr>
      <w:r w:rsidRPr="00C46F73">
        <w:rPr>
          <w:rFonts w:ascii="FedraSans-NormalTF" w:hAnsi="FedraSans-NormalTF"/>
          <w:sz w:val="20"/>
        </w:rPr>
        <w:t>The Beneficiary hereby represents and warrants to the Granting Authority that:</w:t>
      </w:r>
    </w:p>
    <w:p w14:paraId="0374381A"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Beneficiary is a limited liability company, duly incorporated and validly existing under Applicable Law, and has full corporate power and authority to execute and deliver this Agreement and to perform its obligations under this </w:t>
      </w:r>
      <w:proofErr w:type="gramStart"/>
      <w:r w:rsidRPr="00C46F73">
        <w:rPr>
          <w:rFonts w:ascii="FedraSans-NormalTF" w:hAnsi="FedraSans-NormalTF"/>
          <w:sz w:val="20"/>
        </w:rPr>
        <w:t>Agreement;</w:t>
      </w:r>
      <w:proofErr w:type="gramEnd"/>
    </w:p>
    <w:p w14:paraId="1C98E9BB"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execution, </w:t>
      </w:r>
      <w:proofErr w:type="gramStart"/>
      <w:r w:rsidRPr="00C46F73">
        <w:rPr>
          <w:rFonts w:ascii="FedraSans-NormalTF" w:hAnsi="FedraSans-NormalTF"/>
          <w:sz w:val="20"/>
        </w:rPr>
        <w:t>delivery</w:t>
      </w:r>
      <w:proofErr w:type="gramEnd"/>
      <w:r w:rsidRPr="00C46F73">
        <w:rPr>
          <w:rFonts w:ascii="FedraSans-NormalTF" w:hAnsi="FedraSans-NormalTF"/>
          <w:sz w:val="20"/>
        </w:rPr>
        <w:t xml:space="preserve"> and performance of this Agreement by the Beneficiary:</w:t>
      </w:r>
    </w:p>
    <w:p w14:paraId="314B6BD3"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has been duly authorised by all requisite corporate action on the part of the Beneficiary, and no other proceedings on the part of the Beneficiary or any other Person are necessary for such authorisation; and </w:t>
      </w:r>
    </w:p>
    <w:p w14:paraId="35743CAB"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will not:</w:t>
      </w:r>
    </w:p>
    <w:p w14:paraId="47483CBE" w14:textId="77777777" w:rsidR="00D97926" w:rsidRPr="00C46F73" w:rsidRDefault="00D97926" w:rsidP="00D97926">
      <w:pPr>
        <w:pStyle w:val="Heading5"/>
        <w:rPr>
          <w:rFonts w:ascii="FedraSans-NormalTF" w:hAnsi="FedraSans-NormalTF"/>
          <w:sz w:val="20"/>
        </w:rPr>
      </w:pPr>
      <w:r w:rsidRPr="00C46F73">
        <w:rPr>
          <w:rFonts w:ascii="FedraSans-NormalTF" w:hAnsi="FedraSans-NormalTF"/>
          <w:sz w:val="20"/>
        </w:rPr>
        <w:t xml:space="preserve">violate Applicable </w:t>
      </w:r>
      <w:proofErr w:type="gramStart"/>
      <w:r w:rsidRPr="00C46F73">
        <w:rPr>
          <w:rFonts w:ascii="FedraSans-NormalTF" w:hAnsi="FedraSans-NormalTF"/>
          <w:sz w:val="20"/>
        </w:rPr>
        <w:t>Law;</w:t>
      </w:r>
      <w:proofErr w:type="gramEnd"/>
    </w:p>
    <w:p w14:paraId="394F2FF2" w14:textId="77777777" w:rsidR="00D97926" w:rsidRPr="00C46F73" w:rsidRDefault="00D97926" w:rsidP="00D97926">
      <w:pPr>
        <w:pStyle w:val="Heading5"/>
        <w:rPr>
          <w:rFonts w:ascii="FedraSans-NormalTF" w:hAnsi="FedraSans-NormalTF"/>
          <w:sz w:val="20"/>
        </w:rPr>
      </w:pPr>
      <w:r w:rsidRPr="00C46F73">
        <w:rPr>
          <w:rFonts w:ascii="FedraSans-NormalTF" w:hAnsi="FedraSans-NormalTF"/>
          <w:sz w:val="20"/>
        </w:rPr>
        <w:t>violate any provision of the memorandum and articles of association (or equivalent governing documents) of the Beneficiary; or</w:t>
      </w:r>
    </w:p>
    <w:p w14:paraId="2DEF3879" w14:textId="05DFBBC4" w:rsidR="00D97926" w:rsidRPr="00C46F73" w:rsidRDefault="00D97926" w:rsidP="00D97926">
      <w:pPr>
        <w:pStyle w:val="Heading5"/>
        <w:rPr>
          <w:rFonts w:ascii="FedraSans-NormalTF" w:hAnsi="FedraSans-NormalTF"/>
          <w:sz w:val="20"/>
        </w:rPr>
      </w:pPr>
      <w:proofErr w:type="gramStart"/>
      <w:r w:rsidRPr="00C46F73">
        <w:rPr>
          <w:rFonts w:ascii="FedraSans-NormalTF" w:hAnsi="FedraSans-NormalTF"/>
          <w:sz w:val="20"/>
        </w:rPr>
        <w:t>be in conflict with</w:t>
      </w:r>
      <w:proofErr w:type="gramEnd"/>
      <w:r w:rsidRPr="00C46F73">
        <w:rPr>
          <w:rFonts w:ascii="FedraSans-NormalTF" w:hAnsi="FedraSans-NormalTF"/>
          <w:sz w:val="20"/>
        </w:rPr>
        <w:t>, result in a breach of</w:t>
      </w:r>
      <w:r w:rsidR="001F1CEB">
        <w:rPr>
          <w:rFonts w:ascii="FedraSans-NormalTF" w:hAnsi="FedraSans-NormalTF"/>
          <w:sz w:val="20"/>
        </w:rPr>
        <w:t>,</w:t>
      </w:r>
      <w:r w:rsidRPr="00C46F73">
        <w:rPr>
          <w:rFonts w:ascii="FedraSans-NormalTF" w:hAnsi="FedraSans-NormalTF"/>
          <w:sz w:val="20"/>
        </w:rPr>
        <w:t xml:space="preserve"> or constitute (with due notice or lapse of time or both) a default under any indenture, agreement for or relating to borrowed money, bond, note, instrument or other agreement to which the Beneficiary is a party or by which the Beneficiary or its property is bound,</w:t>
      </w:r>
    </w:p>
    <w:p w14:paraId="4D564077" w14:textId="77777777" w:rsidR="00D97926" w:rsidRPr="00C46F73" w:rsidRDefault="00D97926" w:rsidP="00D97926">
      <w:pPr>
        <w:pStyle w:val="BodyHeading4"/>
        <w:rPr>
          <w:rFonts w:ascii="FedraSans-NormalTF" w:hAnsi="FedraSans-NormalTF"/>
          <w:sz w:val="20"/>
        </w:rPr>
      </w:pPr>
      <w:r w:rsidRPr="00C46F73">
        <w:rPr>
          <w:rFonts w:ascii="FedraSans-NormalTF" w:hAnsi="FedraSans-NormalTF"/>
          <w:sz w:val="20"/>
        </w:rPr>
        <w:t xml:space="preserve">excluding defaults or violations that would not, individually or in the aggregate, have a material adverse effect on the business, properties, financial condition or results of operation of the Beneficiary, or on its ability to perform its obligations under this </w:t>
      </w:r>
      <w:proofErr w:type="gramStart"/>
      <w:r w:rsidRPr="00C46F73">
        <w:rPr>
          <w:rFonts w:ascii="FedraSans-NormalTF" w:hAnsi="FedraSans-NormalTF"/>
          <w:sz w:val="20"/>
        </w:rPr>
        <w:t>Agreement;</w:t>
      </w:r>
      <w:proofErr w:type="gramEnd"/>
    </w:p>
    <w:p w14:paraId="00F3EC27"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this Agreement constitutes a legal, valid and binding obligation of the Beneficiary, subject to the Legal </w:t>
      </w:r>
      <w:proofErr w:type="gramStart"/>
      <w:r w:rsidRPr="00C46F73">
        <w:rPr>
          <w:rFonts w:ascii="FedraSans-NormalTF" w:hAnsi="FedraSans-NormalTF"/>
          <w:sz w:val="20"/>
        </w:rPr>
        <w:t>Reservations;</w:t>
      </w:r>
      <w:proofErr w:type="gramEnd"/>
    </w:p>
    <w:p w14:paraId="28B73C42" w14:textId="1F75F474"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no filing or registration </w:t>
      </w:r>
      <w:proofErr w:type="gramStart"/>
      <w:r w:rsidRPr="00C46F73">
        <w:rPr>
          <w:rFonts w:ascii="FedraSans-NormalTF" w:hAnsi="FedraSans-NormalTF"/>
          <w:sz w:val="20"/>
        </w:rPr>
        <w:t>with,</w:t>
      </w:r>
      <w:proofErr w:type="gramEnd"/>
      <w:r w:rsidRPr="00C46F73">
        <w:rPr>
          <w:rFonts w:ascii="FedraSans-NormalTF" w:hAnsi="FedraSans-NormalTF"/>
          <w:sz w:val="20"/>
        </w:rPr>
        <w:t xml:space="preserve"> no notice to and no permit, authorisation, consent or approval of any Person is required for the execution, delivery or performance of this Agreement by the Beneficiary, except for ………………… ………………… (</w:t>
      </w:r>
      <w:r w:rsidRPr="00C46F73">
        <w:rPr>
          <w:rFonts w:ascii="FedraSans-NormalTF" w:hAnsi="FedraSans-NormalTF"/>
          <w:i/>
          <w:iCs/>
          <w:sz w:val="20"/>
        </w:rPr>
        <w:t>insert any relevant carve outs</w:t>
      </w:r>
      <w:r w:rsidRPr="00C46F73">
        <w:rPr>
          <w:rFonts w:ascii="FedraSans-NormalTF" w:hAnsi="FedraSans-NormalTF"/>
          <w:sz w:val="20"/>
        </w:rPr>
        <w:t>);</w:t>
      </w:r>
    </w:p>
    <w:p w14:paraId="50ECCA8B"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there is no action, suit, </w:t>
      </w:r>
      <w:proofErr w:type="gramStart"/>
      <w:r w:rsidRPr="00C46F73">
        <w:rPr>
          <w:rFonts w:ascii="FedraSans-NormalTF" w:hAnsi="FedraSans-NormalTF"/>
          <w:sz w:val="20"/>
        </w:rPr>
        <w:t>proceeding</w:t>
      </w:r>
      <w:proofErr w:type="gramEnd"/>
      <w:r w:rsidRPr="00C46F73">
        <w:rPr>
          <w:rFonts w:ascii="FedraSans-NormalTF" w:hAnsi="FedraSans-NormalTF"/>
          <w:sz w:val="20"/>
        </w:rPr>
        <w:t xml:space="preserve"> or investigation pending or, to the Beneficiary’s knowledge, threatened:</w:t>
      </w:r>
    </w:p>
    <w:p w14:paraId="27232727"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for the dissolution of the Beneficiary or any of its shareholders; or</w:t>
      </w:r>
    </w:p>
    <w:p w14:paraId="0AA1CD80"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lastRenderedPageBreak/>
        <w:t>against the Beneficiary, which, if adversely determined, would have a material adverse effect on its ability to perform its obligations under this Agreement or the validity or enforceability of this Agreement.</w:t>
      </w:r>
    </w:p>
    <w:p w14:paraId="7C55622A" w14:textId="77777777" w:rsidR="00D97926" w:rsidRPr="00475652" w:rsidRDefault="00D97926" w:rsidP="00D97926">
      <w:pPr>
        <w:pStyle w:val="Heading2"/>
        <w:rPr>
          <w:rFonts w:ascii="FedraSans-NormalTF" w:hAnsi="FedraSans-NormalTF"/>
          <w:b/>
          <w:sz w:val="20"/>
        </w:rPr>
      </w:pPr>
      <w:bookmarkStart w:id="74" w:name="_Ref71302983"/>
      <w:r w:rsidRPr="00475652">
        <w:rPr>
          <w:rFonts w:ascii="FedraSans-NormalTF" w:hAnsi="FedraSans-NormalTF"/>
          <w:b/>
          <w:sz w:val="20"/>
        </w:rPr>
        <w:t>Conduct of the Parties</w:t>
      </w:r>
      <w:bookmarkEnd w:id="74"/>
    </w:p>
    <w:p w14:paraId="72A3EE13" w14:textId="59D54A9C" w:rsidR="00D97926" w:rsidRPr="008D0979" w:rsidRDefault="00D97926" w:rsidP="00D97926">
      <w:pPr>
        <w:pStyle w:val="Heading3"/>
        <w:rPr>
          <w:rFonts w:ascii="FedraSans-NormalTF" w:hAnsi="FedraSans-NormalTF"/>
          <w:sz w:val="20"/>
        </w:rPr>
      </w:pPr>
      <w:r w:rsidRPr="008D0979">
        <w:rPr>
          <w:rFonts w:ascii="FedraSans-NormalTF" w:hAnsi="FedraSans-NormalTF"/>
          <w:sz w:val="20"/>
        </w:rPr>
        <w:t xml:space="preserve">Each Party represents, </w:t>
      </w:r>
      <w:proofErr w:type="gramStart"/>
      <w:r w:rsidRPr="008D0979">
        <w:rPr>
          <w:rFonts w:ascii="FedraSans-NormalTF" w:hAnsi="FedraSans-NormalTF"/>
          <w:sz w:val="20"/>
        </w:rPr>
        <w:t>warrants</w:t>
      </w:r>
      <w:proofErr w:type="gramEnd"/>
      <w:r w:rsidRPr="008D0979">
        <w:rPr>
          <w:rFonts w:ascii="FedraSans-NormalTF" w:hAnsi="FedraSans-NormalTF"/>
          <w:sz w:val="20"/>
        </w:rPr>
        <w:t xml:space="preserve"> and covenants to the other Party that it has not engaged in, nor will it engage in, (and it has not authorised or permitted, nor will it authorise or permit, any Affiliate or any other Person acting on its behalf to engage in) any activity in breach of Anti-Corruption Laws </w:t>
      </w:r>
      <w:r w:rsidR="0070708F" w:rsidRPr="008D0979">
        <w:rPr>
          <w:rFonts w:ascii="FedraSans-NormalTF" w:hAnsi="FedraSans-NormalTF"/>
          <w:sz w:val="20"/>
        </w:rPr>
        <w:t xml:space="preserve">with respect to and </w:t>
      </w:r>
      <w:r w:rsidRPr="008D0979">
        <w:rPr>
          <w:rFonts w:ascii="FedraSans-NormalTF" w:hAnsi="FedraSans-NormalTF"/>
          <w:sz w:val="20"/>
        </w:rPr>
        <w:t xml:space="preserve">during the procurement or execution of this Agreement, or otherwise in connection with the </w:t>
      </w:r>
      <w:r w:rsidR="009C794F" w:rsidRPr="008D0979">
        <w:rPr>
          <w:rFonts w:ascii="FedraSans-NormalTF" w:hAnsi="FedraSans-NormalTF"/>
          <w:sz w:val="20"/>
        </w:rPr>
        <w:t>Project.</w:t>
      </w:r>
    </w:p>
    <w:p w14:paraId="15F142D2" w14:textId="2C450F74" w:rsidR="00D97926" w:rsidRDefault="00D97926" w:rsidP="00D97926">
      <w:pPr>
        <w:pStyle w:val="Heading3"/>
        <w:rPr>
          <w:rFonts w:ascii="FedraSans-NormalTF" w:hAnsi="FedraSans-NormalTF"/>
          <w:sz w:val="20"/>
        </w:rPr>
      </w:pPr>
      <w:r w:rsidRPr="00C46F73">
        <w:rPr>
          <w:rFonts w:ascii="FedraSans-NormalTF" w:hAnsi="FedraSans-NormalTF"/>
          <w:sz w:val="20"/>
        </w:rPr>
        <w:t xml:space="preserve">No Party will </w:t>
      </w:r>
      <w:proofErr w:type="gramStart"/>
      <w:r w:rsidRPr="00C46F73">
        <w:rPr>
          <w:rFonts w:ascii="FedraSans-NormalTF" w:hAnsi="FedraSans-NormalTF"/>
          <w:sz w:val="20"/>
        </w:rPr>
        <w:t>enter into</w:t>
      </w:r>
      <w:proofErr w:type="gramEnd"/>
      <w:r w:rsidRPr="00C46F73">
        <w:rPr>
          <w:rFonts w:ascii="FedraSans-NormalTF" w:hAnsi="FedraSans-NormalTF"/>
          <w:sz w:val="20"/>
        </w:rPr>
        <w:t xml:space="preserve"> any transaction in connection with the </w:t>
      </w:r>
      <w:r w:rsidR="009C794F" w:rsidRPr="00C46F73">
        <w:rPr>
          <w:rFonts w:ascii="FedraSans-NormalTF" w:hAnsi="FedraSans-NormalTF"/>
          <w:sz w:val="20"/>
        </w:rPr>
        <w:t xml:space="preserve">Project </w:t>
      </w:r>
      <w:r w:rsidRPr="00C46F73">
        <w:rPr>
          <w:rFonts w:ascii="FedraSans-NormalTF" w:hAnsi="FedraSans-NormalTF"/>
          <w:sz w:val="20"/>
        </w:rPr>
        <w:t>with, or for the benefit of, any Prohibited Person.</w:t>
      </w:r>
    </w:p>
    <w:p w14:paraId="03F193D6" w14:textId="706E9068" w:rsidR="008D0979" w:rsidRPr="008D0979" w:rsidRDefault="008D0979" w:rsidP="008D0979">
      <w:pPr>
        <w:pStyle w:val="Heading3"/>
        <w:rPr>
          <w:rFonts w:ascii="FedraSans-NormalTF" w:hAnsi="FedraSans-NormalTF"/>
          <w:sz w:val="20"/>
        </w:rPr>
      </w:pPr>
      <w:r w:rsidRPr="008D0979">
        <w:rPr>
          <w:rFonts w:ascii="FedraSans-NormalTF" w:hAnsi="FedraSans-NormalTF"/>
          <w:sz w:val="20"/>
        </w:rPr>
        <w:t xml:space="preserve">No Party shall engage in (and </w:t>
      </w:r>
      <w:r w:rsidR="008864EA">
        <w:rPr>
          <w:rFonts w:ascii="FedraSans-NormalTF" w:hAnsi="FedraSans-NormalTF"/>
          <w:sz w:val="20"/>
        </w:rPr>
        <w:t xml:space="preserve">no Party </w:t>
      </w:r>
      <w:r w:rsidRPr="008D0979">
        <w:rPr>
          <w:rFonts w:ascii="FedraSans-NormalTF" w:hAnsi="FedraSans-NormalTF"/>
          <w:sz w:val="20"/>
        </w:rPr>
        <w:t>shall authori</w:t>
      </w:r>
      <w:r w:rsidR="001A74CB">
        <w:rPr>
          <w:rFonts w:ascii="FedraSans-NormalTF" w:hAnsi="FedraSans-NormalTF"/>
          <w:sz w:val="20"/>
        </w:rPr>
        <w:t>s</w:t>
      </w:r>
      <w:r w:rsidRPr="008D0979">
        <w:rPr>
          <w:rFonts w:ascii="FedraSans-NormalTF" w:hAnsi="FedraSans-NormalTF"/>
          <w:sz w:val="20"/>
        </w:rPr>
        <w:t>e or permit any Affiliate or any other Person acting on its behalf to engage in) with respect to the Project or any transaction contemplated by this Agreement, any Sanctionable Practices.</w:t>
      </w:r>
    </w:p>
    <w:p w14:paraId="639D25C3" w14:textId="0EFE29A6" w:rsidR="00D97926" w:rsidRPr="00C46F73" w:rsidRDefault="00FF7253" w:rsidP="00D97926">
      <w:pPr>
        <w:pStyle w:val="Heading1"/>
        <w:rPr>
          <w:rFonts w:ascii="FedraSans-NormalTF" w:hAnsi="FedraSans-NormalTF"/>
          <w:sz w:val="20"/>
        </w:rPr>
      </w:pPr>
      <w:bookmarkStart w:id="75" w:name="_Toc3564403"/>
      <w:bookmarkStart w:id="76" w:name="_Toc9275656"/>
      <w:bookmarkStart w:id="77" w:name="_Toc9353186"/>
      <w:bookmarkStart w:id="78" w:name="_Toc31655029"/>
      <w:bookmarkStart w:id="79" w:name="_Toc38390204"/>
      <w:bookmarkStart w:id="80" w:name="_Toc77347208"/>
      <w:bookmarkStart w:id="81" w:name="_Toc79781734"/>
      <w:bookmarkStart w:id="82" w:name="_Toc86255759"/>
      <w:bookmarkStart w:id="83" w:name="_Toc79817697"/>
      <w:r w:rsidRPr="00C46F73">
        <w:rPr>
          <w:rFonts w:ascii="FedraSans-NormalTF" w:hAnsi="FedraSans-NormalTF"/>
          <w:caps w:val="0"/>
          <w:sz w:val="20"/>
        </w:rPr>
        <w:t>NOTICES</w:t>
      </w:r>
      <w:bookmarkEnd w:id="75"/>
      <w:bookmarkEnd w:id="76"/>
      <w:bookmarkEnd w:id="77"/>
      <w:bookmarkEnd w:id="78"/>
      <w:bookmarkEnd w:id="79"/>
      <w:bookmarkEnd w:id="80"/>
      <w:bookmarkEnd w:id="81"/>
      <w:bookmarkEnd w:id="82"/>
      <w:bookmarkEnd w:id="83"/>
    </w:p>
    <w:p w14:paraId="6E8E8F94" w14:textId="30649E15" w:rsidR="00C55341" w:rsidRPr="00C55341" w:rsidRDefault="00D97926" w:rsidP="00C55341">
      <w:pPr>
        <w:pStyle w:val="Heading2"/>
        <w:rPr>
          <w:rFonts w:ascii="FedraSans-NormalTF" w:hAnsi="FedraSans-NormalTF"/>
          <w:sz w:val="20"/>
        </w:rPr>
      </w:pPr>
      <w:r w:rsidRPr="00C46F73">
        <w:rPr>
          <w:rFonts w:ascii="FedraSans-NormalTF" w:hAnsi="FedraSans-NormalTF"/>
          <w:sz w:val="20"/>
        </w:rPr>
        <w:t>All notices or other communications to be given or made under this Agreement shall be in English and in writing, shall be addressed for the attention of the Persons indicated below and shall be delivered personally or sent by courier or, unless such communication requires a signature, email. The addresses of the Parties and their respective email addresses shall be:</w:t>
      </w:r>
    </w:p>
    <w:p w14:paraId="1254E7C4" w14:textId="77777777" w:rsidR="00D97926" w:rsidRPr="00C46F73" w:rsidRDefault="00D97926" w:rsidP="00D97926">
      <w:pPr>
        <w:pStyle w:val="BodyHeading3"/>
        <w:rPr>
          <w:rFonts w:ascii="FedraSans-NormalTF" w:hAnsi="FedraSans-NormalTF"/>
          <w:sz w:val="20"/>
        </w:rPr>
      </w:pPr>
      <w:r w:rsidRPr="00C46F73">
        <w:rPr>
          <w:rFonts w:ascii="FedraSans-NormalTF" w:hAnsi="FedraSans-NormalTF"/>
          <w:b/>
          <w:sz w:val="20"/>
        </w:rPr>
        <w:t>If to the Granting Authority</w:t>
      </w:r>
      <w:r w:rsidRPr="00C46F73">
        <w:rPr>
          <w:rFonts w:ascii="FedraSans-NormalTF" w:hAnsi="FedraSans-NormalTF"/>
          <w:sz w:val="20"/>
        </w:rPr>
        <w:t>:</w:t>
      </w:r>
    </w:p>
    <w:p w14:paraId="5E4C186D" w14:textId="77777777" w:rsidR="00D97926" w:rsidRPr="00C46F73" w:rsidRDefault="00D97926" w:rsidP="00D97926">
      <w:pPr>
        <w:pStyle w:val="BodyHeading3"/>
        <w:rPr>
          <w:rFonts w:ascii="FedraSans-NormalTF" w:hAnsi="FedraSans-NormalTF"/>
          <w:sz w:val="20"/>
        </w:rPr>
      </w:pPr>
      <w:r w:rsidRPr="00C46F73">
        <w:rPr>
          <w:rFonts w:ascii="FedraSans-NormalTF" w:hAnsi="FedraSans-NormalTF"/>
          <w:sz w:val="20"/>
        </w:rPr>
        <w:t>………………… ………………… (</w:t>
      </w:r>
      <w:r w:rsidRPr="00C46F73">
        <w:rPr>
          <w:rFonts w:ascii="FedraSans-NormalTF" w:hAnsi="FedraSans-NormalTF"/>
          <w:i/>
          <w:iCs/>
          <w:sz w:val="20"/>
        </w:rPr>
        <w:t>insert</w:t>
      </w:r>
      <w:r w:rsidRPr="00C46F73">
        <w:rPr>
          <w:rFonts w:ascii="FedraSans-NormalTF" w:hAnsi="FedraSans-NormalTF"/>
          <w:b/>
          <w:bCs/>
          <w:i/>
          <w:iCs/>
          <w:sz w:val="20"/>
        </w:rPr>
        <w:t xml:space="preserve"> </w:t>
      </w:r>
      <w:r w:rsidRPr="00C46F73">
        <w:rPr>
          <w:rStyle w:val="draftnote"/>
          <w:rFonts w:ascii="FedraSans-NormalTF" w:hAnsi="FedraSans-NormalTF"/>
          <w:bCs/>
          <w:sz w:val="20"/>
        </w:rPr>
        <w:t>address</w:t>
      </w:r>
      <w:r w:rsidRPr="00C46F73">
        <w:rPr>
          <w:rFonts w:ascii="FedraSans-NormalTF" w:hAnsi="FedraSans-NormalTF"/>
          <w:sz w:val="20"/>
        </w:rPr>
        <w:t>)</w:t>
      </w:r>
    </w:p>
    <w:p w14:paraId="2851FFB7" w14:textId="77777777" w:rsidR="00D97926" w:rsidRPr="00C46F73" w:rsidRDefault="00D97926" w:rsidP="00D97926">
      <w:pPr>
        <w:pStyle w:val="BodyHeading3"/>
        <w:rPr>
          <w:rFonts w:ascii="FedraSans-NormalTF" w:hAnsi="FedraSans-NormalTF"/>
          <w:sz w:val="20"/>
        </w:rPr>
      </w:pPr>
      <w:r w:rsidRPr="00C46F73">
        <w:rPr>
          <w:rFonts w:ascii="FedraSans-NormalTF" w:hAnsi="FedraSans-NormalTF"/>
          <w:sz w:val="20"/>
        </w:rPr>
        <w:t>Telephone:</w:t>
      </w:r>
      <w:r w:rsidRPr="00C46F73">
        <w:rPr>
          <w:rFonts w:ascii="FedraSans-NormalTF" w:hAnsi="FedraSans-NormalTF"/>
          <w:sz w:val="20"/>
        </w:rPr>
        <w:tab/>
      </w:r>
    </w:p>
    <w:p w14:paraId="6CCBDB75" w14:textId="1F1167A5"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t xml:space="preserve">Email: </w:t>
      </w:r>
      <w:r w:rsidRPr="00C46F73">
        <w:rPr>
          <w:rFonts w:ascii="FedraSans-NormalTF" w:hAnsi="FedraSans-NormalTF"/>
          <w:sz w:val="20"/>
        </w:rPr>
        <w:tab/>
        <w:t>…………………</w:t>
      </w:r>
    </w:p>
    <w:p w14:paraId="63AEF862" w14:textId="77777777"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t>Attention:</w:t>
      </w:r>
      <w:r w:rsidRPr="00C46F73">
        <w:rPr>
          <w:rFonts w:ascii="FedraSans-NormalTF" w:hAnsi="FedraSans-NormalTF"/>
          <w:sz w:val="20"/>
        </w:rPr>
        <w:tab/>
        <w:t xml:space="preserve">………………… </w:t>
      </w:r>
    </w:p>
    <w:p w14:paraId="4A7BC28F" w14:textId="77777777" w:rsidR="00D97926" w:rsidRPr="00C46F73" w:rsidRDefault="00D97926" w:rsidP="00D97926">
      <w:pPr>
        <w:pStyle w:val="BodyHeading3"/>
        <w:rPr>
          <w:rFonts w:ascii="FedraSans-NormalTF" w:hAnsi="FedraSans-NormalTF"/>
          <w:sz w:val="20"/>
        </w:rPr>
      </w:pPr>
    </w:p>
    <w:p w14:paraId="08E3C490" w14:textId="77777777" w:rsidR="00D97926" w:rsidRPr="00C46F73" w:rsidRDefault="00D97926" w:rsidP="00D97926">
      <w:pPr>
        <w:pStyle w:val="BodyHeading3"/>
        <w:rPr>
          <w:rFonts w:ascii="FedraSans-NormalTF" w:hAnsi="FedraSans-NormalTF"/>
          <w:sz w:val="20"/>
        </w:rPr>
      </w:pPr>
      <w:r w:rsidRPr="00C46F73">
        <w:rPr>
          <w:rFonts w:ascii="FedraSans-NormalTF" w:hAnsi="FedraSans-NormalTF"/>
          <w:sz w:val="20"/>
        </w:rPr>
        <w:t>Telephone:</w:t>
      </w:r>
      <w:r w:rsidRPr="00C46F73">
        <w:rPr>
          <w:rFonts w:ascii="FedraSans-NormalTF" w:hAnsi="FedraSans-NormalTF"/>
          <w:sz w:val="20"/>
        </w:rPr>
        <w:tab/>
      </w:r>
    </w:p>
    <w:p w14:paraId="24F88F46" w14:textId="79C1DA83"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t xml:space="preserve">Email: </w:t>
      </w:r>
      <w:r w:rsidRPr="00C46F73">
        <w:rPr>
          <w:rFonts w:ascii="FedraSans-NormalTF" w:hAnsi="FedraSans-NormalTF"/>
          <w:sz w:val="20"/>
        </w:rPr>
        <w:tab/>
        <w:t>…………………</w:t>
      </w:r>
    </w:p>
    <w:p w14:paraId="6E9D246D" w14:textId="77777777"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t>Attention:</w:t>
      </w:r>
      <w:r w:rsidRPr="00C46F73">
        <w:rPr>
          <w:rFonts w:ascii="FedraSans-NormalTF" w:hAnsi="FedraSans-NormalTF"/>
          <w:sz w:val="20"/>
        </w:rPr>
        <w:tab/>
        <w:t xml:space="preserve">………………… </w:t>
      </w:r>
    </w:p>
    <w:p w14:paraId="1D8B6C0D" w14:textId="77777777" w:rsidR="00D97926" w:rsidRPr="00C46F73" w:rsidRDefault="00D97926" w:rsidP="00D97926">
      <w:pPr>
        <w:pStyle w:val="BodyHeading3"/>
        <w:rPr>
          <w:rFonts w:ascii="FedraSans-NormalTF" w:hAnsi="FedraSans-NormalTF"/>
          <w:b/>
          <w:sz w:val="20"/>
        </w:rPr>
      </w:pPr>
    </w:p>
    <w:p w14:paraId="08BCEB58" w14:textId="77777777" w:rsidR="00D97926" w:rsidRPr="00C46F73" w:rsidRDefault="00D97926" w:rsidP="00D97926">
      <w:pPr>
        <w:pStyle w:val="BodyHeading3"/>
        <w:rPr>
          <w:rFonts w:ascii="FedraSans-NormalTF" w:hAnsi="FedraSans-NormalTF"/>
          <w:sz w:val="20"/>
        </w:rPr>
      </w:pPr>
      <w:r w:rsidRPr="00C46F73">
        <w:rPr>
          <w:rFonts w:ascii="FedraSans-NormalTF" w:hAnsi="FedraSans-NormalTF"/>
          <w:b/>
          <w:sz w:val="20"/>
        </w:rPr>
        <w:t>If to the Beneficiary</w:t>
      </w:r>
      <w:r w:rsidRPr="00C46F73">
        <w:rPr>
          <w:rFonts w:ascii="FedraSans-NormalTF" w:hAnsi="FedraSans-NormalTF"/>
          <w:sz w:val="20"/>
        </w:rPr>
        <w:t>:</w:t>
      </w:r>
    </w:p>
    <w:p w14:paraId="529D406C" w14:textId="77777777" w:rsidR="00D97926" w:rsidRPr="00C46F73" w:rsidRDefault="00D97926" w:rsidP="00D97926">
      <w:pPr>
        <w:pStyle w:val="BodyHeading3"/>
        <w:rPr>
          <w:rFonts w:ascii="FedraSans-NormalTF" w:hAnsi="FedraSans-NormalTF"/>
          <w:sz w:val="20"/>
        </w:rPr>
      </w:pPr>
      <w:r w:rsidRPr="00C46F73">
        <w:rPr>
          <w:rFonts w:ascii="FedraSans-NormalTF" w:hAnsi="FedraSans-NormalTF"/>
          <w:sz w:val="20"/>
        </w:rPr>
        <w:t>………………… ………………… (</w:t>
      </w:r>
      <w:r w:rsidRPr="00C46F73">
        <w:rPr>
          <w:rFonts w:ascii="FedraSans-NormalTF" w:hAnsi="FedraSans-NormalTF"/>
          <w:i/>
          <w:iCs/>
          <w:sz w:val="20"/>
        </w:rPr>
        <w:t xml:space="preserve">insert </w:t>
      </w:r>
      <w:r w:rsidRPr="00C46F73">
        <w:rPr>
          <w:rStyle w:val="draftnote"/>
          <w:rFonts w:ascii="FedraSans-NormalTF" w:hAnsi="FedraSans-NormalTF"/>
          <w:bCs/>
          <w:sz w:val="20"/>
        </w:rPr>
        <w:t>address</w:t>
      </w:r>
      <w:r w:rsidRPr="00C46F73">
        <w:rPr>
          <w:rFonts w:ascii="FedraSans-NormalTF" w:hAnsi="FedraSans-NormalTF"/>
          <w:sz w:val="20"/>
        </w:rPr>
        <w:t>)</w:t>
      </w:r>
    </w:p>
    <w:p w14:paraId="75BD4493" w14:textId="77777777"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t>Telephone:</w:t>
      </w:r>
      <w:r w:rsidRPr="00C46F73">
        <w:rPr>
          <w:rFonts w:ascii="FedraSans-NormalTF" w:hAnsi="FedraSans-NormalTF"/>
          <w:sz w:val="20"/>
        </w:rPr>
        <w:tab/>
        <w:t xml:space="preserve">………………… </w:t>
      </w:r>
    </w:p>
    <w:p w14:paraId="78FCB755" w14:textId="1CE8CEED"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t>Email:</w:t>
      </w:r>
      <w:r w:rsidRPr="00C46F73">
        <w:rPr>
          <w:rFonts w:ascii="FedraSans-NormalTF" w:hAnsi="FedraSans-NormalTF"/>
          <w:sz w:val="20"/>
        </w:rPr>
        <w:tab/>
        <w:t>…………………</w:t>
      </w:r>
    </w:p>
    <w:p w14:paraId="12122281" w14:textId="77777777" w:rsidR="00D97926" w:rsidRPr="00C46F73" w:rsidRDefault="00D97926" w:rsidP="00D97926">
      <w:pPr>
        <w:pStyle w:val="BodyHeading3"/>
        <w:tabs>
          <w:tab w:val="left" w:pos="2880"/>
        </w:tabs>
        <w:ind w:left="2880" w:hanging="1440"/>
        <w:rPr>
          <w:rFonts w:ascii="FedraSans-NormalTF" w:hAnsi="FedraSans-NormalTF"/>
          <w:sz w:val="20"/>
        </w:rPr>
      </w:pPr>
      <w:r w:rsidRPr="00C46F73">
        <w:rPr>
          <w:rFonts w:ascii="FedraSans-NormalTF" w:hAnsi="FedraSans-NormalTF"/>
          <w:sz w:val="20"/>
        </w:rPr>
        <w:lastRenderedPageBreak/>
        <w:t xml:space="preserve">Attention: </w:t>
      </w:r>
      <w:r w:rsidRPr="00C46F73">
        <w:rPr>
          <w:rFonts w:ascii="FedraSans-NormalTF" w:hAnsi="FedraSans-NormalTF"/>
          <w:sz w:val="20"/>
        </w:rPr>
        <w:tab/>
        <w:t xml:space="preserve">………………… </w:t>
      </w:r>
    </w:p>
    <w:p w14:paraId="5CC2749F" w14:textId="77777777" w:rsidR="00D97926" w:rsidRPr="00C46F73" w:rsidRDefault="00D97926" w:rsidP="00D97926">
      <w:pPr>
        <w:pStyle w:val="Heading2"/>
        <w:rPr>
          <w:rFonts w:ascii="FedraSans-NormalTF" w:hAnsi="FedraSans-NormalTF"/>
          <w:sz w:val="20"/>
        </w:rPr>
      </w:pPr>
      <w:r w:rsidRPr="00C46F73">
        <w:rPr>
          <w:rFonts w:ascii="FedraSans-NormalTF" w:hAnsi="FedraSans-NormalTF"/>
          <w:sz w:val="20"/>
        </w:rPr>
        <w:t>Except as otherwise expressly provided in this Agreement, all notices shall be deemed to be delivered:</w:t>
      </w:r>
    </w:p>
    <w:p w14:paraId="2B00D5B9"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when delivered by hand or by overnight courier; or </w:t>
      </w:r>
    </w:p>
    <w:p w14:paraId="5A13EB81" w14:textId="6213CA5D"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if received during business hours on a </w:t>
      </w:r>
      <w:r w:rsidR="00783BBB">
        <w:rPr>
          <w:rFonts w:ascii="FedraSans-NormalTF" w:hAnsi="FedraSans-NormalTF"/>
          <w:sz w:val="20"/>
        </w:rPr>
        <w:t>Business D</w:t>
      </w:r>
      <w:r w:rsidRPr="00C46F73">
        <w:rPr>
          <w:rFonts w:ascii="FedraSans-NormalTF" w:hAnsi="FedraSans-NormalTF"/>
          <w:sz w:val="20"/>
        </w:rPr>
        <w:t>ay for the receiving Party, when transmitted by email to the receiving Party’s email address and, if received after business hours or on a day that is not a</w:t>
      </w:r>
      <w:r w:rsidR="004971C7">
        <w:rPr>
          <w:rFonts w:ascii="FedraSans-NormalTF" w:hAnsi="FedraSans-NormalTF"/>
          <w:sz w:val="20"/>
        </w:rPr>
        <w:t xml:space="preserve"> </w:t>
      </w:r>
      <w:r w:rsidR="00783BBB">
        <w:rPr>
          <w:rFonts w:ascii="FedraSans-NormalTF" w:hAnsi="FedraSans-NormalTF"/>
          <w:sz w:val="20"/>
        </w:rPr>
        <w:t xml:space="preserve">Business Day </w:t>
      </w:r>
      <w:r w:rsidRPr="00C46F73">
        <w:rPr>
          <w:rFonts w:ascii="FedraSans-NormalTF" w:hAnsi="FedraSans-NormalTF"/>
          <w:sz w:val="20"/>
        </w:rPr>
        <w:t xml:space="preserve">for the receiving Party, on the receiving Party’s first </w:t>
      </w:r>
      <w:r w:rsidR="00C96728">
        <w:rPr>
          <w:rFonts w:ascii="FedraSans-NormalTF" w:hAnsi="FedraSans-NormalTF"/>
          <w:sz w:val="20"/>
        </w:rPr>
        <w:t>Business Day</w:t>
      </w:r>
      <w:r w:rsidRPr="00C46F73">
        <w:rPr>
          <w:rFonts w:ascii="FedraSans-NormalTF" w:hAnsi="FedraSans-NormalTF"/>
          <w:sz w:val="20"/>
        </w:rPr>
        <w:t xml:space="preserve"> following the date transmitted by email to the receiving Party’s email address.</w:t>
      </w:r>
    </w:p>
    <w:p w14:paraId="493E90C6" w14:textId="2C474015"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Any notice given by email shall be confirmed in writing, delivered </w:t>
      </w:r>
      <w:proofErr w:type="gramStart"/>
      <w:r w:rsidRPr="00C46F73">
        <w:rPr>
          <w:rFonts w:ascii="FedraSans-NormalTF" w:hAnsi="FedraSans-NormalTF"/>
          <w:sz w:val="20"/>
        </w:rPr>
        <w:t>personally</w:t>
      </w:r>
      <w:proofErr w:type="gramEnd"/>
      <w:r w:rsidRPr="00C46F73">
        <w:rPr>
          <w:rFonts w:ascii="FedraSans-NormalTF" w:hAnsi="FedraSans-NormalTF"/>
          <w:sz w:val="20"/>
        </w:rPr>
        <w:t xml:space="preserve"> or sent by courier, but the failure to so confirm </w:t>
      </w:r>
      <w:r w:rsidR="004971C7">
        <w:rPr>
          <w:rFonts w:ascii="FedraSans-NormalTF" w:hAnsi="FedraSans-NormalTF"/>
          <w:sz w:val="20"/>
        </w:rPr>
        <w:t xml:space="preserve">or deliver </w:t>
      </w:r>
      <w:r w:rsidRPr="00C46F73">
        <w:rPr>
          <w:rFonts w:ascii="FedraSans-NormalTF" w:hAnsi="FedraSans-NormalTF"/>
          <w:sz w:val="20"/>
        </w:rPr>
        <w:t>shall not void or invalidate the original notice if it is in fact received by the Party to which it is addressed.</w:t>
      </w:r>
    </w:p>
    <w:p w14:paraId="5975BB7E" w14:textId="1ABF9B7A" w:rsidR="00C55341" w:rsidRPr="00C55341" w:rsidRDefault="00D97926" w:rsidP="00C55341">
      <w:pPr>
        <w:pStyle w:val="Heading2"/>
        <w:rPr>
          <w:rFonts w:ascii="FedraSans-NormalTF" w:hAnsi="FedraSans-NormalTF"/>
          <w:sz w:val="20"/>
        </w:rPr>
      </w:pPr>
      <w:r w:rsidRPr="00C46F73">
        <w:rPr>
          <w:rFonts w:ascii="FedraSans-NormalTF" w:hAnsi="FedraSans-NormalTF"/>
          <w:sz w:val="20"/>
        </w:rPr>
        <w:t>A Party may</w:t>
      </w:r>
      <w:r w:rsidR="005162A4">
        <w:rPr>
          <w:rFonts w:ascii="FedraSans-NormalTF" w:hAnsi="FedraSans-NormalTF"/>
          <w:sz w:val="20"/>
        </w:rPr>
        <w:t>, with</w:t>
      </w:r>
      <w:r w:rsidRPr="00C46F73">
        <w:rPr>
          <w:rFonts w:ascii="FedraSans-NormalTF" w:hAnsi="FedraSans-NormalTF"/>
          <w:sz w:val="20"/>
        </w:rPr>
        <w:t xml:space="preserve"> no less than </w:t>
      </w:r>
      <w:r w:rsidR="008C367B">
        <w:rPr>
          <w:rFonts w:ascii="FedraSans-NormalTF" w:hAnsi="FedraSans-NormalTF"/>
          <w:sz w:val="20"/>
        </w:rPr>
        <w:t>[</w:t>
      </w:r>
      <w:r w:rsidRPr="00C46F73">
        <w:rPr>
          <w:rFonts w:ascii="FedraSans-NormalTF" w:hAnsi="FedraSans-NormalTF"/>
          <w:sz w:val="20"/>
        </w:rPr>
        <w:t>five (5)</w:t>
      </w:r>
      <w:r w:rsidR="008C367B">
        <w:rPr>
          <w:rFonts w:ascii="FedraSans-NormalTF" w:hAnsi="FedraSans-NormalTF"/>
          <w:sz w:val="20"/>
        </w:rPr>
        <w:t>]</w:t>
      </w:r>
      <w:r w:rsidRPr="00C46F73">
        <w:rPr>
          <w:rFonts w:ascii="FedraSans-NormalTF" w:hAnsi="FedraSans-NormalTF"/>
          <w:sz w:val="20"/>
        </w:rPr>
        <w:t xml:space="preserve"> Days’ notice, change the address, addressee and/or email address to which such notices and communications to it are to be delivered or emailed.</w:t>
      </w:r>
    </w:p>
    <w:p w14:paraId="6D22A8B7" w14:textId="63595E9F" w:rsidR="00D97926" w:rsidRPr="00C46F73" w:rsidRDefault="00FF7253" w:rsidP="00D97926">
      <w:pPr>
        <w:pStyle w:val="Heading1"/>
        <w:rPr>
          <w:rFonts w:ascii="FedraSans-NormalTF" w:hAnsi="FedraSans-NormalTF"/>
          <w:sz w:val="20"/>
        </w:rPr>
      </w:pPr>
      <w:bookmarkStart w:id="84" w:name="_Ref71296185"/>
      <w:bookmarkStart w:id="85" w:name="_Toc77347209"/>
      <w:bookmarkStart w:id="86" w:name="_Toc79781735"/>
      <w:bookmarkStart w:id="87" w:name="_Toc86255760"/>
      <w:bookmarkStart w:id="88" w:name="_Toc79817698"/>
      <w:r w:rsidRPr="00C46F73">
        <w:rPr>
          <w:rFonts w:ascii="FedraSans-NormalTF" w:hAnsi="FedraSans-NormalTF"/>
          <w:caps w:val="0"/>
          <w:sz w:val="20"/>
        </w:rPr>
        <w:t>CONFIDENTIALITY</w:t>
      </w:r>
      <w:bookmarkEnd w:id="84"/>
      <w:bookmarkEnd w:id="85"/>
      <w:bookmarkEnd w:id="86"/>
      <w:bookmarkEnd w:id="87"/>
      <w:bookmarkEnd w:id="88"/>
    </w:p>
    <w:p w14:paraId="65AF786E" w14:textId="3CF17E05" w:rsidR="00D97926" w:rsidRPr="00C46F73" w:rsidRDefault="00D97926" w:rsidP="00D97926">
      <w:pPr>
        <w:pStyle w:val="Heading2"/>
        <w:rPr>
          <w:rFonts w:ascii="FedraSans-NormalTF" w:hAnsi="FedraSans-NormalTF"/>
          <w:sz w:val="20"/>
        </w:rPr>
      </w:pPr>
      <w:bookmarkStart w:id="89" w:name="_Ref26869599"/>
      <w:r w:rsidRPr="00C46F73">
        <w:rPr>
          <w:rFonts w:ascii="FedraSans-NormalTF" w:hAnsi="FedraSans-NormalTF"/>
          <w:sz w:val="20"/>
        </w:rPr>
        <w:t xml:space="preserve">Each Party shall, and shall cause its and its employees, </w:t>
      </w:r>
      <w:proofErr w:type="gramStart"/>
      <w:r w:rsidRPr="00C46F73">
        <w:rPr>
          <w:rFonts w:ascii="FedraSans-NormalTF" w:hAnsi="FedraSans-NormalTF"/>
          <w:sz w:val="20"/>
        </w:rPr>
        <w:t>consultants</w:t>
      </w:r>
      <w:proofErr w:type="gramEnd"/>
      <w:r w:rsidRPr="00C46F73">
        <w:rPr>
          <w:rFonts w:ascii="FedraSans-NormalTF" w:hAnsi="FedraSans-NormalTF"/>
          <w:sz w:val="20"/>
        </w:rPr>
        <w:t xml:space="preserve"> and agents to, hold in confidence all documents and other forms of information, including electronic communications, marked as confidential by or on behalf of the Party providing the information relating to the</w:t>
      </w:r>
      <w:bookmarkEnd w:id="89"/>
      <w:r w:rsidR="009C794F" w:rsidRPr="00C46F73">
        <w:rPr>
          <w:rFonts w:ascii="FedraSans-NormalTF" w:hAnsi="FedraSans-NormalTF"/>
          <w:sz w:val="20"/>
        </w:rPr>
        <w:t xml:space="preserve"> Project</w:t>
      </w:r>
      <w:r w:rsidRPr="00C46F73">
        <w:rPr>
          <w:rFonts w:ascii="FedraSans-NormalTF" w:hAnsi="FedraSans-NormalTF"/>
          <w:sz w:val="20"/>
        </w:rPr>
        <w:t>.</w:t>
      </w:r>
      <w:bookmarkStart w:id="90" w:name="_Ref1661364"/>
    </w:p>
    <w:p w14:paraId="17ABF73E" w14:textId="3B138F77"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Notwithstanding the foregoing, a Party may disclose such information to its professional advisors and to prospective Lenders or Shareholders of such Party, </w:t>
      </w:r>
      <w:r w:rsidR="00132F5C" w:rsidRPr="00C46F73">
        <w:rPr>
          <w:rFonts w:ascii="FedraSans-NormalTF" w:hAnsi="FedraSans-NormalTF"/>
          <w:sz w:val="20"/>
        </w:rPr>
        <w:t xml:space="preserve">or to any political risk providers (or reinsurers of such political risk providers), </w:t>
      </w:r>
      <w:r w:rsidRPr="00C46F73">
        <w:rPr>
          <w:rFonts w:ascii="FedraSans-NormalTF" w:hAnsi="FedraSans-NormalTF"/>
          <w:sz w:val="20"/>
        </w:rPr>
        <w:t>to succeeding entities, to prospective transferees and assignees and their professional advisors that, in each case</w:t>
      </w:r>
      <w:r w:rsidR="00AB726B">
        <w:rPr>
          <w:rFonts w:ascii="FedraSans-NormalTF" w:hAnsi="FedraSans-NormalTF"/>
          <w:sz w:val="20"/>
        </w:rPr>
        <w:t>,</w:t>
      </w:r>
      <w:r w:rsidR="00A6503D">
        <w:rPr>
          <w:rFonts w:ascii="FedraSans-NormalTF" w:hAnsi="FedraSans-NormalTF"/>
          <w:sz w:val="20"/>
        </w:rPr>
        <w:t xml:space="preserve"> other than </w:t>
      </w:r>
      <w:r w:rsidR="00AB726B">
        <w:rPr>
          <w:rFonts w:ascii="FedraSans-NormalTF" w:hAnsi="FedraSans-NormalTF"/>
          <w:sz w:val="20"/>
        </w:rPr>
        <w:t xml:space="preserve">with respect to its </w:t>
      </w:r>
      <w:r w:rsidR="00A6503D">
        <w:rPr>
          <w:rFonts w:ascii="FedraSans-NormalTF" w:hAnsi="FedraSans-NormalTF"/>
          <w:sz w:val="20"/>
        </w:rPr>
        <w:t>Lenders</w:t>
      </w:r>
      <w:r w:rsidRPr="00C46F73">
        <w:rPr>
          <w:rFonts w:ascii="FedraSans-NormalTF" w:hAnsi="FedraSans-NormalTF"/>
          <w:sz w:val="20"/>
        </w:rPr>
        <w:t>, have agreed to be bound by these confidentiality provisions.</w:t>
      </w:r>
      <w:bookmarkEnd w:id="90"/>
    </w:p>
    <w:p w14:paraId="3B38D2DA" w14:textId="7A6C4F02"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The provisions of this Clause </w:t>
      </w:r>
      <w:r w:rsidRPr="00C46F73">
        <w:rPr>
          <w:rFonts w:ascii="FedraSans-NormalTF" w:hAnsi="FedraSans-NormalTF"/>
          <w:sz w:val="20"/>
        </w:rPr>
        <w:fldChar w:fldCharType="begin"/>
      </w:r>
      <w:r w:rsidRPr="00C46F73">
        <w:rPr>
          <w:rFonts w:ascii="FedraSans-NormalTF" w:hAnsi="FedraSans-NormalTF"/>
          <w:sz w:val="20"/>
        </w:rPr>
        <w:instrText xml:space="preserve"> REF _Ref71296185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9</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Confidentiality</w:t>
      </w:r>
      <w:r w:rsidRPr="00C46F73">
        <w:rPr>
          <w:rFonts w:ascii="FedraSans-NormalTF" w:hAnsi="FedraSans-NormalTF"/>
          <w:sz w:val="20"/>
        </w:rPr>
        <w:t xml:space="preserve">) shall not apply to any information: </w:t>
      </w:r>
    </w:p>
    <w:p w14:paraId="0DFDBA0F"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in the public domain otherwise than by a breach of Clause </w:t>
      </w:r>
      <w:r w:rsidRPr="00C46F73">
        <w:rPr>
          <w:rFonts w:ascii="FedraSans-NormalTF" w:hAnsi="FedraSans-NormalTF"/>
          <w:sz w:val="20"/>
        </w:rPr>
        <w:fldChar w:fldCharType="begin"/>
      </w:r>
      <w:r w:rsidRPr="00C46F73">
        <w:rPr>
          <w:rFonts w:ascii="FedraSans-NormalTF" w:hAnsi="FedraSans-NormalTF"/>
          <w:sz w:val="20"/>
        </w:rPr>
        <w:instrText xml:space="preserve"> REF _Ref26869599 \w \h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9.1</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Confidentiality</w:t>
      </w:r>
      <w:r w:rsidRPr="00C46F73">
        <w:rPr>
          <w:rFonts w:ascii="FedraSans-NormalTF" w:hAnsi="FedraSans-NormalTF"/>
          <w:sz w:val="20"/>
        </w:rPr>
        <w:t xml:space="preserve">) by the same </w:t>
      </w:r>
      <w:proofErr w:type="gramStart"/>
      <w:r w:rsidRPr="00C46F73">
        <w:rPr>
          <w:rFonts w:ascii="FedraSans-NormalTF" w:hAnsi="FedraSans-NormalTF"/>
          <w:sz w:val="20"/>
        </w:rPr>
        <w:t>Party;</w:t>
      </w:r>
      <w:proofErr w:type="gramEnd"/>
      <w:r w:rsidRPr="00C46F73">
        <w:rPr>
          <w:rFonts w:ascii="FedraSans-NormalTF" w:hAnsi="FedraSans-NormalTF"/>
          <w:sz w:val="20"/>
        </w:rPr>
        <w:t xml:space="preserve"> </w:t>
      </w:r>
    </w:p>
    <w:p w14:paraId="59D78227"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in the possession of the Party before divulgence that was not obtained under an obligation of </w:t>
      </w:r>
      <w:proofErr w:type="gramStart"/>
      <w:r w:rsidRPr="00C46F73">
        <w:rPr>
          <w:rFonts w:ascii="FedraSans-NormalTF" w:hAnsi="FedraSans-NormalTF"/>
          <w:sz w:val="20"/>
        </w:rPr>
        <w:t>confidentiality;</w:t>
      </w:r>
      <w:proofErr w:type="gramEnd"/>
      <w:r w:rsidRPr="00C46F73">
        <w:rPr>
          <w:rFonts w:ascii="FedraSans-NormalTF" w:hAnsi="FedraSans-NormalTF"/>
          <w:sz w:val="20"/>
        </w:rPr>
        <w:t xml:space="preserve"> </w:t>
      </w:r>
    </w:p>
    <w:p w14:paraId="3BA8EE8E"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obtained from a third party who is free to divulge the same to other third parties and that was not obtained by either Party under an obligation of </w:t>
      </w:r>
      <w:proofErr w:type="gramStart"/>
      <w:r w:rsidRPr="00C46F73">
        <w:rPr>
          <w:rFonts w:ascii="FedraSans-NormalTF" w:hAnsi="FedraSans-NormalTF"/>
          <w:sz w:val="20"/>
        </w:rPr>
        <w:t>confidentiality;</w:t>
      </w:r>
      <w:proofErr w:type="gramEnd"/>
      <w:r w:rsidRPr="00C46F73">
        <w:rPr>
          <w:rFonts w:ascii="FedraSans-NormalTF" w:hAnsi="FedraSans-NormalTF"/>
          <w:sz w:val="20"/>
        </w:rPr>
        <w:t xml:space="preserve"> </w:t>
      </w:r>
    </w:p>
    <w:p w14:paraId="5AD49600"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required to be disclosed by:</w:t>
      </w:r>
    </w:p>
    <w:p w14:paraId="288B64BA" w14:textId="77777777" w:rsidR="00D97926" w:rsidRPr="00C46F73" w:rsidRDefault="00D97926" w:rsidP="00D97926">
      <w:pPr>
        <w:pStyle w:val="Heading4"/>
        <w:rPr>
          <w:rFonts w:ascii="FedraSans-NormalTF" w:hAnsi="FedraSans-NormalTF"/>
          <w:sz w:val="20"/>
        </w:rPr>
      </w:pPr>
      <w:proofErr w:type="gramStart"/>
      <w:r w:rsidRPr="00C46F73">
        <w:rPr>
          <w:rFonts w:ascii="FedraSans-NormalTF" w:hAnsi="FedraSans-NormalTF"/>
          <w:sz w:val="20"/>
        </w:rPr>
        <w:t>law;</w:t>
      </w:r>
      <w:proofErr w:type="gramEnd"/>
    </w:p>
    <w:p w14:paraId="06A40E89"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appropriate regulatory authorities; or</w:t>
      </w:r>
    </w:p>
    <w:p w14:paraId="5ECE64E0" w14:textId="4EF3EDE3"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a court, arbitrator, </w:t>
      </w:r>
      <w:proofErr w:type="gramStart"/>
      <w:r w:rsidRPr="00C46F73">
        <w:rPr>
          <w:rFonts w:ascii="FedraSans-NormalTF" w:hAnsi="FedraSans-NormalTF"/>
          <w:sz w:val="20"/>
        </w:rPr>
        <w:t>Expert</w:t>
      </w:r>
      <w:proofErr w:type="gramEnd"/>
      <w:r w:rsidRPr="00C46F73">
        <w:rPr>
          <w:rFonts w:ascii="FedraSans-NormalTF" w:hAnsi="FedraSans-NormalTF"/>
          <w:sz w:val="20"/>
        </w:rPr>
        <w:t xml:space="preserve"> or administrative tribunal in the case of proceedings before </w:t>
      </w:r>
      <w:r w:rsidR="00DF2D52">
        <w:rPr>
          <w:rFonts w:ascii="FedraSans-NormalTF" w:hAnsi="FedraSans-NormalTF"/>
          <w:sz w:val="20"/>
        </w:rPr>
        <w:t>a</w:t>
      </w:r>
      <w:r w:rsidR="00DF2D52" w:rsidRPr="00C46F73">
        <w:rPr>
          <w:rFonts w:ascii="FedraSans-NormalTF" w:hAnsi="FedraSans-NormalTF"/>
          <w:sz w:val="20"/>
        </w:rPr>
        <w:t xml:space="preserve"> </w:t>
      </w:r>
      <w:r w:rsidRPr="00C46F73">
        <w:rPr>
          <w:rFonts w:ascii="FedraSans-NormalTF" w:hAnsi="FedraSans-NormalTF"/>
          <w:sz w:val="20"/>
        </w:rPr>
        <w:t xml:space="preserve">court, arbitrator, Expert or tribunal to which the disclosing Party is a party; or </w:t>
      </w:r>
    </w:p>
    <w:p w14:paraId="2F00CDAD" w14:textId="2E78C845"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the Party claiming confidentiality </w:t>
      </w:r>
      <w:r w:rsidR="00C14F75">
        <w:rPr>
          <w:rFonts w:ascii="FedraSans-NormalTF" w:hAnsi="FedraSans-NormalTF"/>
          <w:sz w:val="20"/>
        </w:rPr>
        <w:t>has consented to be disclosed</w:t>
      </w:r>
      <w:r w:rsidRPr="00C46F73">
        <w:rPr>
          <w:rFonts w:ascii="FedraSans-NormalTF" w:hAnsi="FedraSans-NormalTF"/>
          <w:sz w:val="20"/>
        </w:rPr>
        <w:t>.</w:t>
      </w:r>
    </w:p>
    <w:p w14:paraId="4CDF39B1" w14:textId="438D5CCC"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The provisions of this Clause </w:t>
      </w:r>
      <w:r w:rsidRPr="00C46F73">
        <w:rPr>
          <w:rFonts w:ascii="FedraSans-NormalTF" w:hAnsi="FedraSans-NormalTF"/>
          <w:sz w:val="20"/>
        </w:rPr>
        <w:fldChar w:fldCharType="begin"/>
      </w:r>
      <w:r w:rsidRPr="00C46F73">
        <w:rPr>
          <w:rFonts w:ascii="FedraSans-NormalTF" w:hAnsi="FedraSans-NormalTF"/>
          <w:sz w:val="20"/>
        </w:rPr>
        <w:instrText xml:space="preserve"> REF _Ref71296185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9</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Confidentiality</w:t>
      </w:r>
      <w:r w:rsidRPr="00C46F73">
        <w:rPr>
          <w:rFonts w:ascii="FedraSans-NormalTF" w:hAnsi="FedraSans-NormalTF"/>
          <w:sz w:val="20"/>
        </w:rPr>
        <w:t xml:space="preserve">) shall survive for a period of </w:t>
      </w:r>
      <w:r w:rsidR="00F30DE2">
        <w:rPr>
          <w:rFonts w:ascii="FedraSans-NormalTF" w:hAnsi="FedraSans-NormalTF"/>
          <w:sz w:val="20"/>
        </w:rPr>
        <w:t>[</w:t>
      </w:r>
      <w:r w:rsidR="00054276">
        <w:rPr>
          <w:rFonts w:ascii="FedraSans-NormalTF" w:hAnsi="FedraSans-NormalTF"/>
          <w:sz w:val="20"/>
        </w:rPr>
        <w:t>two</w:t>
      </w:r>
      <w:r w:rsidR="00054276" w:rsidRPr="00C46F73">
        <w:rPr>
          <w:rFonts w:ascii="FedraSans-NormalTF" w:hAnsi="FedraSans-NormalTF"/>
          <w:sz w:val="20"/>
        </w:rPr>
        <w:t xml:space="preserve"> </w:t>
      </w:r>
      <w:r w:rsidRPr="00C46F73">
        <w:rPr>
          <w:rFonts w:ascii="FedraSans-NormalTF" w:hAnsi="FedraSans-NormalTF"/>
          <w:sz w:val="20"/>
        </w:rPr>
        <w:t>(</w:t>
      </w:r>
      <w:r w:rsidR="00054276">
        <w:rPr>
          <w:rFonts w:ascii="FedraSans-NormalTF" w:hAnsi="FedraSans-NormalTF"/>
          <w:sz w:val="20"/>
        </w:rPr>
        <w:t>2</w:t>
      </w:r>
      <w:r w:rsidRPr="00C46F73">
        <w:rPr>
          <w:rFonts w:ascii="FedraSans-NormalTF" w:hAnsi="FedraSans-NormalTF"/>
          <w:sz w:val="20"/>
        </w:rPr>
        <w:t>)</w:t>
      </w:r>
      <w:r w:rsidR="00F30DE2">
        <w:rPr>
          <w:rFonts w:ascii="FedraSans-NormalTF" w:hAnsi="FedraSans-NormalTF"/>
          <w:sz w:val="20"/>
        </w:rPr>
        <w:t>]</w:t>
      </w:r>
      <w:r w:rsidRPr="00C46F73">
        <w:rPr>
          <w:rFonts w:ascii="FedraSans-NormalTF" w:hAnsi="FedraSans-NormalTF"/>
          <w:sz w:val="20"/>
        </w:rPr>
        <w:t xml:space="preserve"> years from the termination or expiry of this Agreement.</w:t>
      </w:r>
    </w:p>
    <w:p w14:paraId="2AB51EF5" w14:textId="77D241C6" w:rsidR="00D97926" w:rsidRPr="00C46F73" w:rsidRDefault="00FF7253" w:rsidP="00D97926">
      <w:pPr>
        <w:pStyle w:val="Heading1"/>
        <w:rPr>
          <w:rFonts w:ascii="FedraSans-NormalTF" w:hAnsi="FedraSans-NormalTF"/>
          <w:sz w:val="20"/>
        </w:rPr>
      </w:pPr>
      <w:bookmarkStart w:id="91" w:name="_Ref71302841"/>
      <w:bookmarkStart w:id="92" w:name="_Toc77347210"/>
      <w:bookmarkStart w:id="93" w:name="_Toc79781736"/>
      <w:bookmarkStart w:id="94" w:name="_Toc86255761"/>
      <w:bookmarkStart w:id="95" w:name="_Toc79817699"/>
      <w:r>
        <w:rPr>
          <w:rFonts w:ascii="FedraSans-NormalTF" w:hAnsi="FedraSans-NormalTF"/>
          <w:sz w:val="20"/>
        </w:rPr>
        <w:lastRenderedPageBreak/>
        <w:t>TERMINATION</w:t>
      </w:r>
      <w:bookmarkEnd w:id="91"/>
      <w:r w:rsidR="00D97926" w:rsidRPr="00C46F73">
        <w:rPr>
          <w:rFonts w:ascii="FedraSans-NormalTF" w:hAnsi="FedraSans-NormalTF"/>
          <w:sz w:val="20"/>
        </w:rPr>
        <w:t xml:space="preserve"> </w:t>
      </w:r>
      <w:bookmarkEnd w:id="92"/>
      <w:bookmarkEnd w:id="93"/>
      <w:bookmarkEnd w:id="94"/>
      <w:bookmarkEnd w:id="95"/>
    </w:p>
    <w:p w14:paraId="017166D0" w14:textId="77EE7C9D"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Unless extended as per Clause </w:t>
      </w:r>
      <w:r w:rsidRPr="00C46F73">
        <w:rPr>
          <w:rFonts w:ascii="FedraSans-NormalTF" w:hAnsi="FedraSans-NormalTF"/>
          <w:sz w:val="20"/>
        </w:rPr>
        <w:fldChar w:fldCharType="begin"/>
      </w:r>
      <w:r w:rsidRPr="00C46F73">
        <w:rPr>
          <w:rFonts w:ascii="FedraSans-NormalTF" w:hAnsi="FedraSans-NormalTF"/>
          <w:sz w:val="20"/>
        </w:rPr>
        <w:instrText xml:space="preserve"> REF _Ref71296331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2.3</w:t>
      </w:r>
      <w:r w:rsidRPr="00C46F73">
        <w:rPr>
          <w:rFonts w:ascii="FedraSans-NormalTF" w:hAnsi="FedraSans-NormalTF"/>
          <w:sz w:val="20"/>
        </w:rPr>
        <w:fldChar w:fldCharType="end"/>
      </w:r>
      <w:r w:rsidRPr="00C46F73">
        <w:rPr>
          <w:rFonts w:ascii="FedraSans-NormalTF" w:hAnsi="FedraSans-NormalTF"/>
          <w:sz w:val="20"/>
        </w:rPr>
        <w:t xml:space="preserve"> or terminated in accordance with this Clause </w:t>
      </w:r>
      <w:r w:rsidRPr="00C46F73">
        <w:rPr>
          <w:rFonts w:ascii="FedraSans-NormalTF" w:hAnsi="FedraSans-NormalTF"/>
          <w:sz w:val="20"/>
        </w:rPr>
        <w:fldChar w:fldCharType="begin"/>
      </w:r>
      <w:r w:rsidRPr="00C46F73">
        <w:rPr>
          <w:rFonts w:ascii="FedraSans-NormalTF" w:hAnsi="FedraSans-NormalTF"/>
          <w:sz w:val="20"/>
        </w:rPr>
        <w:instrText xml:space="preserve"> REF _Ref71302841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w:t>
      </w:r>
      <w:r w:rsidRPr="00C46F73">
        <w:rPr>
          <w:rFonts w:ascii="FedraSans-NormalTF" w:hAnsi="FedraSans-NormalTF"/>
          <w:sz w:val="20"/>
        </w:rPr>
        <w:fldChar w:fldCharType="end"/>
      </w:r>
      <w:r w:rsidRPr="00C46F73">
        <w:rPr>
          <w:rFonts w:ascii="FedraSans-NormalTF" w:hAnsi="FedraSans-NormalTF"/>
          <w:sz w:val="20"/>
        </w:rPr>
        <w:t>, this Agreement shall terminate on the expiry of the Grant Period.</w:t>
      </w:r>
    </w:p>
    <w:p w14:paraId="7681E9D0" w14:textId="77777777" w:rsidR="00D97926" w:rsidRPr="00C46F73" w:rsidRDefault="00D97926" w:rsidP="00D97926">
      <w:pPr>
        <w:pStyle w:val="Heading2"/>
        <w:rPr>
          <w:rFonts w:ascii="FedraSans-NormalTF" w:hAnsi="FedraSans-NormalTF"/>
          <w:sz w:val="20"/>
        </w:rPr>
      </w:pPr>
      <w:bookmarkStart w:id="96" w:name="_Ref71303069"/>
      <w:r w:rsidRPr="00C46F73">
        <w:rPr>
          <w:rFonts w:ascii="FedraSans-NormalTF" w:hAnsi="FedraSans-NormalTF"/>
          <w:sz w:val="20"/>
        </w:rPr>
        <w:t>Each of the following events, if not remedied in full within the time permitted (if any), shall give rise to the right of the Granting Authority to terminate this Agreement:</w:t>
      </w:r>
      <w:bookmarkEnd w:id="96"/>
    </w:p>
    <w:p w14:paraId="70F3CFDD" w14:textId="375631F4"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occurrence of any material breach by the Beneficiary of this Agreement that is not remedied within </w:t>
      </w:r>
      <w:r w:rsidR="00CC2424">
        <w:rPr>
          <w:rFonts w:ascii="FedraSans-NormalTF" w:hAnsi="FedraSans-NormalTF"/>
          <w:sz w:val="20"/>
        </w:rPr>
        <w:t>[</w:t>
      </w:r>
      <w:r w:rsidRPr="00C46F73">
        <w:rPr>
          <w:rFonts w:ascii="FedraSans-NormalTF" w:hAnsi="FedraSans-NormalTF"/>
          <w:sz w:val="20"/>
        </w:rPr>
        <w:t>sixty (60)</w:t>
      </w:r>
      <w:r w:rsidR="00F16DAF">
        <w:rPr>
          <w:rFonts w:ascii="FedraSans-NormalTF" w:hAnsi="FedraSans-NormalTF"/>
          <w:sz w:val="20"/>
        </w:rPr>
        <w:t>]</w:t>
      </w:r>
      <w:r w:rsidRPr="00C46F73">
        <w:rPr>
          <w:rFonts w:ascii="FedraSans-NormalTF" w:hAnsi="FedraSans-NormalTF"/>
          <w:sz w:val="20"/>
        </w:rPr>
        <w:t xml:space="preserve"> Days after a Written Notice from the Granting Authority in accordance with Clause </w:t>
      </w:r>
      <w:r w:rsidRPr="00C46F73">
        <w:rPr>
          <w:rFonts w:ascii="FedraSans-NormalTF" w:hAnsi="FedraSans-NormalTF"/>
          <w:sz w:val="20"/>
        </w:rPr>
        <w:fldChar w:fldCharType="begin"/>
      </w:r>
      <w:r w:rsidRPr="00C46F73">
        <w:rPr>
          <w:rFonts w:ascii="FedraSans-NormalTF" w:hAnsi="FedraSans-NormalTF"/>
          <w:sz w:val="20"/>
        </w:rPr>
        <w:instrText xml:space="preserve"> REF _Ref71302910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10.4</w:t>
      </w:r>
      <w:r w:rsidRPr="00C46F73">
        <w:rPr>
          <w:rFonts w:ascii="FedraSans-NormalTF" w:hAnsi="FedraSans-NormalTF"/>
          <w:sz w:val="20"/>
        </w:rPr>
        <w:fldChar w:fldCharType="end"/>
      </w:r>
      <w:r w:rsidRPr="00C46F73">
        <w:rPr>
          <w:rFonts w:ascii="FedraSans-NormalTF" w:hAnsi="FedraSans-NormalTF"/>
          <w:sz w:val="20"/>
        </w:rPr>
        <w:t xml:space="preserve">; provided that for material breaches that can be remedied only in more than </w:t>
      </w:r>
      <w:r w:rsidR="00F16DAF">
        <w:rPr>
          <w:rFonts w:ascii="FedraSans-NormalTF" w:hAnsi="FedraSans-NormalTF"/>
          <w:sz w:val="20"/>
        </w:rPr>
        <w:t>[</w:t>
      </w:r>
      <w:r w:rsidRPr="00C46F73">
        <w:rPr>
          <w:rFonts w:ascii="FedraSans-NormalTF" w:hAnsi="FedraSans-NormalTF"/>
          <w:sz w:val="20"/>
        </w:rPr>
        <w:t>sixty (60)</w:t>
      </w:r>
      <w:r w:rsidR="00606B71">
        <w:rPr>
          <w:rFonts w:ascii="FedraSans-NormalTF" w:hAnsi="FedraSans-NormalTF"/>
          <w:sz w:val="20"/>
        </w:rPr>
        <w:t>]</w:t>
      </w:r>
      <w:r w:rsidRPr="00C46F73">
        <w:rPr>
          <w:rFonts w:ascii="FedraSans-NormalTF" w:hAnsi="FedraSans-NormalTF"/>
          <w:sz w:val="20"/>
        </w:rPr>
        <w:t xml:space="preserve"> Days, the Beneficiary may have such additional time to remedy that breach as the Granting Authority may, in its absolute discretion, grant in order to remedy such material breach (the “</w:t>
      </w:r>
      <w:r w:rsidRPr="00C46F73">
        <w:rPr>
          <w:rFonts w:ascii="FedraSans-NormalTF" w:hAnsi="FedraSans-NormalTF"/>
          <w:b/>
          <w:bCs/>
          <w:sz w:val="20"/>
        </w:rPr>
        <w:t>Extended Remedy Period</w:t>
      </w:r>
      <w:r w:rsidRPr="00C46F73">
        <w:rPr>
          <w:rFonts w:ascii="FedraSans-NormalTF" w:hAnsi="FedraSans-NormalTF"/>
          <w:sz w:val="20"/>
        </w:rPr>
        <w:t>”) provided that the breach is remedied no later than the last day of the Extended Remedy Period;</w:t>
      </w:r>
    </w:p>
    <w:p w14:paraId="547A4E0A"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occurrence of any of the following events: </w:t>
      </w:r>
    </w:p>
    <w:p w14:paraId="7310C01A"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the passing of a resolution by the shareholders of the Beneficiary for the winding up of the Beneficiary except in the case of a solvent </w:t>
      </w:r>
      <w:proofErr w:type="gramStart"/>
      <w:r w:rsidRPr="00C46F73">
        <w:rPr>
          <w:rFonts w:ascii="FedraSans-NormalTF" w:hAnsi="FedraSans-NormalTF"/>
          <w:sz w:val="20"/>
        </w:rPr>
        <w:t>restructuring;</w:t>
      </w:r>
      <w:proofErr w:type="gramEnd"/>
    </w:p>
    <w:p w14:paraId="64A6A9EB"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the voluntary filing by the Beneficiary of a petition of bankruptcy, moratorium, or other similar </w:t>
      </w:r>
      <w:proofErr w:type="gramStart"/>
      <w:r w:rsidRPr="00C46F73">
        <w:rPr>
          <w:rFonts w:ascii="FedraSans-NormalTF" w:hAnsi="FedraSans-NormalTF"/>
          <w:sz w:val="20"/>
        </w:rPr>
        <w:t>relief;</w:t>
      </w:r>
      <w:proofErr w:type="gramEnd"/>
      <w:r w:rsidRPr="00C46F73">
        <w:rPr>
          <w:rFonts w:ascii="FedraSans-NormalTF" w:hAnsi="FedraSans-NormalTF"/>
          <w:sz w:val="20"/>
        </w:rPr>
        <w:t xml:space="preserve"> </w:t>
      </w:r>
    </w:p>
    <w:p w14:paraId="68D17B9A" w14:textId="132F87C7" w:rsidR="00D97926" w:rsidRPr="00C46F73" w:rsidRDefault="00D97926" w:rsidP="00D97926">
      <w:pPr>
        <w:pStyle w:val="Heading4"/>
        <w:rPr>
          <w:rFonts w:ascii="FedraSans-NormalTF" w:hAnsi="FedraSans-NormalTF"/>
          <w:sz w:val="20"/>
        </w:rPr>
      </w:pPr>
      <w:r w:rsidRPr="00C46F73">
        <w:rPr>
          <w:rFonts w:ascii="FedraSans-NormalTF" w:hAnsi="FedraSans-NormalTF"/>
          <w:sz w:val="20"/>
        </w:rPr>
        <w:t>the appointment of a liquidator in a proceeding for the winding up of the Beneficiary after notice thereto and due hearing, which appointment has not been set aside or stayed within [90]</w:t>
      </w:r>
      <w:r w:rsidRPr="00C46F73">
        <w:rPr>
          <w:rStyle w:val="FootnoteReference"/>
          <w:rFonts w:ascii="FedraSans-NormalTF" w:hAnsi="FedraSans-NormalTF"/>
          <w:sz w:val="20"/>
        </w:rPr>
        <w:footnoteReference w:id="5"/>
      </w:r>
      <w:r w:rsidRPr="00C46F73">
        <w:rPr>
          <w:rFonts w:ascii="FedraSans-NormalTF" w:hAnsi="FedraSans-NormalTF"/>
          <w:sz w:val="20"/>
        </w:rPr>
        <w:t xml:space="preserve"> Days of such appointment; or </w:t>
      </w:r>
    </w:p>
    <w:p w14:paraId="477FBDFA"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the making by a court with jurisdiction over the Beneficiary of an order winding up the Beneficiary that is not stayed or reversed by a court of competent authority within [30]</w:t>
      </w:r>
      <w:r w:rsidRPr="00C46F73">
        <w:rPr>
          <w:rStyle w:val="FootnoteReference"/>
          <w:rFonts w:ascii="FedraSans-NormalTF" w:hAnsi="FedraSans-NormalTF"/>
          <w:sz w:val="20"/>
        </w:rPr>
        <w:footnoteReference w:id="6"/>
      </w:r>
      <w:r w:rsidRPr="00C46F73">
        <w:rPr>
          <w:rFonts w:ascii="FedraSans-NormalTF" w:hAnsi="FedraSans-NormalTF"/>
          <w:sz w:val="20"/>
        </w:rPr>
        <w:t xml:space="preserve"> </w:t>
      </w:r>
      <w:proofErr w:type="gramStart"/>
      <w:r w:rsidRPr="00C46F73">
        <w:rPr>
          <w:rFonts w:ascii="FedraSans-NormalTF" w:hAnsi="FedraSans-NormalTF"/>
          <w:sz w:val="20"/>
        </w:rPr>
        <w:t>Days;</w:t>
      </w:r>
      <w:proofErr w:type="gramEnd"/>
      <w:r w:rsidRPr="00C46F73">
        <w:rPr>
          <w:rFonts w:ascii="FedraSans-NormalTF" w:hAnsi="FedraSans-NormalTF"/>
          <w:sz w:val="20"/>
        </w:rPr>
        <w:t xml:space="preserve"> </w:t>
      </w:r>
    </w:p>
    <w:p w14:paraId="0AA80367" w14:textId="77777777" w:rsidR="00D97926" w:rsidRPr="00C46F73" w:rsidRDefault="00D97926" w:rsidP="00D97926">
      <w:pPr>
        <w:pStyle w:val="Heading3"/>
        <w:rPr>
          <w:rFonts w:ascii="FedraSans-NormalTF" w:hAnsi="FedraSans-NormalTF"/>
          <w:sz w:val="20"/>
        </w:rPr>
      </w:pPr>
      <w:bookmarkStart w:id="97" w:name="_Ref79780276"/>
      <w:r w:rsidRPr="00C46F73">
        <w:rPr>
          <w:rFonts w:ascii="FedraSans-NormalTF" w:hAnsi="FedraSans-NormalTF"/>
          <w:sz w:val="20"/>
        </w:rPr>
        <w:t xml:space="preserve">any falsification of data or results to secure the Grant or this </w:t>
      </w:r>
      <w:proofErr w:type="gramStart"/>
      <w:r w:rsidRPr="00C46F73">
        <w:rPr>
          <w:rFonts w:ascii="FedraSans-NormalTF" w:hAnsi="FedraSans-NormalTF"/>
          <w:sz w:val="20"/>
        </w:rPr>
        <w:t>Agreement;</w:t>
      </w:r>
      <w:bookmarkEnd w:id="97"/>
      <w:proofErr w:type="gramEnd"/>
    </w:p>
    <w:p w14:paraId="6A974940" w14:textId="5A3079E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misappropriation of the Grant and/or the use of the Grant for matters not related to </w:t>
      </w:r>
      <w:r w:rsidR="009D5161" w:rsidRPr="00C46F73">
        <w:rPr>
          <w:rFonts w:ascii="FedraSans-NormalTF" w:hAnsi="FedraSans-NormalTF"/>
          <w:sz w:val="20"/>
        </w:rPr>
        <w:t>the Concession Works and the Concession Services</w:t>
      </w:r>
      <w:r w:rsidRPr="00C46F73">
        <w:rPr>
          <w:rFonts w:ascii="FedraSans-NormalTF" w:hAnsi="FedraSans-NormalTF"/>
          <w:sz w:val="20"/>
        </w:rPr>
        <w:t xml:space="preserve">, except for the return of Equity which funded the capital expenditure of the Beneficiary prior to the Grant disbursements, and </w:t>
      </w:r>
      <w:r w:rsidRPr="00D461C6">
        <w:rPr>
          <w:rFonts w:ascii="FedraSans-NormalTF" w:hAnsi="FedraSans-NormalTF"/>
          <w:sz w:val="20"/>
        </w:rPr>
        <w:t>a failure by the Beneficiary to refund the misappropriated funds</w:t>
      </w:r>
      <w:r w:rsidR="00D461C6" w:rsidRPr="00D461C6">
        <w:rPr>
          <w:rFonts w:ascii="FedraSans-NormalTF" w:hAnsi="FedraSans-NormalTF"/>
          <w:sz w:val="20"/>
        </w:rPr>
        <w:t xml:space="preserve"> within the Refund Period</w:t>
      </w:r>
      <w:r w:rsidR="001D11AA" w:rsidRPr="003A4F3E">
        <w:rPr>
          <w:rFonts w:ascii="FedraSans-NormalTF" w:hAnsi="FedraSans-NormalTF"/>
          <w:sz w:val="20"/>
        </w:rPr>
        <w:t xml:space="preserve">, </w:t>
      </w:r>
      <w:r w:rsidR="006C5795" w:rsidRPr="003A4F3E">
        <w:rPr>
          <w:rFonts w:ascii="FedraSans-NormalTF" w:hAnsi="FedraSans-NormalTF"/>
          <w:sz w:val="20"/>
        </w:rPr>
        <w:t xml:space="preserve">except where any refund is being disputed in good faith by the Beneficiary, as set forth in </w:t>
      </w:r>
      <w:r w:rsidR="006C5795" w:rsidRPr="00D461C6">
        <w:rPr>
          <w:rFonts w:ascii="FedraSans-NormalTF" w:hAnsi="FedraSans-NormalTF"/>
          <w:sz w:val="20"/>
        </w:rPr>
        <w:t xml:space="preserve">Clause </w:t>
      </w:r>
      <w:r w:rsidR="006C5795" w:rsidRPr="00D461C6">
        <w:rPr>
          <w:rFonts w:ascii="FedraSans-NormalTF" w:hAnsi="FedraSans-NormalTF"/>
          <w:sz w:val="20"/>
        </w:rPr>
        <w:fldChar w:fldCharType="begin"/>
      </w:r>
      <w:r w:rsidR="006C5795" w:rsidRPr="003A4F3E">
        <w:rPr>
          <w:rFonts w:ascii="FedraSans-NormalTF" w:hAnsi="FedraSans-NormalTF"/>
          <w:sz w:val="20"/>
        </w:rPr>
        <w:instrText xml:space="preserve"> REF _Ref95142426 \r \h </w:instrText>
      </w:r>
      <w:r w:rsidR="00D461C6">
        <w:rPr>
          <w:rFonts w:ascii="FedraSans-NormalTF" w:hAnsi="FedraSans-NormalTF"/>
          <w:sz w:val="20"/>
        </w:rPr>
        <w:instrText xml:space="preserve"> \* MERGEFORMAT </w:instrText>
      </w:r>
      <w:r w:rsidR="006C5795" w:rsidRPr="00D461C6">
        <w:rPr>
          <w:rFonts w:ascii="FedraSans-NormalTF" w:hAnsi="FedraSans-NormalTF"/>
          <w:sz w:val="20"/>
        </w:rPr>
      </w:r>
      <w:r w:rsidR="006C5795" w:rsidRPr="00D461C6">
        <w:rPr>
          <w:rFonts w:ascii="FedraSans-NormalTF" w:hAnsi="FedraSans-NormalTF"/>
          <w:sz w:val="20"/>
        </w:rPr>
        <w:fldChar w:fldCharType="separate"/>
      </w:r>
      <w:r w:rsidR="006C5795" w:rsidRPr="00D461C6">
        <w:rPr>
          <w:rFonts w:ascii="FedraSans-NormalTF" w:hAnsi="FedraSans-NormalTF"/>
          <w:sz w:val="20"/>
        </w:rPr>
        <w:t>10.8</w:t>
      </w:r>
      <w:r w:rsidR="006C5795" w:rsidRPr="00D461C6">
        <w:rPr>
          <w:rFonts w:ascii="FedraSans-NormalTF" w:hAnsi="FedraSans-NormalTF"/>
          <w:sz w:val="20"/>
        </w:rPr>
        <w:fldChar w:fldCharType="end"/>
      </w:r>
      <w:r w:rsidRPr="003A4F3E">
        <w:rPr>
          <w:rFonts w:ascii="FedraSans-NormalTF" w:hAnsi="FedraSans-NormalTF"/>
          <w:sz w:val="20"/>
        </w:rPr>
        <w:t>; or</w:t>
      </w:r>
    </w:p>
    <w:p w14:paraId="48E21D5A" w14:textId="0942C5BD"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a breach of Clause </w:t>
      </w:r>
      <w:r w:rsidRPr="00C46F73">
        <w:rPr>
          <w:rFonts w:ascii="FedraSans-NormalTF" w:hAnsi="FedraSans-NormalTF"/>
          <w:sz w:val="20"/>
        </w:rPr>
        <w:fldChar w:fldCharType="begin"/>
      </w:r>
      <w:r w:rsidRPr="00C46F73">
        <w:rPr>
          <w:rFonts w:ascii="FedraSans-NormalTF" w:hAnsi="FedraSans-NormalTF"/>
          <w:sz w:val="20"/>
        </w:rPr>
        <w:instrText xml:space="preserve"> REF _Ref71302983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7.3</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Conduct of the Parties</w:t>
      </w:r>
      <w:r w:rsidRPr="00C46F73">
        <w:rPr>
          <w:rFonts w:ascii="FedraSans-NormalTF" w:hAnsi="FedraSans-NormalTF"/>
          <w:sz w:val="20"/>
        </w:rPr>
        <w:t>) by the Beneficiary.</w:t>
      </w:r>
    </w:p>
    <w:p w14:paraId="258CDE43" w14:textId="77777777" w:rsidR="00D97926" w:rsidRPr="00C46F73" w:rsidRDefault="00D97926" w:rsidP="00D97926">
      <w:pPr>
        <w:pStyle w:val="Heading2"/>
        <w:rPr>
          <w:rFonts w:ascii="FedraSans-NormalTF" w:hAnsi="FedraSans-NormalTF"/>
          <w:sz w:val="20"/>
        </w:rPr>
      </w:pPr>
      <w:bookmarkStart w:id="98" w:name="_Ref71303073"/>
      <w:r w:rsidRPr="00C46F73">
        <w:rPr>
          <w:rFonts w:ascii="FedraSans-NormalTF" w:hAnsi="FedraSans-NormalTF"/>
          <w:sz w:val="20"/>
        </w:rPr>
        <w:t>Each of the following events, if not remedied in full within the time permitted (if any), shall give rise to the right of the Beneficiary to terminate this Agreement:</w:t>
      </w:r>
      <w:bookmarkEnd w:id="98"/>
    </w:p>
    <w:p w14:paraId="28377EA4" w14:textId="7705CCC5"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occurrence of any material breach by the Granting Authority of this Agreement that is not remedied within sixty (60) Days after a Written Notice from the Beneficiary in accordance with Clause </w:t>
      </w:r>
      <w:r w:rsidRPr="00C46F73">
        <w:rPr>
          <w:rFonts w:ascii="FedraSans-NormalTF" w:hAnsi="FedraSans-NormalTF"/>
          <w:sz w:val="20"/>
        </w:rPr>
        <w:fldChar w:fldCharType="begin"/>
      </w:r>
      <w:r w:rsidRPr="00C46F73">
        <w:rPr>
          <w:rFonts w:ascii="FedraSans-NormalTF" w:hAnsi="FedraSans-NormalTF"/>
          <w:sz w:val="20"/>
        </w:rPr>
        <w:instrText xml:space="preserve"> REF _Ref71302910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10.4</w:t>
      </w:r>
      <w:r w:rsidRPr="00C46F73">
        <w:rPr>
          <w:rFonts w:ascii="FedraSans-NormalTF" w:hAnsi="FedraSans-NormalTF"/>
          <w:sz w:val="20"/>
        </w:rPr>
        <w:fldChar w:fldCharType="end"/>
      </w:r>
      <w:r w:rsidRPr="00C46F73">
        <w:rPr>
          <w:rFonts w:ascii="FedraSans-NormalTF" w:hAnsi="FedraSans-NormalTF"/>
          <w:sz w:val="20"/>
        </w:rPr>
        <w:t xml:space="preserve">; provided that for material breaches that can be remedied only in more than sixty (60)Days, the Granting Authority may have such additional time to remedy that breach as the Beneficiary may, in its absolute discretion, grant in order to remedy such material </w:t>
      </w:r>
      <w:r w:rsidRPr="00C46F73">
        <w:rPr>
          <w:rFonts w:ascii="FedraSans-NormalTF" w:hAnsi="FedraSans-NormalTF"/>
          <w:sz w:val="20"/>
        </w:rPr>
        <w:lastRenderedPageBreak/>
        <w:t>breach (the “</w:t>
      </w:r>
      <w:r w:rsidRPr="00C46F73">
        <w:rPr>
          <w:rFonts w:ascii="FedraSans-NormalTF" w:hAnsi="FedraSans-NormalTF"/>
          <w:b/>
          <w:bCs/>
          <w:sz w:val="20"/>
        </w:rPr>
        <w:t>Extended Remedy Period</w:t>
      </w:r>
      <w:r w:rsidRPr="00C46F73">
        <w:rPr>
          <w:rFonts w:ascii="FedraSans-NormalTF" w:hAnsi="FedraSans-NormalTF"/>
          <w:sz w:val="20"/>
        </w:rPr>
        <w:t>”) provided that, the breach is remedied no later than the last day of the Granting Authority Extended Remedy Period;</w:t>
      </w:r>
    </w:p>
    <w:p w14:paraId="74022C4C"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termination of the Concession </w:t>
      </w:r>
      <w:proofErr w:type="gramStart"/>
      <w:r w:rsidRPr="00C46F73">
        <w:rPr>
          <w:rFonts w:ascii="FedraSans-NormalTF" w:hAnsi="FedraSans-NormalTF"/>
          <w:sz w:val="20"/>
        </w:rPr>
        <w:t>Agreement;</w:t>
      </w:r>
      <w:proofErr w:type="gramEnd"/>
      <w:r w:rsidRPr="00C46F73">
        <w:rPr>
          <w:rFonts w:ascii="FedraSans-NormalTF" w:hAnsi="FedraSans-NormalTF"/>
          <w:sz w:val="20"/>
        </w:rPr>
        <w:t xml:space="preserve"> </w:t>
      </w:r>
    </w:p>
    <w:p w14:paraId="126A4DD5"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any of the representations and warranties made by the Granting Authority prove to be materially inaccurate or misleading on the date on which they were made or given; or</w:t>
      </w:r>
    </w:p>
    <w:p w14:paraId="13389F5A" w14:textId="199E83B4"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a breach of Clause </w:t>
      </w:r>
      <w:r w:rsidRPr="00C46F73">
        <w:rPr>
          <w:rFonts w:ascii="FedraSans-NormalTF" w:hAnsi="FedraSans-NormalTF"/>
          <w:sz w:val="20"/>
        </w:rPr>
        <w:fldChar w:fldCharType="begin"/>
      </w:r>
      <w:r w:rsidRPr="00C46F73">
        <w:rPr>
          <w:rFonts w:ascii="FedraSans-NormalTF" w:hAnsi="FedraSans-NormalTF"/>
          <w:sz w:val="20"/>
        </w:rPr>
        <w:instrText xml:space="preserve"> REF _Ref71302983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7.3</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Conduct of the Parties</w:t>
      </w:r>
      <w:r w:rsidRPr="00C46F73">
        <w:rPr>
          <w:rFonts w:ascii="FedraSans-NormalTF" w:hAnsi="FedraSans-NormalTF"/>
          <w:sz w:val="20"/>
        </w:rPr>
        <w:t xml:space="preserve">) by the Granting Authority. </w:t>
      </w:r>
    </w:p>
    <w:p w14:paraId="7E45F14B" w14:textId="6FD8D2DC" w:rsidR="00D97926" w:rsidRPr="00C46F73" w:rsidRDefault="00D97926" w:rsidP="00D97926">
      <w:pPr>
        <w:pStyle w:val="Heading2"/>
        <w:rPr>
          <w:rFonts w:ascii="FedraSans-NormalTF" w:hAnsi="FedraSans-NormalTF"/>
          <w:sz w:val="20"/>
        </w:rPr>
      </w:pPr>
      <w:bookmarkStart w:id="99" w:name="_Ref71302910"/>
      <w:r w:rsidRPr="00C46F73">
        <w:rPr>
          <w:rFonts w:ascii="FedraSans-NormalTF" w:hAnsi="FedraSans-NormalTF"/>
          <w:sz w:val="20"/>
        </w:rPr>
        <w:t xml:space="preserve">Subject to Clause </w:t>
      </w:r>
      <w:r w:rsidRPr="00C46F73">
        <w:rPr>
          <w:rFonts w:ascii="FedraSans-NormalTF" w:hAnsi="FedraSans-NormalTF"/>
          <w:sz w:val="20"/>
        </w:rPr>
        <w:fldChar w:fldCharType="begin"/>
      </w:r>
      <w:r w:rsidRPr="00C46F73">
        <w:rPr>
          <w:rFonts w:ascii="FedraSans-NormalTF" w:hAnsi="FedraSans-NormalTF"/>
          <w:sz w:val="20"/>
        </w:rPr>
        <w:instrText xml:space="preserve"> REF _Ref79780252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10.8</w:t>
      </w:r>
      <w:r w:rsidRPr="00C46F73">
        <w:rPr>
          <w:rFonts w:ascii="FedraSans-NormalTF" w:hAnsi="FedraSans-NormalTF"/>
          <w:sz w:val="20"/>
        </w:rPr>
        <w:fldChar w:fldCharType="end"/>
      </w:r>
      <w:r w:rsidRPr="00C46F73">
        <w:rPr>
          <w:rFonts w:ascii="FedraSans-NormalTF" w:hAnsi="FedraSans-NormalTF"/>
          <w:sz w:val="20"/>
        </w:rPr>
        <w:t xml:space="preserve">, upon the occurrence of an event specified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_Ref71303069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10.2</w:t>
      </w:r>
      <w:r w:rsidRPr="00C46F73">
        <w:rPr>
          <w:rFonts w:ascii="FedraSans-NormalTF" w:hAnsi="FedraSans-NormalTF"/>
          <w:sz w:val="20"/>
        </w:rPr>
        <w:fldChar w:fldCharType="end"/>
      </w:r>
      <w:r w:rsidRPr="00C46F73">
        <w:rPr>
          <w:rFonts w:ascii="FedraSans-NormalTF" w:hAnsi="FedraSans-NormalTF"/>
          <w:sz w:val="20"/>
        </w:rPr>
        <w:t xml:space="preserve"> or </w:t>
      </w:r>
      <w:r w:rsidRPr="00C46F73">
        <w:rPr>
          <w:rFonts w:ascii="FedraSans-NormalTF" w:hAnsi="FedraSans-NormalTF"/>
          <w:sz w:val="20"/>
        </w:rPr>
        <w:fldChar w:fldCharType="begin"/>
      </w:r>
      <w:r w:rsidRPr="00C46F73">
        <w:rPr>
          <w:rFonts w:ascii="FedraSans-NormalTF" w:hAnsi="FedraSans-NormalTF"/>
          <w:sz w:val="20"/>
        </w:rPr>
        <w:instrText xml:space="preserve"> REF _Ref71303073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10.3</w:t>
      </w:r>
      <w:r w:rsidRPr="00C46F73">
        <w:rPr>
          <w:rFonts w:ascii="FedraSans-NormalTF" w:hAnsi="FedraSans-NormalTF"/>
          <w:sz w:val="20"/>
        </w:rPr>
        <w:fldChar w:fldCharType="end"/>
      </w:r>
      <w:r w:rsidRPr="00C46F73">
        <w:rPr>
          <w:rFonts w:ascii="FedraSans-NormalTF" w:hAnsi="FedraSans-NormalTF"/>
          <w:sz w:val="20"/>
        </w:rPr>
        <w:t>, the non-defaulting Party may serve a notice (a “</w:t>
      </w:r>
      <w:r w:rsidRPr="00C46F73">
        <w:rPr>
          <w:rFonts w:ascii="FedraSans-NormalTF" w:hAnsi="FedraSans-NormalTF"/>
          <w:b/>
          <w:bCs/>
          <w:sz w:val="20"/>
        </w:rPr>
        <w:t>Written Notice</w:t>
      </w:r>
      <w:r w:rsidRPr="00C46F73">
        <w:rPr>
          <w:rFonts w:ascii="FedraSans-NormalTF" w:hAnsi="FedraSans-NormalTF"/>
          <w:sz w:val="20"/>
        </w:rPr>
        <w:t>”) on the defaulting Party specifying:</w:t>
      </w:r>
      <w:bookmarkEnd w:id="99"/>
    </w:p>
    <w:p w14:paraId="5C46D3E3"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the type and nature of the termination event that has occurred, giving reasonable details; and</w:t>
      </w:r>
    </w:p>
    <w:p w14:paraId="243B9F3B" w14:textId="36081DA0"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confirming the remedy period, including any Extended Remedy Period (if any), provided in Clause </w:t>
      </w:r>
      <w:r w:rsidRPr="00C46F73">
        <w:rPr>
          <w:rFonts w:ascii="FedraSans-NormalTF" w:hAnsi="FedraSans-NormalTF"/>
          <w:sz w:val="20"/>
        </w:rPr>
        <w:fldChar w:fldCharType="begin"/>
      </w:r>
      <w:r w:rsidRPr="00C46F73">
        <w:rPr>
          <w:rFonts w:ascii="FedraSans-NormalTF" w:hAnsi="FedraSans-NormalTF"/>
          <w:sz w:val="20"/>
        </w:rPr>
        <w:instrText xml:space="preserve"> REF _Ref71303069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10.2</w:t>
      </w:r>
      <w:r w:rsidRPr="00C46F73">
        <w:rPr>
          <w:rFonts w:ascii="FedraSans-NormalTF" w:hAnsi="FedraSans-NormalTF"/>
          <w:sz w:val="20"/>
        </w:rPr>
        <w:fldChar w:fldCharType="end"/>
      </w:r>
      <w:r w:rsidRPr="00C46F73">
        <w:rPr>
          <w:rFonts w:ascii="FedraSans-NormalTF" w:hAnsi="FedraSans-NormalTF"/>
          <w:sz w:val="20"/>
        </w:rPr>
        <w:t xml:space="preserve"> or </w:t>
      </w:r>
      <w:r w:rsidRPr="00C46F73">
        <w:rPr>
          <w:rFonts w:ascii="FedraSans-NormalTF" w:hAnsi="FedraSans-NormalTF"/>
          <w:sz w:val="20"/>
        </w:rPr>
        <w:fldChar w:fldCharType="begin"/>
      </w:r>
      <w:r w:rsidRPr="00C46F73">
        <w:rPr>
          <w:rFonts w:ascii="FedraSans-NormalTF" w:hAnsi="FedraSans-NormalTF"/>
          <w:sz w:val="20"/>
        </w:rPr>
        <w:instrText xml:space="preserve"> REF _Ref71303073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10.3</w:t>
      </w:r>
      <w:r w:rsidRPr="00C46F73">
        <w:rPr>
          <w:rFonts w:ascii="FedraSans-NormalTF" w:hAnsi="FedraSans-NormalTF"/>
          <w:sz w:val="20"/>
        </w:rPr>
        <w:fldChar w:fldCharType="end"/>
      </w:r>
      <w:r w:rsidRPr="00C46F73">
        <w:rPr>
          <w:rFonts w:ascii="FedraSans-NormalTF" w:hAnsi="FedraSans-NormalTF"/>
          <w:sz w:val="20"/>
        </w:rPr>
        <w:t>, as the case may be.</w:t>
      </w:r>
    </w:p>
    <w:p w14:paraId="1E586643" w14:textId="77777777"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If the defaulting Party either rectifies the termination event within the remedy period specified in the Written </w:t>
      </w:r>
      <w:proofErr w:type="gramStart"/>
      <w:r w:rsidRPr="00C46F73">
        <w:rPr>
          <w:rFonts w:ascii="FedraSans-NormalTF" w:hAnsi="FedraSans-NormalTF"/>
          <w:sz w:val="20"/>
        </w:rPr>
        <w:t>Notice, or</w:t>
      </w:r>
      <w:proofErr w:type="gramEnd"/>
      <w:r w:rsidRPr="00C46F73">
        <w:rPr>
          <w:rFonts w:ascii="FedraSans-NormalTF" w:hAnsi="FedraSans-NormalTF"/>
          <w:sz w:val="20"/>
        </w:rPr>
        <w:t xml:space="preserve"> proposes a rectification programme that the non-defaulting party consents to and implements the programme, in accordance with its terms, the Written Notice shall be deemed to be revoked and this Agreement will continue.</w:t>
      </w:r>
    </w:p>
    <w:p w14:paraId="4057EB49" w14:textId="77777777"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non-defaulting Party may extend the remedy period referred to in the Written Notice or agree changes to the rectification programme at any time by notice in writing to the defaulting Party.</w:t>
      </w:r>
    </w:p>
    <w:p w14:paraId="07EA2C49" w14:textId="217890C5"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If a defaulting Party fails to implement any rectification programme in accordance with its terms or to remedy the termination event within the </w:t>
      </w:r>
      <w:proofErr w:type="gramStart"/>
      <w:r w:rsidRPr="00C46F73">
        <w:rPr>
          <w:rFonts w:ascii="FedraSans-NormalTF" w:hAnsi="FedraSans-NormalTF"/>
          <w:sz w:val="20"/>
        </w:rPr>
        <w:t>time period</w:t>
      </w:r>
      <w:proofErr w:type="gramEnd"/>
      <w:r w:rsidRPr="00C46F73">
        <w:rPr>
          <w:rFonts w:ascii="FedraSans-NormalTF" w:hAnsi="FedraSans-NormalTF"/>
          <w:sz w:val="20"/>
        </w:rPr>
        <w:t xml:space="preserve"> specified in the Written Notice</w:t>
      </w:r>
      <w:r w:rsidR="006E01F0">
        <w:rPr>
          <w:rFonts w:ascii="FedraSans-NormalTF" w:hAnsi="FedraSans-NormalTF"/>
          <w:sz w:val="20"/>
        </w:rPr>
        <w:t xml:space="preserve"> </w:t>
      </w:r>
      <w:r w:rsidR="003D2023">
        <w:rPr>
          <w:rFonts w:ascii="FedraSans-NormalTF" w:hAnsi="FedraSans-NormalTF"/>
          <w:sz w:val="20"/>
        </w:rPr>
        <w:t>or any extension thereof</w:t>
      </w:r>
      <w:r w:rsidRPr="00C46F73">
        <w:rPr>
          <w:rFonts w:ascii="FedraSans-NormalTF" w:hAnsi="FedraSans-NormalTF"/>
          <w:sz w:val="20"/>
        </w:rPr>
        <w:t xml:space="preserve">, this Agreement will terminate upon thirty (30) Days’ further </w:t>
      </w:r>
      <w:r w:rsidR="005162A4" w:rsidRPr="00C46F73">
        <w:rPr>
          <w:rFonts w:ascii="FedraSans-NormalTF" w:hAnsi="FedraSans-NormalTF"/>
          <w:sz w:val="20"/>
        </w:rPr>
        <w:t xml:space="preserve">Written Notice </w:t>
      </w:r>
      <w:r w:rsidRPr="00C46F73">
        <w:rPr>
          <w:rFonts w:ascii="FedraSans-NormalTF" w:hAnsi="FedraSans-NormalTF"/>
          <w:sz w:val="20"/>
        </w:rPr>
        <w:t>from the non-defaulting Party.</w:t>
      </w:r>
    </w:p>
    <w:p w14:paraId="3784F6CF" w14:textId="3D00F773" w:rsidR="00D461C6" w:rsidRPr="00353EA1" w:rsidRDefault="00D97926" w:rsidP="00D461C6">
      <w:pPr>
        <w:pStyle w:val="Heading2"/>
        <w:rPr>
          <w:rFonts w:ascii="FedraSans-NormalTF" w:hAnsi="FedraSans-NormalTF"/>
          <w:sz w:val="20"/>
        </w:rPr>
      </w:pPr>
      <w:bookmarkStart w:id="100" w:name="_Ref95311626"/>
      <w:bookmarkStart w:id="101" w:name="_Ref95142426"/>
      <w:bookmarkStart w:id="102" w:name="_Ref79780252"/>
      <w:r w:rsidRPr="00D461C6">
        <w:rPr>
          <w:rFonts w:ascii="FedraSans-NormalTF" w:hAnsi="FedraSans-NormalTF"/>
          <w:sz w:val="20"/>
        </w:rPr>
        <w:t xml:space="preserve">Upon the occurrence of an event specified in Clause </w:t>
      </w:r>
      <w:r w:rsidRPr="00D461C6">
        <w:rPr>
          <w:rFonts w:ascii="FedraSans-NormalTF" w:hAnsi="FedraSans-NormalTF"/>
          <w:sz w:val="20"/>
        </w:rPr>
        <w:fldChar w:fldCharType="begin"/>
      </w:r>
      <w:r w:rsidRPr="003A4F3E">
        <w:rPr>
          <w:rFonts w:ascii="FedraSans-NormalTF" w:hAnsi="FedraSans-NormalTF"/>
          <w:sz w:val="20"/>
        </w:rPr>
        <w:instrText xml:space="preserve"> REF _Ref79780276 \r \h  \* MERGEFORMAT </w:instrText>
      </w:r>
      <w:r w:rsidRPr="00D461C6">
        <w:rPr>
          <w:rFonts w:ascii="FedraSans-NormalTF" w:hAnsi="FedraSans-NormalTF"/>
          <w:sz w:val="20"/>
        </w:rPr>
      </w:r>
      <w:r w:rsidRPr="00D461C6">
        <w:rPr>
          <w:rFonts w:ascii="FedraSans-NormalTF" w:hAnsi="FedraSans-NormalTF"/>
          <w:sz w:val="20"/>
        </w:rPr>
        <w:fldChar w:fldCharType="separate"/>
      </w:r>
      <w:r w:rsidRPr="00D461C6">
        <w:rPr>
          <w:rFonts w:ascii="FedraSans-NormalTF" w:hAnsi="FedraSans-NormalTF"/>
          <w:sz w:val="20"/>
        </w:rPr>
        <w:t>10.2(d)</w:t>
      </w:r>
      <w:r w:rsidRPr="00D461C6">
        <w:rPr>
          <w:rFonts w:ascii="FedraSans-NormalTF" w:hAnsi="FedraSans-NormalTF"/>
          <w:sz w:val="20"/>
        </w:rPr>
        <w:fldChar w:fldCharType="end"/>
      </w:r>
      <w:r w:rsidRPr="00D461C6">
        <w:rPr>
          <w:rFonts w:ascii="FedraSans-NormalTF" w:hAnsi="FedraSans-NormalTF"/>
          <w:sz w:val="20"/>
        </w:rPr>
        <w:t xml:space="preserve">, the Granting Authority shall be entitled to reclaim any Grant amount already disbursed to the Beneficiary </w:t>
      </w:r>
      <w:r w:rsidR="00132F5C" w:rsidRPr="00D461C6">
        <w:rPr>
          <w:rFonts w:ascii="FedraSans-NormalTF" w:hAnsi="FedraSans-NormalTF"/>
          <w:sz w:val="20"/>
        </w:rPr>
        <w:t xml:space="preserve">and </w:t>
      </w:r>
      <w:r w:rsidRPr="00D461C6">
        <w:rPr>
          <w:rFonts w:ascii="FedraSans-NormalTF" w:hAnsi="FedraSans-NormalTF"/>
          <w:sz w:val="20"/>
        </w:rPr>
        <w:t>the Beneficiary shall</w:t>
      </w:r>
      <w:r w:rsidR="003A4F3E">
        <w:rPr>
          <w:rFonts w:ascii="FedraSans-NormalTF" w:hAnsi="FedraSans-NormalTF"/>
          <w:sz w:val="20"/>
        </w:rPr>
        <w:t>,</w:t>
      </w:r>
      <w:r w:rsidRPr="00D461C6">
        <w:rPr>
          <w:rFonts w:ascii="FedraSans-NormalTF" w:hAnsi="FedraSans-NormalTF"/>
          <w:sz w:val="20"/>
        </w:rPr>
        <w:t xml:space="preserve"> </w:t>
      </w:r>
      <w:r w:rsidRPr="003A4F3E">
        <w:rPr>
          <w:rFonts w:ascii="FedraSans-NormalTF" w:hAnsi="FedraSans-NormalTF"/>
          <w:sz w:val="20"/>
        </w:rPr>
        <w:t xml:space="preserve">within a period of forty-five (45) Days from the date of the Written Notice </w:t>
      </w:r>
      <w:r w:rsidR="003A4F3E" w:rsidRPr="003A4F3E">
        <w:rPr>
          <w:rFonts w:ascii="FedraSans-NormalTF" w:hAnsi="FedraSans-NormalTF"/>
          <w:sz w:val="20"/>
        </w:rPr>
        <w:t>(the “</w:t>
      </w:r>
      <w:r w:rsidR="003A4F3E" w:rsidRPr="003A4F3E">
        <w:rPr>
          <w:rFonts w:ascii="FedraSans-NormalTF" w:hAnsi="FedraSans-NormalTF"/>
          <w:b/>
          <w:bCs/>
          <w:sz w:val="20"/>
        </w:rPr>
        <w:t>Refund Period</w:t>
      </w:r>
      <w:r w:rsidR="003A4F3E" w:rsidRPr="00D461C6">
        <w:rPr>
          <w:rFonts w:ascii="FedraSans-NormalTF" w:hAnsi="FedraSans-NormalTF"/>
          <w:sz w:val="20"/>
        </w:rPr>
        <w:t>”)</w:t>
      </w:r>
      <w:r w:rsidR="003A4F3E">
        <w:rPr>
          <w:rFonts w:ascii="FedraSans-NormalTF" w:hAnsi="FedraSans-NormalTF"/>
          <w:sz w:val="20"/>
        </w:rPr>
        <w:t xml:space="preserve">, </w:t>
      </w:r>
      <w:r w:rsidRPr="003A4F3E">
        <w:rPr>
          <w:rFonts w:ascii="FedraSans-NormalTF" w:hAnsi="FedraSans-NormalTF"/>
          <w:sz w:val="20"/>
        </w:rPr>
        <w:t>refund the Grant amounts</w:t>
      </w:r>
      <w:r w:rsidR="006E01F0" w:rsidRPr="003A4F3E">
        <w:rPr>
          <w:rFonts w:ascii="FedraSans-NormalTF" w:hAnsi="FedraSans-NormalTF"/>
          <w:sz w:val="20"/>
        </w:rPr>
        <w:t xml:space="preserve"> received</w:t>
      </w:r>
      <w:r w:rsidR="003A4F3E">
        <w:rPr>
          <w:rFonts w:ascii="FedraSans-NormalTF" w:hAnsi="FedraSans-NormalTF"/>
          <w:sz w:val="20"/>
        </w:rPr>
        <w:t>,</w:t>
      </w:r>
      <w:r w:rsidR="00554441" w:rsidRPr="003A4F3E">
        <w:rPr>
          <w:rFonts w:ascii="FedraSans-NormalTF" w:hAnsi="FedraSans-NormalTF"/>
          <w:sz w:val="20"/>
        </w:rPr>
        <w:t xml:space="preserve"> </w:t>
      </w:r>
      <w:r w:rsidR="00554441" w:rsidRPr="00D461C6">
        <w:rPr>
          <w:rFonts w:ascii="FedraSans-NormalTF" w:hAnsi="FedraSans-NormalTF"/>
          <w:sz w:val="20"/>
        </w:rPr>
        <w:t xml:space="preserve">except </w:t>
      </w:r>
      <w:r w:rsidR="00AD0BFA" w:rsidRPr="00D461C6">
        <w:rPr>
          <w:rFonts w:ascii="FedraSans-NormalTF" w:hAnsi="FedraSans-NormalTF"/>
          <w:sz w:val="20"/>
        </w:rPr>
        <w:t xml:space="preserve">that </w:t>
      </w:r>
      <w:r w:rsidR="00554441" w:rsidRPr="00D461C6">
        <w:rPr>
          <w:rFonts w:ascii="FedraSans-NormalTF" w:hAnsi="FedraSans-NormalTF"/>
          <w:sz w:val="20"/>
        </w:rPr>
        <w:t xml:space="preserve">where the </w:t>
      </w:r>
      <w:r w:rsidRPr="003A4F3E">
        <w:rPr>
          <w:rFonts w:ascii="FedraSans-NormalTF" w:hAnsi="FedraSans-NormalTF"/>
          <w:sz w:val="20"/>
        </w:rPr>
        <w:t xml:space="preserve">Beneficiary </w:t>
      </w:r>
      <w:r w:rsidR="00554441" w:rsidRPr="003A4F3E">
        <w:rPr>
          <w:rFonts w:ascii="FedraSans-NormalTF" w:hAnsi="FedraSans-NormalTF"/>
          <w:sz w:val="20"/>
        </w:rPr>
        <w:t>disputes in good faith any such Written Notice for a refund it shall not be in default for failing to refund the Grant amounts received within the Refund</w:t>
      </w:r>
      <w:r w:rsidR="00AD0BFA" w:rsidRPr="003A4F3E">
        <w:rPr>
          <w:rFonts w:ascii="FedraSans-NormalTF" w:hAnsi="FedraSans-NormalTF"/>
          <w:sz w:val="20"/>
        </w:rPr>
        <w:t xml:space="preserve"> </w:t>
      </w:r>
      <w:r w:rsidR="00554441" w:rsidRPr="003A4F3E">
        <w:rPr>
          <w:rFonts w:ascii="FedraSans-NormalTF" w:hAnsi="FedraSans-NormalTF"/>
          <w:sz w:val="20"/>
        </w:rPr>
        <w:t>Period provided that</w:t>
      </w:r>
      <w:r w:rsidRPr="003A4F3E">
        <w:rPr>
          <w:rFonts w:ascii="FedraSans-NormalTF" w:hAnsi="FedraSans-NormalTF"/>
          <w:sz w:val="20"/>
        </w:rPr>
        <w:t xml:space="preserve"> </w:t>
      </w:r>
      <w:r w:rsidR="00554441" w:rsidRPr="003A4F3E">
        <w:rPr>
          <w:rFonts w:ascii="FedraSans-NormalTF" w:hAnsi="FedraSans-NormalTF"/>
          <w:sz w:val="20"/>
        </w:rPr>
        <w:t>it</w:t>
      </w:r>
      <w:r w:rsidR="00AD0BFA" w:rsidRPr="003A4F3E">
        <w:rPr>
          <w:rFonts w:ascii="FedraSans-NormalTF" w:hAnsi="FedraSans-NormalTF"/>
          <w:sz w:val="20"/>
        </w:rPr>
        <w:t xml:space="preserve"> has</w:t>
      </w:r>
      <w:r w:rsidR="00554441" w:rsidRPr="003A4F3E">
        <w:rPr>
          <w:rFonts w:ascii="FedraSans-NormalTF" w:hAnsi="FedraSans-NormalTF"/>
          <w:sz w:val="20"/>
        </w:rPr>
        <w:t xml:space="preserve"> r</w:t>
      </w:r>
      <w:r w:rsidRPr="003A4F3E">
        <w:rPr>
          <w:rFonts w:ascii="FedraSans-NormalTF" w:hAnsi="FedraSans-NormalTF"/>
          <w:sz w:val="20"/>
        </w:rPr>
        <w:t>espond</w:t>
      </w:r>
      <w:r w:rsidR="00AD0BFA" w:rsidRPr="003A4F3E">
        <w:rPr>
          <w:rFonts w:ascii="FedraSans-NormalTF" w:hAnsi="FedraSans-NormalTF"/>
          <w:sz w:val="20"/>
        </w:rPr>
        <w:t>ed to,</w:t>
      </w:r>
      <w:r w:rsidRPr="003A4F3E">
        <w:rPr>
          <w:rFonts w:ascii="FedraSans-NormalTF" w:hAnsi="FedraSans-NormalTF"/>
          <w:sz w:val="20"/>
        </w:rPr>
        <w:t xml:space="preserve"> or ma</w:t>
      </w:r>
      <w:r w:rsidR="00AD0BFA" w:rsidRPr="003A4F3E">
        <w:rPr>
          <w:rFonts w:ascii="FedraSans-NormalTF" w:hAnsi="FedraSans-NormalTF"/>
          <w:sz w:val="20"/>
        </w:rPr>
        <w:t>de</w:t>
      </w:r>
      <w:r w:rsidRPr="003A4F3E">
        <w:rPr>
          <w:rFonts w:ascii="FedraSans-NormalTF" w:hAnsi="FedraSans-NormalTF"/>
          <w:sz w:val="20"/>
        </w:rPr>
        <w:t xml:space="preserve"> submissions in response to</w:t>
      </w:r>
      <w:r w:rsidR="00AD0BFA" w:rsidRPr="003A4F3E">
        <w:rPr>
          <w:rFonts w:ascii="FedraSans-NormalTF" w:hAnsi="FedraSans-NormalTF"/>
          <w:sz w:val="20"/>
        </w:rPr>
        <w:t>,</w:t>
      </w:r>
      <w:r w:rsidRPr="003A4F3E">
        <w:rPr>
          <w:rFonts w:ascii="FedraSans-NormalTF" w:hAnsi="FedraSans-NormalTF"/>
          <w:sz w:val="20"/>
        </w:rPr>
        <w:t xml:space="preserve"> any claim that may be brought against it in respect of the falsification of data or results</w:t>
      </w:r>
      <w:r w:rsidR="00AD0BFA" w:rsidRPr="003A4F3E">
        <w:rPr>
          <w:rFonts w:ascii="FedraSans-NormalTF" w:hAnsi="FedraSans-NormalTF"/>
          <w:sz w:val="20"/>
        </w:rPr>
        <w:t>,</w:t>
      </w:r>
      <w:r w:rsidRPr="003A4F3E">
        <w:rPr>
          <w:rFonts w:ascii="FedraSans-NormalTF" w:hAnsi="FedraSans-NormalTF"/>
          <w:sz w:val="20"/>
        </w:rPr>
        <w:t xml:space="preserve"> </w:t>
      </w:r>
      <w:r w:rsidR="00B216D8" w:rsidRPr="003A4F3E">
        <w:rPr>
          <w:rFonts w:ascii="FedraSans-NormalTF" w:hAnsi="FedraSans-NormalTF"/>
          <w:sz w:val="20"/>
        </w:rPr>
        <w:t>within</w:t>
      </w:r>
      <w:r w:rsidR="00554441" w:rsidRPr="003A4F3E">
        <w:rPr>
          <w:rFonts w:ascii="FedraSans-NormalTF" w:hAnsi="FedraSans-NormalTF"/>
          <w:sz w:val="20"/>
        </w:rPr>
        <w:t xml:space="preserve"> the Refund Period</w:t>
      </w:r>
      <w:r w:rsidR="003A4F3E">
        <w:rPr>
          <w:rFonts w:ascii="FedraSans-NormalTF" w:hAnsi="FedraSans-NormalTF"/>
          <w:sz w:val="20"/>
        </w:rPr>
        <w:t xml:space="preserve"> and such claims are the subject of dispute resolution by the Parties in accordance with Clause </w:t>
      </w:r>
      <w:r w:rsidR="003A4F3E">
        <w:rPr>
          <w:rFonts w:ascii="FedraSans-NormalTF" w:hAnsi="FedraSans-NormalTF"/>
          <w:sz w:val="20"/>
        </w:rPr>
        <w:fldChar w:fldCharType="begin"/>
      </w:r>
      <w:r w:rsidR="003A4F3E">
        <w:rPr>
          <w:rFonts w:ascii="FedraSans-NormalTF" w:hAnsi="FedraSans-NormalTF"/>
          <w:sz w:val="20"/>
        </w:rPr>
        <w:instrText xml:space="preserve"> REF _Ref79781199 \r \h </w:instrText>
      </w:r>
      <w:r w:rsidR="003A4F3E">
        <w:rPr>
          <w:rFonts w:ascii="FedraSans-NormalTF" w:hAnsi="FedraSans-NormalTF"/>
          <w:sz w:val="20"/>
        </w:rPr>
      </w:r>
      <w:r w:rsidR="003A4F3E">
        <w:rPr>
          <w:rFonts w:ascii="FedraSans-NormalTF" w:hAnsi="FedraSans-NormalTF"/>
          <w:sz w:val="20"/>
        </w:rPr>
        <w:fldChar w:fldCharType="separate"/>
      </w:r>
      <w:r w:rsidR="003A4F3E">
        <w:rPr>
          <w:rFonts w:ascii="FedraSans-NormalTF" w:hAnsi="FedraSans-NormalTF"/>
          <w:sz w:val="20"/>
        </w:rPr>
        <w:t>15</w:t>
      </w:r>
      <w:r w:rsidR="003A4F3E">
        <w:rPr>
          <w:rFonts w:ascii="FedraSans-NormalTF" w:hAnsi="FedraSans-NormalTF"/>
          <w:sz w:val="20"/>
        </w:rPr>
        <w:fldChar w:fldCharType="end"/>
      </w:r>
      <w:r w:rsidR="001D11AA" w:rsidRPr="003A4F3E">
        <w:rPr>
          <w:rFonts w:ascii="FedraSans-NormalTF" w:hAnsi="FedraSans-NormalTF"/>
          <w:sz w:val="20"/>
        </w:rPr>
        <w:t>. The</w:t>
      </w:r>
      <w:r w:rsidR="00B216D8" w:rsidRPr="003A4F3E">
        <w:rPr>
          <w:rFonts w:ascii="FedraSans-NormalTF" w:hAnsi="FedraSans-NormalTF"/>
          <w:sz w:val="20"/>
        </w:rPr>
        <w:t xml:space="preserve"> </w:t>
      </w:r>
      <w:r w:rsidR="00B216D8" w:rsidRPr="00D461C6">
        <w:rPr>
          <w:rFonts w:ascii="FedraSans-NormalTF" w:hAnsi="FedraSans-NormalTF"/>
          <w:sz w:val="20"/>
        </w:rPr>
        <w:t>right of the Granting Auth</w:t>
      </w:r>
      <w:r w:rsidR="00E87E28" w:rsidRPr="00D461C6">
        <w:rPr>
          <w:rFonts w:ascii="FedraSans-NormalTF" w:hAnsi="FedraSans-NormalTF"/>
          <w:sz w:val="20"/>
        </w:rPr>
        <w:t>o</w:t>
      </w:r>
      <w:r w:rsidR="00B216D8" w:rsidRPr="00D461C6">
        <w:rPr>
          <w:rFonts w:ascii="FedraSans-NormalTF" w:hAnsi="FedraSans-NormalTF"/>
          <w:sz w:val="20"/>
        </w:rPr>
        <w:t xml:space="preserve">rity to reclaim any Grant amount and the </w:t>
      </w:r>
      <w:r w:rsidR="00E87E28" w:rsidRPr="00D461C6">
        <w:rPr>
          <w:rFonts w:ascii="FedraSans-NormalTF" w:hAnsi="FedraSans-NormalTF"/>
          <w:sz w:val="20"/>
        </w:rPr>
        <w:t xml:space="preserve">corresponding right of the </w:t>
      </w:r>
      <w:r w:rsidR="00B216D8" w:rsidRPr="00D461C6">
        <w:rPr>
          <w:rFonts w:ascii="FedraSans-NormalTF" w:hAnsi="FedraSans-NormalTF"/>
          <w:sz w:val="20"/>
        </w:rPr>
        <w:t xml:space="preserve">Beneficiary to </w:t>
      </w:r>
      <w:r w:rsidR="00E87E28" w:rsidRPr="00353EA1">
        <w:rPr>
          <w:rFonts w:ascii="FedraSans-NormalTF" w:hAnsi="FedraSans-NormalTF"/>
          <w:sz w:val="20"/>
        </w:rPr>
        <w:t>respond</w:t>
      </w:r>
      <w:r w:rsidR="003A4F3E">
        <w:rPr>
          <w:rFonts w:ascii="FedraSans-NormalTF" w:hAnsi="FedraSans-NormalTF"/>
          <w:sz w:val="20"/>
        </w:rPr>
        <w:t xml:space="preserve"> to</w:t>
      </w:r>
      <w:r w:rsidR="00E87E28" w:rsidRPr="00353EA1">
        <w:rPr>
          <w:rFonts w:ascii="FedraSans-NormalTF" w:hAnsi="FedraSans-NormalTF"/>
          <w:sz w:val="20"/>
        </w:rPr>
        <w:t xml:space="preserve"> or defend any such claim against it</w:t>
      </w:r>
      <w:r w:rsidR="00D461C6" w:rsidRPr="003A4F3E">
        <w:rPr>
          <w:rFonts w:ascii="FedraSans-NormalTF" w:hAnsi="FedraSans-NormalTF"/>
          <w:sz w:val="20"/>
        </w:rPr>
        <w:t xml:space="preserve"> </w:t>
      </w:r>
      <w:r w:rsidR="001D11AA" w:rsidRPr="003A4F3E">
        <w:rPr>
          <w:rFonts w:ascii="FedraSans-NormalTF" w:hAnsi="FedraSans-NormalTF"/>
          <w:sz w:val="20"/>
        </w:rPr>
        <w:t xml:space="preserve">pursuant to this Clause 10.8 shall survive </w:t>
      </w:r>
      <w:r w:rsidR="00D461C6" w:rsidRPr="00D461C6">
        <w:rPr>
          <w:rFonts w:ascii="FedraSans-NormalTF" w:hAnsi="FedraSans-NormalTF"/>
          <w:sz w:val="20"/>
        </w:rPr>
        <w:t xml:space="preserve">for a period of </w:t>
      </w:r>
      <w:r w:rsidR="003A4F3E">
        <w:rPr>
          <w:rFonts w:ascii="FedraSans-NormalTF" w:hAnsi="FedraSans-NormalTF"/>
          <w:sz w:val="20"/>
        </w:rPr>
        <w:t>[</w:t>
      </w:r>
      <w:r w:rsidR="00D461C6" w:rsidRPr="003A4F3E">
        <w:rPr>
          <w:rFonts w:ascii="FedraSans-NormalTF" w:hAnsi="FedraSans-NormalTF"/>
          <w:i/>
          <w:iCs/>
          <w:sz w:val="20"/>
        </w:rPr>
        <w:t>two (2</w:t>
      </w:r>
      <w:r w:rsidR="004200CA">
        <w:rPr>
          <w:rFonts w:ascii="FedraSans-NormalTF" w:hAnsi="FedraSans-NormalTF"/>
          <w:i/>
          <w:iCs/>
          <w:sz w:val="20"/>
        </w:rPr>
        <w:t>)</w:t>
      </w:r>
      <w:r w:rsidR="003A4F3E">
        <w:rPr>
          <w:rFonts w:ascii="FedraSans-NormalTF" w:hAnsi="FedraSans-NormalTF"/>
          <w:sz w:val="20"/>
        </w:rPr>
        <w:t>]</w:t>
      </w:r>
      <w:r w:rsidR="00D461C6" w:rsidRPr="00D461C6">
        <w:rPr>
          <w:rFonts w:ascii="FedraSans-NormalTF" w:hAnsi="FedraSans-NormalTF"/>
          <w:sz w:val="20"/>
        </w:rPr>
        <w:t xml:space="preserve"> years from the termination or expiry of this Agreement.</w:t>
      </w:r>
      <w:bookmarkEnd w:id="100"/>
    </w:p>
    <w:bookmarkEnd w:id="101"/>
    <w:bookmarkEnd w:id="102"/>
    <w:p w14:paraId="619613D8" w14:textId="7E195A53" w:rsidR="00D97926" w:rsidRPr="00C46F73" w:rsidRDefault="00D97926" w:rsidP="00D97926">
      <w:pPr>
        <w:pStyle w:val="Heading2"/>
        <w:rPr>
          <w:rFonts w:ascii="FedraSans-NormalTF" w:hAnsi="FedraSans-NormalTF"/>
          <w:sz w:val="20"/>
        </w:rPr>
      </w:pPr>
      <w:r w:rsidRPr="00C46F73">
        <w:rPr>
          <w:rFonts w:ascii="FedraSans-NormalTF" w:hAnsi="FedraSans-NormalTF"/>
          <w:sz w:val="20"/>
        </w:rPr>
        <w:t>Upon termination of this Agreement due to breach of any terms of this Agreement by the Beneficiary, no further sums will be owed to the Beneficiary by the Granting Authority.</w:t>
      </w:r>
    </w:p>
    <w:p w14:paraId="5584224E" w14:textId="6FDBFE4C" w:rsidR="00D97926" w:rsidRPr="00C46F73" w:rsidRDefault="00FF7253" w:rsidP="00D97926">
      <w:pPr>
        <w:pStyle w:val="Heading1"/>
        <w:rPr>
          <w:rFonts w:ascii="FedraSans-NormalTF" w:hAnsi="FedraSans-NormalTF"/>
          <w:sz w:val="20"/>
        </w:rPr>
      </w:pPr>
      <w:bookmarkStart w:id="103" w:name="_Ref71296197"/>
      <w:bookmarkStart w:id="104" w:name="_Toc77347211"/>
      <w:bookmarkStart w:id="105" w:name="_Toc79781737"/>
      <w:bookmarkStart w:id="106" w:name="_Toc86255762"/>
      <w:bookmarkStart w:id="107" w:name="_Toc79817700"/>
      <w:r w:rsidRPr="00C46F73">
        <w:rPr>
          <w:rFonts w:ascii="FedraSans-NormalTF" w:hAnsi="FedraSans-NormalTF"/>
          <w:caps w:val="0"/>
          <w:sz w:val="20"/>
        </w:rPr>
        <w:t>FORCE MAJEURE</w:t>
      </w:r>
      <w:bookmarkEnd w:id="103"/>
      <w:bookmarkEnd w:id="104"/>
      <w:bookmarkEnd w:id="105"/>
      <w:bookmarkEnd w:id="106"/>
      <w:bookmarkEnd w:id="107"/>
    </w:p>
    <w:p w14:paraId="4924E633" w14:textId="64EAA808"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On the occurrence of a Force Majeure Event, the Affected Party shall as soon as reasonably </w:t>
      </w:r>
      <w:proofErr w:type="gramStart"/>
      <w:r w:rsidRPr="00C46F73">
        <w:rPr>
          <w:rFonts w:ascii="FedraSans-NormalTF" w:hAnsi="FedraSans-NormalTF"/>
          <w:sz w:val="20"/>
        </w:rPr>
        <w:t>practicable</w:t>
      </w:r>
      <w:proofErr w:type="gramEnd"/>
      <w:r w:rsidRPr="00C46F73">
        <w:rPr>
          <w:rFonts w:ascii="FedraSans-NormalTF" w:hAnsi="FedraSans-NormalTF"/>
          <w:sz w:val="20"/>
        </w:rPr>
        <w:t xml:space="preserve"> give notice to the other Party of the circumstances, events or conditions giving rise to the Force </w:t>
      </w:r>
      <w:r w:rsidR="0070708F" w:rsidRPr="00C46F73">
        <w:rPr>
          <w:rFonts w:ascii="FedraSans-NormalTF" w:hAnsi="FedraSans-NormalTF"/>
          <w:sz w:val="20"/>
        </w:rPr>
        <w:t>M</w:t>
      </w:r>
      <w:r w:rsidRPr="00C46F73">
        <w:rPr>
          <w:rFonts w:ascii="FedraSans-NormalTF" w:hAnsi="FedraSans-NormalTF"/>
          <w:sz w:val="20"/>
        </w:rPr>
        <w:t>ajeure Event.</w:t>
      </w:r>
    </w:p>
    <w:p w14:paraId="27A00088" w14:textId="77777777"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The Affected Party shall make all reasonable efforts to reduce and mitigate the effects occasioned by the Force Majeure Event on the performance of this Agreement, and the Parties shall together take all </w:t>
      </w:r>
      <w:r w:rsidRPr="00C46F73">
        <w:rPr>
          <w:rFonts w:ascii="FedraSans-NormalTF" w:hAnsi="FedraSans-NormalTF"/>
          <w:sz w:val="20"/>
        </w:rPr>
        <w:lastRenderedPageBreak/>
        <w:t>necessary measures to carry on their obligations under this Agreement and limit the consequences of the Force Majeure Event.</w:t>
      </w:r>
    </w:p>
    <w:p w14:paraId="5FB67AF6" w14:textId="0696437E" w:rsidR="0070708F" w:rsidRPr="00C46F73" w:rsidRDefault="0070708F" w:rsidP="00D97926">
      <w:pPr>
        <w:pStyle w:val="Heading2"/>
        <w:rPr>
          <w:rFonts w:ascii="FedraSans-NormalTF" w:hAnsi="FedraSans-NormalTF"/>
          <w:sz w:val="20"/>
        </w:rPr>
      </w:pPr>
      <w:r w:rsidRPr="00C46F73">
        <w:rPr>
          <w:rFonts w:ascii="FedraSans-NormalTF" w:hAnsi="FedraSans-NormalTF"/>
          <w:sz w:val="20"/>
        </w:rPr>
        <w:t>No payment obligations shall be excused by a Force Majeure Event.</w:t>
      </w:r>
    </w:p>
    <w:p w14:paraId="40411841" w14:textId="7A81F5DA" w:rsidR="00D97926" w:rsidRPr="00C46F73" w:rsidRDefault="00D62825" w:rsidP="00D97926">
      <w:pPr>
        <w:pStyle w:val="Heading2"/>
        <w:rPr>
          <w:rFonts w:ascii="FedraSans-NormalTF" w:hAnsi="FedraSans-NormalTF"/>
          <w:sz w:val="20"/>
        </w:rPr>
      </w:pPr>
      <w:r>
        <w:rPr>
          <w:rFonts w:ascii="FedraSans-NormalTF" w:hAnsi="FedraSans-NormalTF"/>
          <w:sz w:val="20"/>
        </w:rPr>
        <w:t>I</w:t>
      </w:r>
      <w:r w:rsidR="00D97926" w:rsidRPr="00C46F73">
        <w:rPr>
          <w:rFonts w:ascii="FedraSans-NormalTF" w:hAnsi="FedraSans-NormalTF"/>
          <w:sz w:val="20"/>
        </w:rPr>
        <w:t xml:space="preserve">n the event of </w:t>
      </w:r>
      <w:r w:rsidR="00435411">
        <w:rPr>
          <w:rFonts w:ascii="FedraSans-NormalTF" w:hAnsi="FedraSans-NormalTF"/>
          <w:sz w:val="20"/>
        </w:rPr>
        <w:t xml:space="preserve">an </w:t>
      </w:r>
      <w:r w:rsidR="00D97926" w:rsidRPr="00C46F73">
        <w:rPr>
          <w:rFonts w:ascii="FedraSans-NormalTF" w:hAnsi="FedraSans-NormalTF"/>
          <w:sz w:val="20"/>
        </w:rPr>
        <w:t>inability</w:t>
      </w:r>
      <w:r>
        <w:rPr>
          <w:rFonts w:ascii="FedraSans-NormalTF" w:hAnsi="FedraSans-NormalTF"/>
          <w:sz w:val="20"/>
        </w:rPr>
        <w:t xml:space="preserve"> by an Affected Party </w:t>
      </w:r>
      <w:r w:rsidR="00D97926" w:rsidRPr="00C46F73">
        <w:rPr>
          <w:rFonts w:ascii="FedraSans-NormalTF" w:hAnsi="FedraSans-NormalTF"/>
          <w:sz w:val="20"/>
        </w:rPr>
        <w:t xml:space="preserve">to fulfil its obligations due to </w:t>
      </w:r>
      <w:r w:rsidR="00FF003F">
        <w:rPr>
          <w:rFonts w:ascii="FedraSans-NormalTF" w:hAnsi="FedraSans-NormalTF"/>
          <w:sz w:val="20"/>
        </w:rPr>
        <w:t>a</w:t>
      </w:r>
      <w:r w:rsidR="00FF003F" w:rsidRPr="00C46F73">
        <w:rPr>
          <w:rFonts w:ascii="FedraSans-NormalTF" w:hAnsi="FedraSans-NormalTF"/>
          <w:sz w:val="20"/>
        </w:rPr>
        <w:t xml:space="preserve"> </w:t>
      </w:r>
      <w:r w:rsidR="00D97926" w:rsidRPr="00C46F73">
        <w:rPr>
          <w:rFonts w:ascii="FedraSans-NormalTF" w:hAnsi="FedraSans-NormalTF"/>
          <w:sz w:val="20"/>
        </w:rPr>
        <w:t xml:space="preserve">Force Majeure Event, the </w:t>
      </w:r>
      <w:r>
        <w:rPr>
          <w:rFonts w:ascii="FedraSans-NormalTF" w:hAnsi="FedraSans-NormalTF"/>
          <w:sz w:val="20"/>
        </w:rPr>
        <w:t>A</w:t>
      </w:r>
      <w:r w:rsidR="00D97926" w:rsidRPr="00C46F73">
        <w:rPr>
          <w:rFonts w:ascii="FedraSans-NormalTF" w:hAnsi="FedraSans-NormalTF"/>
          <w:sz w:val="20"/>
        </w:rPr>
        <w:t>ffected Party shall not be liable for any delay or failure in performing its obligations (other than payment obligations) due to a Force Majeure Event for the duration of such Force Majeure Event.</w:t>
      </w:r>
    </w:p>
    <w:p w14:paraId="1C4C4DF5" w14:textId="66C199F7" w:rsidR="00D97926" w:rsidRPr="00C46F73" w:rsidRDefault="00FF7253" w:rsidP="00D97926">
      <w:pPr>
        <w:pStyle w:val="Heading1"/>
        <w:rPr>
          <w:rFonts w:ascii="FedraSans-NormalTF" w:hAnsi="FedraSans-NormalTF"/>
          <w:sz w:val="20"/>
        </w:rPr>
      </w:pPr>
      <w:bookmarkStart w:id="108" w:name="_Ref71296201"/>
      <w:bookmarkStart w:id="109" w:name="_Toc77347212"/>
      <w:bookmarkStart w:id="110" w:name="_Toc79781738"/>
      <w:bookmarkStart w:id="111" w:name="_Toc86255763"/>
      <w:bookmarkStart w:id="112" w:name="_Toc79817701"/>
      <w:r w:rsidRPr="00C46F73">
        <w:rPr>
          <w:rFonts w:ascii="FedraSans-NormalTF" w:hAnsi="FedraSans-NormalTF"/>
          <w:caps w:val="0"/>
          <w:sz w:val="20"/>
        </w:rPr>
        <w:t>INDEMNITIES</w:t>
      </w:r>
      <w:bookmarkEnd w:id="108"/>
      <w:bookmarkEnd w:id="109"/>
      <w:bookmarkEnd w:id="110"/>
      <w:bookmarkEnd w:id="111"/>
      <w:bookmarkEnd w:id="112"/>
      <w:r w:rsidRPr="00475652">
        <w:rPr>
          <w:rFonts w:ascii="FedraSans-NormalTF" w:hAnsi="FedraSans-NormalTF"/>
          <w:caps w:val="0"/>
          <w:sz w:val="20"/>
        </w:rPr>
        <w:t xml:space="preserve"> </w:t>
      </w:r>
    </w:p>
    <w:p w14:paraId="36576966" w14:textId="77777777" w:rsidR="00D97926" w:rsidRPr="00C46F73" w:rsidRDefault="00D97926" w:rsidP="00D97926">
      <w:pPr>
        <w:pStyle w:val="Heading2"/>
        <w:rPr>
          <w:rFonts w:ascii="FedraSans-NormalTF" w:hAnsi="FedraSans-NormalTF"/>
          <w:sz w:val="20"/>
        </w:rPr>
      </w:pPr>
      <w:bookmarkStart w:id="113" w:name="_Ref79780801"/>
      <w:r w:rsidRPr="00C46F73">
        <w:rPr>
          <w:rFonts w:ascii="FedraSans-NormalTF" w:hAnsi="FedraSans-NormalTF"/>
          <w:sz w:val="20"/>
        </w:rPr>
        <w:t>From and after the Effective Date and throughout the Grant Period,</w:t>
      </w:r>
      <w:bookmarkStart w:id="114" w:name="_Ref77123573"/>
      <w:r w:rsidRPr="00C46F73">
        <w:rPr>
          <w:rFonts w:ascii="FedraSans-NormalTF" w:hAnsi="FedraSans-NormalTF"/>
          <w:sz w:val="20"/>
        </w:rPr>
        <w:t xml:space="preserve"> </w:t>
      </w:r>
      <w:bookmarkEnd w:id="113"/>
      <w:bookmarkEnd w:id="114"/>
      <w:r w:rsidRPr="00C46F73">
        <w:rPr>
          <w:rFonts w:ascii="FedraSans-NormalTF" w:hAnsi="FedraSans-NormalTF"/>
          <w:sz w:val="20"/>
        </w:rPr>
        <w:t xml:space="preserve">neither Party shall be liable to the other Party in contract, tort, warranty, strict liability or any other legal theory for any indirect, consequential, incidental, punitive or exemplary damages, loss of use, loss of contract, loss of opportunity or loss of profit; and in respect of a breach of the provisions of this Agreement, neither Party shall have any liability to the other Party save as expressly stated in this Agreement; </w:t>
      </w:r>
      <w:r w:rsidRPr="00C46F73">
        <w:rPr>
          <w:rFonts w:ascii="FedraSans-NormalTF" w:hAnsi="FedraSans-NormalTF"/>
          <w:i/>
          <w:sz w:val="20"/>
        </w:rPr>
        <w:t>provided, however</w:t>
      </w:r>
      <w:r w:rsidRPr="00C46F73">
        <w:rPr>
          <w:rFonts w:ascii="FedraSans-NormalTF" w:hAnsi="FedraSans-NormalTF"/>
          <w:sz w:val="20"/>
        </w:rPr>
        <w:t>, that this provision is not intended to constitute a waiver of any rights of one Party against the other with regard to matters unrelated to this Agreement.</w:t>
      </w:r>
    </w:p>
    <w:p w14:paraId="52734D23" w14:textId="706562BB" w:rsidR="00D97926" w:rsidRPr="00C46F73" w:rsidRDefault="00D97926" w:rsidP="00D97926">
      <w:pPr>
        <w:pStyle w:val="Heading2"/>
        <w:rPr>
          <w:rFonts w:ascii="FedraSans-NormalTF" w:hAnsi="FedraSans-NormalTF"/>
          <w:sz w:val="20"/>
        </w:rPr>
      </w:pPr>
      <w:r w:rsidRPr="00C46F73">
        <w:rPr>
          <w:rFonts w:ascii="FedraSans-NormalTF" w:hAnsi="FedraSans-NormalTF"/>
          <w:sz w:val="20"/>
        </w:rPr>
        <w:t xml:space="preserve">Notwithstanding Clause </w:t>
      </w:r>
      <w:r w:rsidRPr="00C46F73">
        <w:rPr>
          <w:rFonts w:ascii="FedraSans-NormalTF" w:hAnsi="FedraSans-NormalTF"/>
          <w:sz w:val="20"/>
        </w:rPr>
        <w:fldChar w:fldCharType="begin"/>
      </w:r>
      <w:r w:rsidRPr="00C46F73">
        <w:rPr>
          <w:rFonts w:ascii="FedraSans-NormalTF" w:hAnsi="FedraSans-NormalTF"/>
          <w:sz w:val="20"/>
        </w:rPr>
        <w:instrText xml:space="preserve"> REF _Ref79780801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12.1</w:t>
      </w:r>
      <w:r w:rsidRPr="00C46F73">
        <w:rPr>
          <w:rFonts w:ascii="FedraSans-NormalTF" w:hAnsi="FedraSans-NormalTF"/>
          <w:sz w:val="20"/>
        </w:rPr>
        <w:fldChar w:fldCharType="end"/>
      </w:r>
      <w:r w:rsidRPr="00C46F73">
        <w:rPr>
          <w:rFonts w:ascii="FedraSans-NormalTF" w:hAnsi="FedraSans-NormalTF"/>
          <w:sz w:val="20"/>
        </w:rPr>
        <w:t>, each Party shall be liable to the other Party for any loss or damage arising by virtue of gross negligence or wilful misconduct.</w:t>
      </w:r>
    </w:p>
    <w:p w14:paraId="2C6324D0" w14:textId="78D3CDAE" w:rsidR="00D97926" w:rsidRPr="00C46F73" w:rsidRDefault="00FF7253" w:rsidP="00D97926">
      <w:pPr>
        <w:pStyle w:val="Heading1"/>
        <w:rPr>
          <w:rFonts w:ascii="FedraSans-NormalTF" w:hAnsi="FedraSans-NormalTF"/>
          <w:sz w:val="20"/>
        </w:rPr>
      </w:pPr>
      <w:bookmarkStart w:id="115" w:name="_Ref71296209"/>
      <w:bookmarkStart w:id="116" w:name="_Toc77347213"/>
      <w:bookmarkStart w:id="117" w:name="_Toc79781739"/>
      <w:bookmarkStart w:id="118" w:name="_Toc86255764"/>
      <w:bookmarkStart w:id="119" w:name="_Toc79817702"/>
      <w:r w:rsidRPr="00C46F73">
        <w:rPr>
          <w:rFonts w:ascii="FedraSans-NormalTF" w:hAnsi="FedraSans-NormalTF"/>
          <w:caps w:val="0"/>
          <w:sz w:val="20"/>
        </w:rPr>
        <w:t>GOVERNING LAW</w:t>
      </w:r>
      <w:bookmarkEnd w:id="115"/>
      <w:bookmarkEnd w:id="116"/>
      <w:bookmarkEnd w:id="117"/>
      <w:bookmarkEnd w:id="118"/>
      <w:bookmarkEnd w:id="119"/>
    </w:p>
    <w:p w14:paraId="72880505" w14:textId="5CC6B0D2" w:rsidR="00D97926" w:rsidRPr="00C46F73" w:rsidRDefault="00D97926" w:rsidP="00D97926">
      <w:pPr>
        <w:pStyle w:val="Heading2"/>
        <w:rPr>
          <w:rFonts w:ascii="FedraSans-NormalTF" w:hAnsi="FedraSans-NormalTF"/>
          <w:sz w:val="20"/>
        </w:rPr>
      </w:pPr>
      <w:r w:rsidRPr="00C46F73">
        <w:rPr>
          <w:rFonts w:ascii="FedraSans-NormalTF" w:hAnsi="FedraSans-NormalTF"/>
          <w:sz w:val="20"/>
        </w:rPr>
        <w:t>The Agreement shall be governed by, and construed and enforced in accordance with</w:t>
      </w:r>
      <w:r w:rsidR="003A4F3E">
        <w:rPr>
          <w:rFonts w:ascii="FedraSans-NormalTF" w:hAnsi="FedraSans-NormalTF"/>
          <w:sz w:val="20"/>
        </w:rPr>
        <w:t>,</w:t>
      </w:r>
      <w:r w:rsidRPr="00C46F73">
        <w:rPr>
          <w:rFonts w:ascii="FedraSans-NormalTF" w:hAnsi="FedraSans-NormalTF"/>
          <w:sz w:val="20"/>
        </w:rPr>
        <w:t xml:space="preserve"> the laws of </w:t>
      </w:r>
      <w:r w:rsidR="0070708F" w:rsidRPr="00C46F73">
        <w:rPr>
          <w:rFonts w:ascii="FedraSans-NormalTF" w:hAnsi="FedraSans-NormalTF"/>
          <w:sz w:val="20"/>
        </w:rPr>
        <w:t>England and Wales</w:t>
      </w:r>
      <w:r w:rsidRPr="00C46F73">
        <w:rPr>
          <w:rFonts w:ascii="FedraSans-NormalTF" w:hAnsi="FedraSans-NormalTF"/>
          <w:sz w:val="20"/>
        </w:rPr>
        <w:t>.</w:t>
      </w:r>
    </w:p>
    <w:p w14:paraId="67357944" w14:textId="64B14A7C" w:rsidR="00D97926" w:rsidRPr="00C46F73" w:rsidRDefault="00FF7253" w:rsidP="00D97926">
      <w:pPr>
        <w:pStyle w:val="Heading1"/>
        <w:rPr>
          <w:rFonts w:ascii="FedraSans-NormalTF" w:hAnsi="FedraSans-NormalTF"/>
          <w:sz w:val="20"/>
        </w:rPr>
      </w:pPr>
      <w:bookmarkStart w:id="120" w:name="_Ref71296214"/>
      <w:bookmarkStart w:id="121" w:name="_Toc77347214"/>
      <w:bookmarkStart w:id="122" w:name="_Toc79781740"/>
      <w:bookmarkStart w:id="123" w:name="_Toc86255765"/>
      <w:bookmarkStart w:id="124" w:name="_Toc79817703"/>
      <w:r w:rsidRPr="00C46F73">
        <w:rPr>
          <w:rFonts w:ascii="FedraSans-NormalTF" w:hAnsi="FedraSans-NormalTF"/>
          <w:caps w:val="0"/>
          <w:sz w:val="20"/>
        </w:rPr>
        <w:t>COMMERCIAL ACTS; WAIVER OF SOVEREIGN IMMUNITY</w:t>
      </w:r>
      <w:bookmarkEnd w:id="120"/>
      <w:bookmarkEnd w:id="121"/>
      <w:bookmarkEnd w:id="122"/>
      <w:bookmarkEnd w:id="123"/>
      <w:bookmarkEnd w:id="124"/>
    </w:p>
    <w:p w14:paraId="097A07A3"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The Granting Authority </w:t>
      </w:r>
      <w:bookmarkStart w:id="125" w:name="_Ref1660787"/>
      <w:bookmarkStart w:id="126" w:name="_Ref1660841"/>
      <w:bookmarkStart w:id="127" w:name="_Ref1661191"/>
      <w:bookmarkStart w:id="128" w:name="_Toc9275632"/>
      <w:bookmarkStart w:id="129" w:name="_Toc9353162"/>
      <w:bookmarkStart w:id="130" w:name="_Ref13587297"/>
      <w:bookmarkStart w:id="131" w:name="_Ref13587509"/>
      <w:bookmarkStart w:id="132" w:name="_Toc31655004"/>
      <w:bookmarkStart w:id="133" w:name="_Toc38390179"/>
      <w:bookmarkStart w:id="134" w:name="_Toc71101322"/>
      <w:bookmarkStart w:id="135" w:name="_Toc9353170"/>
      <w:bookmarkStart w:id="136" w:name="_Toc9275640"/>
      <w:bookmarkStart w:id="137" w:name="_Ref13587308"/>
      <w:bookmarkStart w:id="138" w:name="_Ref13587524"/>
      <w:bookmarkStart w:id="139" w:name="_Ref26867221"/>
      <w:bookmarkStart w:id="140" w:name="_Ref26870513"/>
      <w:bookmarkStart w:id="141" w:name="_Toc31655013"/>
      <w:bookmarkStart w:id="142" w:name="_Toc38390188"/>
      <w:bookmarkStart w:id="143" w:name="_Ref70004444"/>
      <w:bookmarkStart w:id="144" w:name="_Ref70004447"/>
      <w:bookmarkStart w:id="145" w:name="_Toc71101323"/>
      <w:r w:rsidRPr="00C46F73">
        <w:rPr>
          <w:rFonts w:ascii="FedraSans-NormalTF" w:hAnsi="FedraSans-NormalTF"/>
          <w:sz w:val="20"/>
        </w:rPr>
        <w:t xml:space="preserve">unconditionally and irrevocably agrees that the execution, </w:t>
      </w:r>
      <w:proofErr w:type="gramStart"/>
      <w:r w:rsidRPr="00C46F73">
        <w:rPr>
          <w:rFonts w:ascii="FedraSans-NormalTF" w:hAnsi="FedraSans-NormalTF"/>
          <w:sz w:val="20"/>
        </w:rPr>
        <w:t>delivery</w:t>
      </w:r>
      <w:proofErr w:type="gramEnd"/>
      <w:r w:rsidRPr="00C46F73">
        <w:rPr>
          <w:rFonts w:ascii="FedraSans-NormalTF" w:hAnsi="FedraSans-NormalTF"/>
          <w:sz w:val="20"/>
        </w:rPr>
        <w:t xml:space="preserve"> and performance by it of this Agreement constitutes a commercial transaction and that its rights and obligations under this Agreement are of a commercial nature.</w:t>
      </w:r>
    </w:p>
    <w:p w14:paraId="2983BB34" w14:textId="7C899771"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In addition to the foregoing, for the purposes of Clause </w:t>
      </w:r>
      <w:r w:rsidRPr="00C46F73">
        <w:rPr>
          <w:rFonts w:ascii="FedraSans-NormalTF" w:hAnsi="FedraSans-NormalTF"/>
          <w:sz w:val="20"/>
        </w:rPr>
        <w:fldChar w:fldCharType="begin"/>
      </w:r>
      <w:r w:rsidRPr="00C46F73">
        <w:rPr>
          <w:rFonts w:ascii="FedraSans-NormalTF" w:hAnsi="FedraSans-NormalTF"/>
          <w:sz w:val="20"/>
        </w:rPr>
        <w:instrText xml:space="preserve"> REF _Ref79781199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15</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sz w:val="20"/>
        </w:rPr>
        <w:t>Resolution of Disputes</w:t>
      </w:r>
      <w:r w:rsidRPr="00C46F73">
        <w:rPr>
          <w:rFonts w:ascii="FedraSans-NormalTF" w:hAnsi="FedraSans-NormalTF"/>
          <w:sz w:val="20"/>
        </w:rPr>
        <w:t xml:space="preserve">) the Granting Authority unconditionally and irrevocably agrees that: </w:t>
      </w:r>
    </w:p>
    <w:p w14:paraId="3DB17C34" w14:textId="6E376F8F" w:rsidR="00D97926" w:rsidRPr="00C46F73" w:rsidRDefault="00D97926" w:rsidP="00D97926">
      <w:pPr>
        <w:pStyle w:val="Heading4"/>
        <w:rPr>
          <w:rFonts w:ascii="FedraSans-NormalTF" w:hAnsi="FedraSans-NormalTF"/>
          <w:sz w:val="20"/>
        </w:rPr>
      </w:pPr>
      <w:bookmarkStart w:id="146" w:name="_Toc77347215"/>
      <w:r w:rsidRPr="00C46F73">
        <w:rPr>
          <w:rFonts w:ascii="FedraSans-NormalTF" w:hAnsi="FedraSans-NormalTF"/>
          <w:sz w:val="20"/>
        </w:rPr>
        <w:t xml:space="preserve">should any proceeding (including any arbitration proceeding) be brought against it or its assets in relation to this Agreement or any transaction arising from this Agreement, no immunity from such proceedings shall be claimed by or on behalf of itself or with respect to its assets, except that this paragraph: (i) shall not apply to military property (including military aircraft and warships) customarily used for </w:t>
      </w:r>
      <w:r w:rsidR="00B53F37" w:rsidRPr="00C46F73">
        <w:rPr>
          <w:rFonts w:ascii="FedraSans-NormalTF" w:hAnsi="FedraSans-NormalTF"/>
          <w:sz w:val="20"/>
        </w:rPr>
        <w:t>defence</w:t>
      </w:r>
      <w:r w:rsidRPr="00C46F73">
        <w:rPr>
          <w:rFonts w:ascii="FedraSans-NormalTF" w:hAnsi="FedraSans-NormalTF"/>
          <w:sz w:val="20"/>
        </w:rPr>
        <w:t xml:space="preserve"> purposes and under the control of a military authority; and (ii) diplomatic and consular property customarily used to discharge diplomatic and consular functions and under the control of a diplomatic or consular authority; </w:t>
      </w:r>
    </w:p>
    <w:p w14:paraId="5CF6A736"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it waives, to the fullest extent permitted by law, any right of immunity that it or any of its assets has or may acquire in the future in any jurisdiction in connection with any such proceedings or the enforcement of related final judgments, </w:t>
      </w:r>
      <w:proofErr w:type="gramStart"/>
      <w:r w:rsidRPr="00C46F73">
        <w:rPr>
          <w:rFonts w:ascii="FedraSans-NormalTF" w:hAnsi="FedraSans-NormalTF"/>
          <w:sz w:val="20"/>
        </w:rPr>
        <w:t>decisions</w:t>
      </w:r>
      <w:proofErr w:type="gramEnd"/>
      <w:r w:rsidRPr="00C46F73">
        <w:rPr>
          <w:rFonts w:ascii="FedraSans-NormalTF" w:hAnsi="FedraSans-NormalTF"/>
          <w:sz w:val="20"/>
        </w:rPr>
        <w:t xml:space="preserve"> or awards; and</w:t>
      </w:r>
    </w:p>
    <w:p w14:paraId="7D79B807"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 xml:space="preserve">it consents generally in respect of the enforcement of any final judgments, </w:t>
      </w:r>
      <w:proofErr w:type="gramStart"/>
      <w:r w:rsidRPr="00C46F73">
        <w:rPr>
          <w:rFonts w:ascii="FedraSans-NormalTF" w:hAnsi="FedraSans-NormalTF"/>
          <w:sz w:val="20"/>
        </w:rPr>
        <w:t>decisions</w:t>
      </w:r>
      <w:proofErr w:type="gramEnd"/>
      <w:r w:rsidRPr="00C46F73">
        <w:rPr>
          <w:rFonts w:ascii="FedraSans-NormalTF" w:hAnsi="FedraSans-NormalTF"/>
          <w:sz w:val="20"/>
        </w:rPr>
        <w:t xml:space="preserve"> or awards against it in any such proceedings (including any arbitration proceedings) in any jurisdiction to the giving of any relief or the issue of any process in connection </w:t>
      </w:r>
      <w:r w:rsidRPr="00C46F73">
        <w:rPr>
          <w:rFonts w:ascii="FedraSans-NormalTF" w:hAnsi="FedraSans-NormalTF"/>
          <w:sz w:val="20"/>
        </w:rPr>
        <w:lastRenderedPageBreak/>
        <w:t>with such proceedings (including the making, enforcement or execution against or in respect of any assets whatsoever irrespective of their use or intended use).</w:t>
      </w:r>
    </w:p>
    <w:p w14:paraId="4195D696" w14:textId="24B5558E" w:rsidR="00D97926" w:rsidRPr="00C46F73" w:rsidRDefault="00FF7253" w:rsidP="00D97926">
      <w:pPr>
        <w:pStyle w:val="Heading1"/>
        <w:rPr>
          <w:rFonts w:ascii="FedraSans-NormalTF" w:hAnsi="FedraSans-NormalTF"/>
          <w:sz w:val="20"/>
        </w:rPr>
      </w:pPr>
      <w:bookmarkStart w:id="147" w:name="_Ref79781199"/>
      <w:bookmarkStart w:id="148" w:name="_Toc79781741"/>
      <w:bookmarkStart w:id="149" w:name="_Toc86255766"/>
      <w:bookmarkStart w:id="150" w:name="_Toc79817704"/>
      <w:r w:rsidRPr="00C46F73">
        <w:rPr>
          <w:rFonts w:ascii="FedraSans-NormalTF" w:hAnsi="FedraSans-NormalTF"/>
          <w:caps w:val="0"/>
          <w:sz w:val="20"/>
        </w:rPr>
        <w:t>RESOLUTION OF DISPUTES</w:t>
      </w:r>
      <w:bookmarkEnd w:id="125"/>
      <w:bookmarkEnd w:id="126"/>
      <w:bookmarkEnd w:id="127"/>
      <w:bookmarkEnd w:id="128"/>
      <w:bookmarkEnd w:id="129"/>
      <w:bookmarkEnd w:id="130"/>
      <w:bookmarkEnd w:id="131"/>
      <w:bookmarkEnd w:id="132"/>
      <w:bookmarkEnd w:id="133"/>
      <w:bookmarkEnd w:id="134"/>
      <w:bookmarkEnd w:id="146"/>
      <w:bookmarkEnd w:id="147"/>
      <w:bookmarkEnd w:id="148"/>
      <w:bookmarkEnd w:id="149"/>
      <w:bookmarkEnd w:id="150"/>
    </w:p>
    <w:p w14:paraId="2C55FDA7" w14:textId="77777777" w:rsidR="00D97926" w:rsidRPr="00475652" w:rsidRDefault="00D97926" w:rsidP="00D97926">
      <w:pPr>
        <w:pStyle w:val="Heading2"/>
        <w:rPr>
          <w:rFonts w:ascii="FedraSans-NormalTF" w:hAnsi="FedraSans-NormalTF"/>
          <w:b/>
          <w:sz w:val="20"/>
        </w:rPr>
      </w:pPr>
      <w:bookmarkStart w:id="151" w:name="_Ref21698757"/>
      <w:bookmarkStart w:id="152" w:name="_Ref21698767"/>
      <w:bookmarkStart w:id="153" w:name="_Toc31655005"/>
      <w:bookmarkStart w:id="154" w:name="_Toc38390180"/>
      <w:bookmarkStart w:id="155" w:name="_Ref27493628"/>
      <w:bookmarkStart w:id="156" w:name="_Toc31655012"/>
      <w:bookmarkStart w:id="157" w:name="_Toc38390187"/>
      <w:r w:rsidRPr="00475652">
        <w:rPr>
          <w:rFonts w:ascii="FedraSans-NormalTF" w:hAnsi="FedraSans-NormalTF"/>
          <w:b/>
          <w:sz w:val="20"/>
        </w:rPr>
        <w:t>Notice of Dispute</w:t>
      </w:r>
      <w:bookmarkEnd w:id="151"/>
      <w:bookmarkEnd w:id="152"/>
      <w:bookmarkEnd w:id="153"/>
      <w:bookmarkEnd w:id="154"/>
    </w:p>
    <w:p w14:paraId="79F0BC3E" w14:textId="3A1EF028"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 xml:space="preserve">If a dispute, </w:t>
      </w:r>
      <w:proofErr w:type="gramStart"/>
      <w:r w:rsidRPr="00C46F73">
        <w:rPr>
          <w:rFonts w:ascii="FedraSans-NormalTF" w:hAnsi="FedraSans-NormalTF"/>
          <w:sz w:val="20"/>
        </w:rPr>
        <w:t>controversy</w:t>
      </w:r>
      <w:proofErr w:type="gramEnd"/>
      <w:r w:rsidRPr="00C46F73">
        <w:rPr>
          <w:rFonts w:ascii="FedraSans-NormalTF" w:hAnsi="FedraSans-NormalTF"/>
          <w:sz w:val="20"/>
        </w:rPr>
        <w:t xml:space="preserve"> or claim arising out of or relating to this Agreement or its subject matter, existence, negotiation, interpretation, validity, termination or enforceability (including any non-contractual dispute or claim in relation to </w:t>
      </w:r>
      <w:r w:rsidR="00CC0169">
        <w:rPr>
          <w:rFonts w:ascii="FedraSans-NormalTF" w:hAnsi="FedraSans-NormalTF"/>
          <w:sz w:val="20"/>
        </w:rPr>
        <w:t>this Agreement</w:t>
      </w:r>
      <w:r w:rsidRPr="00C46F73">
        <w:rPr>
          <w:rFonts w:ascii="FedraSans-NormalTF" w:hAnsi="FedraSans-NormalTF"/>
          <w:sz w:val="20"/>
        </w:rPr>
        <w:t>) (a “</w:t>
      </w:r>
      <w:r w:rsidRPr="00C46F73">
        <w:rPr>
          <w:rStyle w:val="definedterm"/>
          <w:rFonts w:ascii="FedraSans-NormalTF" w:hAnsi="FedraSans-NormalTF"/>
          <w:sz w:val="20"/>
        </w:rPr>
        <w:t>Dispute</w:t>
      </w:r>
      <w:r w:rsidRPr="00C46F73">
        <w:rPr>
          <w:rFonts w:ascii="FedraSans-NormalTF" w:hAnsi="FedraSans-NormalTF"/>
          <w:sz w:val="20"/>
        </w:rPr>
        <w:t xml:space="preserve">”) arises, either Party shall have the right to serve on the other Party a </w:t>
      </w:r>
      <w:r w:rsidR="005162A4" w:rsidRPr="00C46F73">
        <w:rPr>
          <w:rFonts w:ascii="FedraSans-NormalTF" w:hAnsi="FedraSans-NormalTF"/>
          <w:sz w:val="20"/>
        </w:rPr>
        <w:t>Written Notice</w:t>
      </w:r>
      <w:r w:rsidRPr="00C46F73">
        <w:rPr>
          <w:rFonts w:ascii="FedraSans-NormalTF" w:hAnsi="FedraSans-NormalTF"/>
          <w:sz w:val="20"/>
        </w:rPr>
        <w:t xml:space="preserve"> identifying the disputed issue (the “</w:t>
      </w:r>
      <w:r w:rsidRPr="00C46F73">
        <w:rPr>
          <w:rStyle w:val="definedterm"/>
          <w:rFonts w:ascii="FedraSans-NormalTF" w:hAnsi="FedraSans-NormalTF"/>
          <w:sz w:val="20"/>
        </w:rPr>
        <w:t>Notice of Dispute</w:t>
      </w:r>
      <w:r w:rsidRPr="00C46F73">
        <w:rPr>
          <w:rFonts w:ascii="FedraSans-NormalTF" w:hAnsi="FedraSans-NormalTF"/>
          <w:sz w:val="20"/>
        </w:rPr>
        <w:t>”).</w:t>
      </w:r>
    </w:p>
    <w:p w14:paraId="237288CB" w14:textId="77777777" w:rsidR="00D97926" w:rsidRPr="00475652" w:rsidRDefault="00D97926" w:rsidP="00D97926">
      <w:pPr>
        <w:pStyle w:val="Heading2"/>
        <w:rPr>
          <w:rFonts w:ascii="FedraSans-NormalTF" w:hAnsi="FedraSans-NormalTF"/>
          <w:b/>
          <w:sz w:val="20"/>
        </w:rPr>
      </w:pPr>
      <w:bookmarkStart w:id="158" w:name="_Ref21700358"/>
      <w:bookmarkStart w:id="159" w:name="_Toc31655006"/>
      <w:bookmarkStart w:id="160" w:name="_Toc38390181"/>
      <w:r w:rsidRPr="00475652">
        <w:rPr>
          <w:rFonts w:ascii="FedraSans-NormalTF" w:hAnsi="FedraSans-NormalTF"/>
          <w:b/>
          <w:sz w:val="20"/>
        </w:rPr>
        <w:t>Resolution by Parties</w:t>
      </w:r>
      <w:bookmarkEnd w:id="158"/>
      <w:bookmarkEnd w:id="159"/>
      <w:bookmarkEnd w:id="160"/>
    </w:p>
    <w:p w14:paraId="7BF6875E" w14:textId="002CE6A3"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Within </w:t>
      </w:r>
      <w:r w:rsidR="00D83143">
        <w:rPr>
          <w:rFonts w:ascii="FedraSans-NormalTF" w:hAnsi="FedraSans-NormalTF"/>
          <w:sz w:val="20"/>
        </w:rPr>
        <w:t>[</w:t>
      </w:r>
      <w:r w:rsidRPr="00C46F73">
        <w:rPr>
          <w:rFonts w:ascii="FedraSans-NormalTF" w:hAnsi="FedraSans-NormalTF"/>
          <w:sz w:val="20"/>
        </w:rPr>
        <w:t>fifteen (15)</w:t>
      </w:r>
      <w:r w:rsidR="00D83143">
        <w:rPr>
          <w:rFonts w:ascii="FedraSans-NormalTF" w:hAnsi="FedraSans-NormalTF"/>
          <w:sz w:val="20"/>
        </w:rPr>
        <w:t>]</w:t>
      </w:r>
      <w:r w:rsidRPr="00C46F73">
        <w:rPr>
          <w:rFonts w:ascii="FedraSans-NormalTF" w:hAnsi="FedraSans-NormalTF"/>
          <w:sz w:val="20"/>
        </w:rPr>
        <w:t xml:space="preserve"> Business Days of service of the Notice of Dispute, one or more Representatives of each Party, with the appropriate decision-making authority, shall meet to attempt to resolve the Dispute by agreement.</w:t>
      </w:r>
    </w:p>
    <w:p w14:paraId="3BB4271F" w14:textId="5B72E4FE" w:rsidR="00D97926" w:rsidRPr="00C46F73" w:rsidRDefault="00D97926" w:rsidP="00D97926">
      <w:pPr>
        <w:pStyle w:val="Heading3"/>
        <w:rPr>
          <w:rFonts w:ascii="FedraSans-NormalTF" w:hAnsi="FedraSans-NormalTF"/>
          <w:sz w:val="20"/>
        </w:rPr>
      </w:pPr>
      <w:bookmarkStart w:id="161" w:name="_Ref38389037"/>
      <w:r w:rsidRPr="00C46F73">
        <w:rPr>
          <w:rFonts w:ascii="FedraSans-NormalTF" w:hAnsi="FedraSans-NormalTF"/>
          <w:sz w:val="20"/>
        </w:rPr>
        <w:t xml:space="preserve">If the Dispute is not resolved for any reason whatsoever (including if no such meeting has taken place) within </w:t>
      </w:r>
      <w:r w:rsidR="00D83143">
        <w:rPr>
          <w:rFonts w:ascii="FedraSans-NormalTF" w:hAnsi="FedraSans-NormalTF"/>
          <w:sz w:val="20"/>
        </w:rPr>
        <w:t>[</w:t>
      </w:r>
      <w:r w:rsidRPr="00C46F73">
        <w:rPr>
          <w:rFonts w:ascii="FedraSans-NormalTF" w:hAnsi="FedraSans-NormalTF"/>
          <w:sz w:val="20"/>
        </w:rPr>
        <w:t>fifteen (15)</w:t>
      </w:r>
      <w:r w:rsidR="00D83143">
        <w:rPr>
          <w:rFonts w:ascii="FedraSans-NormalTF" w:hAnsi="FedraSans-NormalTF"/>
          <w:sz w:val="20"/>
        </w:rPr>
        <w:t>]</w:t>
      </w:r>
      <w:r w:rsidRPr="00C46F73">
        <w:rPr>
          <w:rFonts w:ascii="FedraSans-NormalTF" w:hAnsi="FedraSans-NormalTF"/>
          <w:sz w:val="20"/>
        </w:rPr>
        <w:t xml:space="preserve"> Business Days of service of the Notice of Dispute, then</w:t>
      </w:r>
      <w:bookmarkStart w:id="162" w:name="_Ref26877512"/>
      <w:bookmarkEnd w:id="161"/>
      <w:r w:rsidRPr="00C46F73">
        <w:rPr>
          <w:rFonts w:ascii="FedraSans-NormalTF" w:hAnsi="FedraSans-NormalTF"/>
          <w:sz w:val="20"/>
        </w:rPr>
        <w:t xml:space="preserve"> either Party shall have the right to refer the Dispute to arbitration in accordance with Clause 15. 3 (</w:t>
      </w:r>
      <w:r w:rsidRPr="00C46F73">
        <w:rPr>
          <w:rStyle w:val="clausetitle"/>
          <w:rFonts w:ascii="FedraSans-NormalTF" w:hAnsi="FedraSans-NormalTF"/>
          <w:sz w:val="20"/>
        </w:rPr>
        <w:t>Arbitration</w:t>
      </w:r>
      <w:r w:rsidRPr="00C46F73">
        <w:rPr>
          <w:rFonts w:ascii="FedraSans-NormalTF" w:hAnsi="FedraSans-NormalTF"/>
          <w:sz w:val="20"/>
        </w:rPr>
        <w:t>)</w:t>
      </w:r>
      <w:bookmarkStart w:id="163" w:name="_Ref31637355"/>
      <w:bookmarkEnd w:id="162"/>
      <w:r w:rsidRPr="00C46F73">
        <w:rPr>
          <w:rFonts w:ascii="FedraSans-NormalTF" w:hAnsi="FedraSans-NormalTF"/>
          <w:sz w:val="20"/>
        </w:rPr>
        <w:t>.</w:t>
      </w:r>
      <w:bookmarkEnd w:id="163"/>
    </w:p>
    <w:p w14:paraId="094DA16A" w14:textId="77777777" w:rsidR="00D97926" w:rsidRPr="00475652" w:rsidRDefault="00D97926" w:rsidP="00D97926">
      <w:pPr>
        <w:pStyle w:val="Heading2"/>
        <w:rPr>
          <w:rFonts w:ascii="FedraSans-NormalTF" w:hAnsi="FedraSans-NormalTF"/>
          <w:b/>
          <w:sz w:val="20"/>
        </w:rPr>
      </w:pPr>
      <w:bookmarkStart w:id="164" w:name="_Ref21602019"/>
      <w:bookmarkStart w:id="165" w:name="_Ref26876886"/>
      <w:bookmarkStart w:id="166" w:name="_Toc31655009"/>
      <w:bookmarkStart w:id="167" w:name="_Toc38390184"/>
      <w:r w:rsidRPr="00475652">
        <w:rPr>
          <w:rFonts w:ascii="FedraSans-NormalTF" w:hAnsi="FedraSans-NormalTF"/>
          <w:b/>
          <w:sz w:val="20"/>
        </w:rPr>
        <w:t>Arbitration</w:t>
      </w:r>
      <w:bookmarkEnd w:id="164"/>
      <w:bookmarkEnd w:id="165"/>
      <w:bookmarkEnd w:id="166"/>
      <w:bookmarkEnd w:id="167"/>
      <w:r w:rsidRPr="00475652">
        <w:rPr>
          <w:rFonts w:ascii="FedraSans-NormalTF" w:hAnsi="FedraSans-NormalTF"/>
          <w:b/>
          <w:sz w:val="20"/>
        </w:rPr>
        <w:t xml:space="preserve"> </w:t>
      </w:r>
    </w:p>
    <w:p w14:paraId="02360820" w14:textId="4602B569" w:rsidR="00D97926" w:rsidRPr="00C46F73" w:rsidRDefault="00D97926" w:rsidP="00D97926">
      <w:pPr>
        <w:pStyle w:val="Heading3"/>
        <w:rPr>
          <w:rFonts w:ascii="FedraSans-NormalTF" w:hAnsi="FedraSans-NormalTF"/>
          <w:sz w:val="20"/>
        </w:rPr>
      </w:pPr>
      <w:bookmarkStart w:id="168" w:name="_Ref77270081"/>
      <w:r w:rsidRPr="00C46F73">
        <w:rPr>
          <w:rFonts w:ascii="FedraSans-NormalTF" w:hAnsi="FedraSans-NormalTF"/>
          <w:sz w:val="20"/>
        </w:rPr>
        <w:t>Any Dispute that is not resolved by resolution of the Parties pursuant to Clause 15.2 (</w:t>
      </w:r>
      <w:r w:rsidRPr="00C46F73">
        <w:rPr>
          <w:rFonts w:ascii="FedraSans-NormalTF" w:hAnsi="FedraSans-NormalTF"/>
          <w:i/>
          <w:sz w:val="20"/>
        </w:rPr>
        <w:t>Resolution by Parties</w:t>
      </w:r>
      <w:r w:rsidRPr="00C46F73">
        <w:rPr>
          <w:rFonts w:ascii="FedraSans-NormalTF" w:hAnsi="FedraSans-NormalTF"/>
          <w:sz w:val="20"/>
        </w:rPr>
        <w:t xml:space="preserve">), shall be referred to and finally resolved by arbitration </w:t>
      </w:r>
      <w:bookmarkStart w:id="169" w:name="_Ref21602174"/>
      <w:r w:rsidRPr="00C46F73">
        <w:rPr>
          <w:rFonts w:ascii="FedraSans-NormalTF" w:hAnsi="FedraSans-NormalTF"/>
          <w:sz w:val="20"/>
        </w:rPr>
        <w:t>under the ICC Rules, and the ICC Rules shall be deemed to be incorporated by reference into this Clause 15.4 (</w:t>
      </w:r>
      <w:r w:rsidRPr="00C46F73">
        <w:rPr>
          <w:rFonts w:ascii="FedraSans-NormalTF" w:hAnsi="FedraSans-NormalTF"/>
          <w:i/>
          <w:sz w:val="20"/>
        </w:rPr>
        <w:t>Arbitration</w:t>
      </w:r>
      <w:r w:rsidRPr="00C46F73">
        <w:rPr>
          <w:rFonts w:ascii="FedraSans-NormalTF" w:hAnsi="FedraSans-NormalTF"/>
          <w:sz w:val="20"/>
        </w:rPr>
        <w:t>).</w:t>
      </w:r>
      <w:bookmarkEnd w:id="168"/>
      <w:bookmarkEnd w:id="169"/>
    </w:p>
    <w:p w14:paraId="6DE251F8"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Further:</w:t>
      </w:r>
    </w:p>
    <w:p w14:paraId="1E6F8697"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the number of arbitrators shall be three (3</w:t>
      </w:r>
      <w:proofErr w:type="gramStart"/>
      <w:r w:rsidRPr="00C46F73">
        <w:rPr>
          <w:rFonts w:ascii="FedraSans-NormalTF" w:hAnsi="FedraSans-NormalTF"/>
          <w:sz w:val="20"/>
        </w:rPr>
        <w:t>);</w:t>
      </w:r>
      <w:proofErr w:type="gramEnd"/>
    </w:p>
    <w:p w14:paraId="1D155E87" w14:textId="2A81C336" w:rsidR="0053350C" w:rsidRPr="00C46F73" w:rsidRDefault="0053350C" w:rsidP="0053350C">
      <w:pPr>
        <w:pStyle w:val="Heading4"/>
        <w:rPr>
          <w:rFonts w:ascii="FedraSans-NormalTF" w:hAnsi="FedraSans-NormalTF"/>
          <w:sz w:val="20"/>
        </w:rPr>
      </w:pPr>
      <w:r w:rsidRPr="00C46F73">
        <w:rPr>
          <w:rFonts w:ascii="FedraSans-NormalTF" w:hAnsi="FedraSans-NormalTF"/>
          <w:sz w:val="20"/>
        </w:rPr>
        <w:t xml:space="preserve">the claimant shall nominate one (1) arbitrator and the respondent shall nominate one </w:t>
      </w:r>
      <w:r w:rsidR="003A4F3E">
        <w:rPr>
          <w:rFonts w:ascii="FedraSans-NormalTF" w:hAnsi="FedraSans-NormalTF"/>
          <w:sz w:val="20"/>
        </w:rPr>
        <w:t xml:space="preserve">(1) </w:t>
      </w:r>
      <w:r w:rsidRPr="00C46F73">
        <w:rPr>
          <w:rFonts w:ascii="FedraSans-NormalTF" w:hAnsi="FedraSans-NormalTF"/>
          <w:sz w:val="20"/>
        </w:rPr>
        <w:t xml:space="preserve">arbitrator for appointment by the International Court of </w:t>
      </w:r>
      <w:proofErr w:type="gramStart"/>
      <w:r w:rsidRPr="00C46F73">
        <w:rPr>
          <w:rFonts w:ascii="FedraSans-NormalTF" w:hAnsi="FedraSans-NormalTF"/>
          <w:sz w:val="20"/>
        </w:rPr>
        <w:t>Arbitration;</w:t>
      </w:r>
      <w:proofErr w:type="gramEnd"/>
    </w:p>
    <w:p w14:paraId="57D83423" w14:textId="4781E1F8" w:rsidR="0053350C" w:rsidRPr="00C46F73" w:rsidRDefault="0053350C" w:rsidP="0053350C">
      <w:pPr>
        <w:pStyle w:val="Heading4"/>
        <w:rPr>
          <w:rFonts w:ascii="FedraSans-NormalTF" w:hAnsi="FedraSans-NormalTF"/>
          <w:sz w:val="20"/>
        </w:rPr>
      </w:pPr>
      <w:r w:rsidRPr="00C46F73">
        <w:rPr>
          <w:rFonts w:ascii="FedraSans-NormalTF" w:hAnsi="FedraSans-NormalTF"/>
          <w:sz w:val="20"/>
        </w:rPr>
        <w:t>if the claimant and/or the respondent fail</w:t>
      </w:r>
      <w:r w:rsidR="00D461C6">
        <w:rPr>
          <w:rFonts w:ascii="FedraSans-NormalTF" w:hAnsi="FedraSans-NormalTF"/>
          <w:sz w:val="20"/>
        </w:rPr>
        <w:t>s</w:t>
      </w:r>
      <w:r w:rsidRPr="00C46F73">
        <w:rPr>
          <w:rFonts w:ascii="FedraSans-NormalTF" w:hAnsi="FedraSans-NormalTF"/>
          <w:sz w:val="20"/>
        </w:rPr>
        <w:t xml:space="preserve"> to nominate an arbitrator within thirty (30) Days of receiving a notice of the arbitrator chosen by the part</w:t>
      </w:r>
      <w:r w:rsidR="003A4F3E">
        <w:rPr>
          <w:rFonts w:ascii="FedraSans-NormalTF" w:hAnsi="FedraSans-NormalTF"/>
          <w:sz w:val="20"/>
        </w:rPr>
        <w:t>y</w:t>
      </w:r>
      <w:r w:rsidRPr="00C46F73">
        <w:rPr>
          <w:rFonts w:ascii="FedraSans-NormalTF" w:hAnsi="FedraSans-NormalTF"/>
          <w:sz w:val="20"/>
        </w:rPr>
        <w:t xml:space="preserve"> on the other side, an arbitrator shall be appointed on their behalf by the International Court of Arbitration in accordance with the ICC Rules. In such circumstances, any existing nomination or confirmation of the arbitrator chosen by the part</w:t>
      </w:r>
      <w:r w:rsidR="00D461C6">
        <w:rPr>
          <w:rFonts w:ascii="FedraSans-NormalTF" w:hAnsi="FedraSans-NormalTF"/>
          <w:sz w:val="20"/>
        </w:rPr>
        <w:t>y</w:t>
      </w:r>
      <w:r w:rsidRPr="00C46F73">
        <w:rPr>
          <w:rFonts w:ascii="FedraSans-NormalTF" w:hAnsi="FedraSans-NormalTF"/>
          <w:sz w:val="20"/>
        </w:rPr>
        <w:t xml:space="preserve"> on the other side of the proposed arbitration shall be unaffected, and the remaining arbitrator</w:t>
      </w:r>
      <w:r w:rsidR="003A4F3E">
        <w:rPr>
          <w:rFonts w:ascii="FedraSans-NormalTF" w:hAnsi="FedraSans-NormalTF"/>
          <w:sz w:val="20"/>
        </w:rPr>
        <w:t xml:space="preserve"> </w:t>
      </w:r>
      <w:r w:rsidRPr="00C46F73">
        <w:rPr>
          <w:rFonts w:ascii="FedraSans-NormalTF" w:hAnsi="FedraSans-NormalTF"/>
          <w:sz w:val="20"/>
        </w:rPr>
        <w:t xml:space="preserve">shall be appointed in accordance with the ICC </w:t>
      </w:r>
      <w:proofErr w:type="gramStart"/>
      <w:r w:rsidRPr="00C46F73">
        <w:rPr>
          <w:rFonts w:ascii="FedraSans-NormalTF" w:hAnsi="FedraSans-NormalTF"/>
          <w:sz w:val="20"/>
        </w:rPr>
        <w:t>Rules;</w:t>
      </w:r>
      <w:proofErr w:type="gramEnd"/>
    </w:p>
    <w:p w14:paraId="1C550D6A" w14:textId="3172318F" w:rsidR="0053350C" w:rsidRPr="00C46F73" w:rsidRDefault="0053350C" w:rsidP="0053350C">
      <w:pPr>
        <w:pStyle w:val="Heading4"/>
        <w:rPr>
          <w:rFonts w:ascii="FedraSans-NormalTF" w:hAnsi="FedraSans-NormalTF"/>
          <w:sz w:val="20"/>
        </w:rPr>
      </w:pPr>
      <w:bookmarkStart w:id="170" w:name="_Ref26877956"/>
      <w:r w:rsidRPr="00C46F73">
        <w:rPr>
          <w:rFonts w:ascii="FedraSans-NormalTF" w:hAnsi="FedraSans-NormalTF"/>
          <w:sz w:val="20"/>
        </w:rPr>
        <w:t>the two (2) arbitrators nominated by the Parties shall within fifteen (15) Days of the appointment of the second arbitrator jointly nominate a third arbitrator who</w:t>
      </w:r>
      <w:r w:rsidR="005162A4">
        <w:rPr>
          <w:rFonts w:ascii="FedraSans-NormalTF" w:hAnsi="FedraSans-NormalTF"/>
          <w:sz w:val="20"/>
        </w:rPr>
        <w:t>,</w:t>
      </w:r>
      <w:r w:rsidRPr="00C46F73">
        <w:rPr>
          <w:rFonts w:ascii="FedraSans-NormalTF" w:hAnsi="FedraSans-NormalTF"/>
          <w:sz w:val="20"/>
        </w:rPr>
        <w:t xml:space="preserve"> subject to confirmation by the International Court of Arbitration</w:t>
      </w:r>
      <w:r w:rsidR="005162A4">
        <w:rPr>
          <w:rFonts w:ascii="FedraSans-NormalTF" w:hAnsi="FedraSans-NormalTF"/>
          <w:sz w:val="20"/>
        </w:rPr>
        <w:t>,</w:t>
      </w:r>
      <w:r w:rsidRPr="00C46F73">
        <w:rPr>
          <w:rFonts w:ascii="FedraSans-NormalTF" w:hAnsi="FedraSans-NormalTF"/>
          <w:sz w:val="20"/>
        </w:rPr>
        <w:t xml:space="preserve"> shall act as President of the arbitral </w:t>
      </w:r>
      <w:proofErr w:type="gramStart"/>
      <w:r w:rsidRPr="00C46F73">
        <w:rPr>
          <w:rFonts w:ascii="FedraSans-NormalTF" w:hAnsi="FedraSans-NormalTF"/>
          <w:sz w:val="20"/>
        </w:rPr>
        <w:t>tribunal;</w:t>
      </w:r>
      <w:bookmarkEnd w:id="170"/>
      <w:proofErr w:type="gramEnd"/>
      <w:r w:rsidRPr="00C46F73">
        <w:rPr>
          <w:rFonts w:ascii="FedraSans-NormalTF" w:hAnsi="FedraSans-NormalTF"/>
          <w:sz w:val="20"/>
        </w:rPr>
        <w:t xml:space="preserve"> </w:t>
      </w:r>
    </w:p>
    <w:p w14:paraId="05F0682A" w14:textId="4FEFFFC1" w:rsidR="0053350C" w:rsidRPr="00C46F73" w:rsidRDefault="0053350C" w:rsidP="0053350C">
      <w:pPr>
        <w:pStyle w:val="Heading4"/>
        <w:rPr>
          <w:rFonts w:ascii="FedraSans-NormalTF" w:hAnsi="FedraSans-NormalTF"/>
          <w:sz w:val="20"/>
        </w:rPr>
      </w:pPr>
      <w:r w:rsidRPr="00C46F73">
        <w:rPr>
          <w:rFonts w:ascii="FedraSans-NormalTF" w:hAnsi="FedraSans-NormalTF"/>
          <w:sz w:val="20"/>
        </w:rPr>
        <w:t xml:space="preserve">if the two (2) arbitrators nominated by the Parties fail to agree on a third arbitrator within thirty (30) Days of the nomination of the second arbitrator, the third arbitrator </w:t>
      </w:r>
      <w:r w:rsidRPr="00C46F73">
        <w:rPr>
          <w:rFonts w:ascii="FedraSans-NormalTF" w:hAnsi="FedraSans-NormalTF"/>
          <w:sz w:val="20"/>
        </w:rPr>
        <w:lastRenderedPageBreak/>
        <w:t xml:space="preserve">shall be appointed by the International Court of Arbitration at the written request of any </w:t>
      </w:r>
      <w:proofErr w:type="gramStart"/>
      <w:r w:rsidRPr="00C46F73">
        <w:rPr>
          <w:rFonts w:ascii="FedraSans-NormalTF" w:hAnsi="FedraSans-NormalTF"/>
          <w:sz w:val="20"/>
        </w:rPr>
        <w:t>Party;</w:t>
      </w:r>
      <w:proofErr w:type="gramEnd"/>
    </w:p>
    <w:p w14:paraId="72D8BFC3" w14:textId="77777777" w:rsidR="0053350C" w:rsidRPr="00C46F73" w:rsidRDefault="0053350C" w:rsidP="0053350C">
      <w:pPr>
        <w:pStyle w:val="Heading4"/>
        <w:rPr>
          <w:rFonts w:ascii="FedraSans-NormalTF" w:hAnsi="FedraSans-NormalTF"/>
          <w:sz w:val="20"/>
        </w:rPr>
      </w:pPr>
      <w:r w:rsidRPr="00C46F73">
        <w:rPr>
          <w:rFonts w:ascii="FedraSans-NormalTF" w:hAnsi="FedraSans-NormalTF"/>
          <w:sz w:val="20"/>
        </w:rPr>
        <w:t xml:space="preserve">the seat, or legal place, of the arbitration shall be London, United </w:t>
      </w:r>
      <w:proofErr w:type="gramStart"/>
      <w:r w:rsidRPr="00C46F73">
        <w:rPr>
          <w:rFonts w:ascii="FedraSans-NormalTF" w:hAnsi="FedraSans-NormalTF"/>
          <w:sz w:val="20"/>
        </w:rPr>
        <w:t>Kingdom;</w:t>
      </w:r>
      <w:proofErr w:type="gramEnd"/>
    </w:p>
    <w:p w14:paraId="00419800" w14:textId="5635D23C" w:rsidR="0053350C" w:rsidRPr="00C46F73" w:rsidRDefault="0053350C" w:rsidP="0053350C">
      <w:pPr>
        <w:pStyle w:val="Heading4"/>
        <w:rPr>
          <w:rFonts w:ascii="FedraSans-NormalTF" w:hAnsi="FedraSans-NormalTF"/>
          <w:sz w:val="20"/>
        </w:rPr>
      </w:pPr>
      <w:r w:rsidRPr="00C46F73">
        <w:rPr>
          <w:rFonts w:ascii="FedraSans-NormalTF" w:hAnsi="FedraSans-NormalTF"/>
          <w:sz w:val="20"/>
        </w:rPr>
        <w:t>the hearing shall be held in London, United Kingdom or, if the Parties agree in their respective absolute discretion</w:t>
      </w:r>
      <w:r w:rsidR="005162A4">
        <w:rPr>
          <w:rFonts w:ascii="FedraSans-NormalTF" w:hAnsi="FedraSans-NormalTF"/>
          <w:sz w:val="20"/>
        </w:rPr>
        <w:t>,</w:t>
      </w:r>
      <w:r w:rsidRPr="00C46F73">
        <w:rPr>
          <w:rFonts w:ascii="FedraSans-NormalTF" w:hAnsi="FedraSans-NormalTF"/>
          <w:sz w:val="20"/>
        </w:rPr>
        <w:t xml:space="preserve"> in</w:t>
      </w:r>
      <w:r w:rsidR="00586F73">
        <w:rPr>
          <w:rFonts w:ascii="FedraSans-NormalTF" w:hAnsi="FedraSans-NormalTF"/>
          <w:sz w:val="20"/>
        </w:rPr>
        <w:t xml:space="preserve"> </w:t>
      </w:r>
      <w:r w:rsidR="00586F73" w:rsidRPr="00BC3EBF">
        <w:rPr>
          <w:rFonts w:ascii="FedraSans-NormalTF" w:hAnsi="FedraSans-NormalTF"/>
          <w:sz w:val="20"/>
        </w:rPr>
        <w:t>…………</w:t>
      </w:r>
      <w:r w:rsidRPr="00C46F73">
        <w:rPr>
          <w:rFonts w:ascii="FedraSans-NormalTF" w:hAnsi="FedraSans-NormalTF"/>
          <w:sz w:val="20"/>
        </w:rPr>
        <w:t xml:space="preserve"> [</w:t>
      </w:r>
      <w:r w:rsidRPr="003A4F3E">
        <w:rPr>
          <w:rFonts w:ascii="FedraSans-NormalTF" w:hAnsi="FedraSans-NormalTF"/>
          <w:i/>
          <w:iCs/>
          <w:sz w:val="20"/>
        </w:rPr>
        <w:t xml:space="preserve">insert alternative venue in </w:t>
      </w:r>
      <w:r w:rsidR="005162A4">
        <w:rPr>
          <w:rFonts w:ascii="FedraSans-NormalTF" w:hAnsi="FedraSans-NormalTF"/>
          <w:i/>
          <w:iCs/>
          <w:sz w:val="20"/>
        </w:rPr>
        <w:t xml:space="preserve">a </w:t>
      </w:r>
      <w:r w:rsidRPr="003A4F3E">
        <w:rPr>
          <w:rFonts w:ascii="FedraSans-NormalTF" w:hAnsi="FedraSans-NormalTF"/>
          <w:i/>
          <w:iCs/>
          <w:sz w:val="20"/>
        </w:rPr>
        <w:t>neutral jurisdiction convenient to the Parties</w:t>
      </w:r>
      <w:proofErr w:type="gramStart"/>
      <w:r w:rsidRPr="00C46F73">
        <w:rPr>
          <w:rFonts w:ascii="FedraSans-NormalTF" w:hAnsi="FedraSans-NormalTF"/>
          <w:sz w:val="20"/>
        </w:rPr>
        <w:t>];</w:t>
      </w:r>
      <w:proofErr w:type="gramEnd"/>
    </w:p>
    <w:p w14:paraId="6F70EAB9" w14:textId="77777777" w:rsidR="0053350C" w:rsidRPr="00C46F73" w:rsidRDefault="0053350C" w:rsidP="0053350C">
      <w:pPr>
        <w:pStyle w:val="Heading4"/>
        <w:rPr>
          <w:rFonts w:ascii="FedraSans-NormalTF" w:hAnsi="FedraSans-NormalTF"/>
          <w:sz w:val="20"/>
        </w:rPr>
      </w:pPr>
      <w:r w:rsidRPr="00C46F73">
        <w:rPr>
          <w:rFonts w:ascii="FedraSans-NormalTF" w:hAnsi="FedraSans-NormalTF"/>
          <w:sz w:val="20"/>
        </w:rPr>
        <w:t>the language of the arbitration proceedings shall be English; and</w:t>
      </w:r>
    </w:p>
    <w:p w14:paraId="23DDC1FE" w14:textId="4CBF4454" w:rsidR="00D97926" w:rsidRPr="00C46F73" w:rsidRDefault="0053350C" w:rsidP="0053350C">
      <w:pPr>
        <w:pStyle w:val="Heading4"/>
        <w:rPr>
          <w:rFonts w:ascii="FedraSans-NormalTF" w:hAnsi="FedraSans-NormalTF"/>
          <w:sz w:val="20"/>
        </w:rPr>
      </w:pPr>
      <w:r w:rsidRPr="00C46F73">
        <w:rPr>
          <w:rFonts w:ascii="FedraSans-NormalTF" w:hAnsi="FedraSans-NormalTF"/>
          <w:sz w:val="20"/>
        </w:rPr>
        <w:t>judgment on the award of the arbitral tribunal may be entered and enforced by any court of competent jurisdiction.</w:t>
      </w:r>
    </w:p>
    <w:p w14:paraId="0D67F369" w14:textId="4533650E" w:rsidR="00D97926" w:rsidRPr="00C46F73" w:rsidRDefault="00D97926" w:rsidP="00D97926">
      <w:pPr>
        <w:pStyle w:val="Heading3"/>
        <w:rPr>
          <w:rFonts w:ascii="FedraSans-NormalTF" w:hAnsi="FedraSans-NormalTF"/>
          <w:sz w:val="20"/>
        </w:rPr>
      </w:pPr>
      <w:r w:rsidRPr="00C46F73">
        <w:rPr>
          <w:rFonts w:ascii="FedraSans-NormalTF" w:hAnsi="FedraSans-NormalTF"/>
          <w:sz w:val="20"/>
        </w:rPr>
        <w:t>Any arbitral award issued under this Clause 15.3 (</w:t>
      </w:r>
      <w:r w:rsidRPr="00C46F73">
        <w:rPr>
          <w:rFonts w:ascii="FedraSans-NormalTF" w:hAnsi="FedraSans-NormalTF"/>
          <w:i/>
          <w:sz w:val="20"/>
        </w:rPr>
        <w:t>Arbitration</w:t>
      </w:r>
      <w:r w:rsidRPr="00C46F73">
        <w:rPr>
          <w:rFonts w:ascii="FedraSans-NormalTF" w:hAnsi="FedraSans-NormalTF"/>
          <w:sz w:val="20"/>
        </w:rPr>
        <w:t>) shall be final and binding upon the Parties and shall be the sole and exclusive remedy between the Parties regarding all Disputes, and each Party undertakes to comply with and to carry out any such arbitral award, fully and without delay. The Parties expressly waive to the fullest extent permitted by law or under equity any rights of appeal to the courts of any jurisdiction with respect to any award of arbitration pursuant to this Clause 15.3 (</w:t>
      </w:r>
      <w:r w:rsidRPr="00C46F73">
        <w:rPr>
          <w:rFonts w:ascii="FedraSans-NormalTF" w:hAnsi="FedraSans-NormalTF"/>
          <w:i/>
          <w:iCs/>
          <w:sz w:val="20"/>
        </w:rPr>
        <w:fldChar w:fldCharType="begin"/>
      </w:r>
      <w:r w:rsidRPr="00C46F73">
        <w:rPr>
          <w:rFonts w:ascii="FedraSans-NormalTF" w:hAnsi="FedraSans-NormalTF"/>
          <w:i/>
          <w:iCs/>
          <w:sz w:val="20"/>
        </w:rPr>
        <w:instrText xml:space="preserve"> REF _Ref21602019 \h  \* MERGEFORMAT </w:instrText>
      </w:r>
      <w:r w:rsidRPr="00C46F73">
        <w:rPr>
          <w:rFonts w:ascii="FedraSans-NormalTF" w:hAnsi="FedraSans-NormalTF"/>
          <w:i/>
          <w:iCs/>
          <w:sz w:val="20"/>
        </w:rPr>
      </w:r>
      <w:r w:rsidRPr="00C46F73">
        <w:rPr>
          <w:rFonts w:ascii="FedraSans-NormalTF" w:hAnsi="FedraSans-NormalTF"/>
          <w:i/>
          <w:iCs/>
          <w:sz w:val="20"/>
        </w:rPr>
        <w:fldChar w:fldCharType="separate"/>
      </w:r>
      <w:r w:rsidRPr="00C46F73">
        <w:rPr>
          <w:rFonts w:ascii="FedraSans-NormalTF" w:hAnsi="FedraSans-NormalTF"/>
          <w:i/>
          <w:iCs/>
          <w:sz w:val="20"/>
        </w:rPr>
        <w:t>Arbitration</w:t>
      </w:r>
      <w:r w:rsidRPr="00C46F73">
        <w:rPr>
          <w:rFonts w:ascii="FedraSans-NormalTF" w:hAnsi="FedraSans-NormalTF"/>
          <w:i/>
          <w:iCs/>
          <w:sz w:val="20"/>
        </w:rPr>
        <w:fldChar w:fldCharType="end"/>
      </w:r>
      <w:r w:rsidRPr="00C46F73">
        <w:rPr>
          <w:rFonts w:ascii="FedraSans-NormalTF" w:hAnsi="FedraSans-NormalTF"/>
          <w:sz w:val="20"/>
        </w:rPr>
        <w:t>). The Parties expressly agree that any rights of appeal that may not be waived by a Party shall be exercisable by a Party only: (i) after the award has been fully implemented under this Clause 15.3 (</w:t>
      </w:r>
      <w:r w:rsidRPr="00C46F73">
        <w:rPr>
          <w:rFonts w:ascii="FedraSans-NormalTF" w:hAnsi="FedraSans-NormalTF"/>
          <w:i/>
          <w:iCs/>
          <w:sz w:val="20"/>
        </w:rPr>
        <w:fldChar w:fldCharType="begin"/>
      </w:r>
      <w:r w:rsidRPr="00C46F73">
        <w:rPr>
          <w:rFonts w:ascii="FedraSans-NormalTF" w:hAnsi="FedraSans-NormalTF"/>
          <w:i/>
          <w:iCs/>
          <w:sz w:val="20"/>
        </w:rPr>
        <w:instrText xml:space="preserve"> REF _Ref21602019 \h  \* MERGEFORMAT </w:instrText>
      </w:r>
      <w:r w:rsidRPr="00C46F73">
        <w:rPr>
          <w:rFonts w:ascii="FedraSans-NormalTF" w:hAnsi="FedraSans-NormalTF"/>
          <w:i/>
          <w:iCs/>
          <w:sz w:val="20"/>
        </w:rPr>
      </w:r>
      <w:r w:rsidRPr="00C46F73">
        <w:rPr>
          <w:rFonts w:ascii="FedraSans-NormalTF" w:hAnsi="FedraSans-NormalTF"/>
          <w:i/>
          <w:iCs/>
          <w:sz w:val="20"/>
        </w:rPr>
        <w:fldChar w:fldCharType="separate"/>
      </w:r>
      <w:r w:rsidRPr="00C46F73">
        <w:rPr>
          <w:rFonts w:ascii="FedraSans-NormalTF" w:hAnsi="FedraSans-NormalTF"/>
          <w:i/>
          <w:iCs/>
          <w:sz w:val="20"/>
        </w:rPr>
        <w:t>Arbitration</w:t>
      </w:r>
      <w:r w:rsidRPr="00C46F73">
        <w:rPr>
          <w:rFonts w:ascii="FedraSans-NormalTF" w:hAnsi="FedraSans-NormalTF"/>
          <w:i/>
          <w:iCs/>
          <w:sz w:val="20"/>
        </w:rPr>
        <w:fldChar w:fldCharType="end"/>
      </w:r>
      <w:r w:rsidRPr="00C46F73">
        <w:rPr>
          <w:rFonts w:ascii="FedraSans-NormalTF" w:hAnsi="FedraSans-NormalTF"/>
          <w:sz w:val="20"/>
        </w:rPr>
        <w:t>); or (ii) if such Party must pay an amount under such award, after such Party has either paid such amount to the other Party or deposited the amount of the award with the tribunal or a court of competent jurisdiction.</w:t>
      </w:r>
    </w:p>
    <w:p w14:paraId="67F1B738"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Notwithstanding any Dispute between the Parties, each Party shall continue to perform </w:t>
      </w:r>
      <w:proofErr w:type="gramStart"/>
      <w:r w:rsidRPr="00C46F73">
        <w:rPr>
          <w:rFonts w:ascii="FedraSans-NormalTF" w:hAnsi="FedraSans-NormalTF"/>
          <w:sz w:val="20"/>
        </w:rPr>
        <w:t>all of</w:t>
      </w:r>
      <w:proofErr w:type="gramEnd"/>
      <w:r w:rsidRPr="00C46F73">
        <w:rPr>
          <w:rFonts w:ascii="FedraSans-NormalTF" w:hAnsi="FedraSans-NormalTF"/>
          <w:sz w:val="20"/>
        </w:rPr>
        <w:t xml:space="preserve"> its obligations under this Agreement.</w:t>
      </w:r>
    </w:p>
    <w:p w14:paraId="3F0EC266"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The Parties do not consent to the publication of any award made pursuant to this Clause 15.3 (</w:t>
      </w:r>
      <w:r w:rsidRPr="00C46F73">
        <w:rPr>
          <w:rFonts w:ascii="FedraSans-NormalTF" w:hAnsi="FedraSans-NormalTF"/>
          <w:i/>
          <w:sz w:val="20"/>
        </w:rPr>
        <w:t>Arbitration</w:t>
      </w:r>
      <w:r w:rsidRPr="00C46F73">
        <w:rPr>
          <w:rFonts w:ascii="FedraSans-NormalTF" w:hAnsi="FedraSans-NormalTF"/>
          <w:sz w:val="20"/>
        </w:rPr>
        <w:t>).</w:t>
      </w:r>
    </w:p>
    <w:p w14:paraId="3444A1D7" w14:textId="77777777" w:rsidR="00D97926" w:rsidRPr="00475652" w:rsidRDefault="00D97926" w:rsidP="00D97926">
      <w:pPr>
        <w:pStyle w:val="Heading2"/>
        <w:rPr>
          <w:rFonts w:ascii="FedraSans-NormalTF" w:hAnsi="FedraSans-NormalTF"/>
          <w:b/>
          <w:sz w:val="20"/>
        </w:rPr>
      </w:pPr>
      <w:bookmarkStart w:id="171" w:name="_Toc337202986"/>
      <w:bookmarkStart w:id="172" w:name="_Toc339903698"/>
      <w:bookmarkStart w:id="173" w:name="_Toc340141489"/>
      <w:bookmarkStart w:id="174" w:name="_Toc340380039"/>
      <w:bookmarkStart w:id="175" w:name="_Toc338267717"/>
      <w:bookmarkStart w:id="176" w:name="_Toc336873516"/>
      <w:bookmarkStart w:id="177" w:name="_Toc345950847"/>
      <w:bookmarkStart w:id="178" w:name="_Toc345962380"/>
      <w:bookmarkStart w:id="179" w:name="_Toc346130952"/>
      <w:bookmarkStart w:id="180" w:name="_Toc221616408"/>
      <w:bookmarkStart w:id="181" w:name="_Toc349226541"/>
      <w:bookmarkStart w:id="182" w:name="_Toc349901158"/>
      <w:bookmarkStart w:id="183" w:name="_Toc349901324"/>
      <w:bookmarkStart w:id="184" w:name="_Toc350104484"/>
      <w:bookmarkStart w:id="185" w:name="_Toc349113635"/>
      <w:bookmarkStart w:id="186" w:name="_Toc354217321"/>
      <w:bookmarkStart w:id="187" w:name="_Toc354239185"/>
      <w:bookmarkStart w:id="188" w:name="_Toc354218484"/>
      <w:r w:rsidRPr="00475652">
        <w:rPr>
          <w:rFonts w:ascii="FedraSans-NormalTF" w:hAnsi="FedraSans-NormalTF"/>
          <w:b/>
          <w:sz w:val="20"/>
        </w:rPr>
        <w:t xml:space="preserve">Interim Reliefs in the Courts of </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475652">
        <w:rPr>
          <w:rFonts w:ascii="FedraSans-NormalTF" w:hAnsi="FedraSans-NormalTF"/>
          <w:b/>
          <w:sz w:val="20"/>
        </w:rPr>
        <w:t>Host Country</w:t>
      </w:r>
    </w:p>
    <w:p w14:paraId="48018654" w14:textId="3CCC380A"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Notwithstanding Clause 15.3 (</w:t>
      </w:r>
      <w:r w:rsidRPr="00C46F73">
        <w:rPr>
          <w:rFonts w:ascii="FedraSans-NormalTF" w:hAnsi="FedraSans-NormalTF"/>
          <w:i/>
          <w:sz w:val="20"/>
        </w:rPr>
        <w:t>Arbitration</w:t>
      </w:r>
      <w:r w:rsidRPr="00C46F73">
        <w:rPr>
          <w:rFonts w:ascii="FedraSans-NormalTF" w:hAnsi="FedraSans-NormalTF"/>
          <w:sz w:val="20"/>
        </w:rPr>
        <w:t>), this Clause 15 (</w:t>
      </w:r>
      <w:r w:rsidRPr="00C46F73">
        <w:rPr>
          <w:rFonts w:ascii="FedraSans-NormalTF" w:hAnsi="FedraSans-NormalTF"/>
          <w:i/>
          <w:iCs/>
          <w:sz w:val="20"/>
        </w:rPr>
        <w:t>Resolution of Disputes</w:t>
      </w:r>
      <w:r w:rsidRPr="00C46F73">
        <w:rPr>
          <w:rFonts w:ascii="FedraSans-NormalTF" w:hAnsi="FedraSans-NormalTF"/>
          <w:sz w:val="20"/>
        </w:rPr>
        <w:t xml:space="preserve">) is without prejudice to a Party’s right to seek interim relief against another Party through the Host Country </w:t>
      </w:r>
      <w:r w:rsidR="00E37096">
        <w:rPr>
          <w:rFonts w:ascii="FedraSans-NormalTF" w:hAnsi="FedraSans-NormalTF"/>
          <w:sz w:val="20"/>
        </w:rPr>
        <w:t xml:space="preserve">or any other competent </w:t>
      </w:r>
      <w:r w:rsidRPr="00C46F73">
        <w:rPr>
          <w:rFonts w:ascii="FedraSans-NormalTF" w:hAnsi="FedraSans-NormalTF"/>
          <w:sz w:val="20"/>
        </w:rPr>
        <w:t xml:space="preserve">courts to protect its rights and interests, or to enforce the obligations of the other Party or an arbitral award made pursuant to arbitration proceedings brought under this Agreement. </w:t>
      </w:r>
    </w:p>
    <w:p w14:paraId="7B6C4D39" w14:textId="4074A198" w:rsidR="0053350C" w:rsidRPr="00475652" w:rsidRDefault="0053350C" w:rsidP="0053350C">
      <w:pPr>
        <w:pStyle w:val="Heading2"/>
        <w:rPr>
          <w:rFonts w:ascii="FedraSans-NormalTF" w:hAnsi="FedraSans-NormalTF"/>
          <w:b/>
          <w:sz w:val="20"/>
        </w:rPr>
      </w:pPr>
      <w:r w:rsidRPr="00475652">
        <w:rPr>
          <w:rFonts w:ascii="FedraSans-NormalTF" w:hAnsi="FedraSans-NormalTF"/>
          <w:b/>
          <w:sz w:val="20"/>
        </w:rPr>
        <w:t>Governing Law of Arbitration Agreement</w:t>
      </w:r>
    </w:p>
    <w:p w14:paraId="49749A8A" w14:textId="5FB8B109" w:rsidR="0053350C" w:rsidRPr="00C46F73" w:rsidRDefault="0053350C" w:rsidP="0053350C">
      <w:pPr>
        <w:pStyle w:val="BodyHeading2"/>
        <w:rPr>
          <w:rFonts w:ascii="FedraSans-NormalTF" w:hAnsi="FedraSans-NormalTF"/>
          <w:sz w:val="20"/>
        </w:rPr>
      </w:pPr>
      <w:r w:rsidRPr="00C46F73">
        <w:rPr>
          <w:rFonts w:ascii="FedraSans-NormalTF" w:hAnsi="FedraSans-NormalTF"/>
          <w:sz w:val="20"/>
        </w:rPr>
        <w:t>The arbitration agreement set out in this Clause 15 (</w:t>
      </w:r>
      <w:r w:rsidRPr="00C46F73">
        <w:rPr>
          <w:rFonts w:ascii="FedraSans-NormalTF" w:hAnsi="FedraSans-NormalTF"/>
          <w:i/>
          <w:iCs/>
          <w:sz w:val="20"/>
        </w:rPr>
        <w:t>Resolution of Disputes</w:t>
      </w:r>
      <w:r w:rsidRPr="00C46F73">
        <w:rPr>
          <w:rFonts w:ascii="FedraSans-NormalTF" w:hAnsi="FedraSans-NormalTF"/>
          <w:sz w:val="20"/>
        </w:rPr>
        <w:t>) shall be governed by and construed in accordance with English law</w:t>
      </w:r>
      <w:r w:rsidR="00E37096">
        <w:rPr>
          <w:rFonts w:ascii="FedraSans-NormalTF" w:hAnsi="FedraSans-NormalTF"/>
          <w:sz w:val="20"/>
        </w:rPr>
        <w:t>.</w:t>
      </w:r>
    </w:p>
    <w:p w14:paraId="7D8B1A74" w14:textId="46817D4B" w:rsidR="00D97926" w:rsidRPr="00C46F73" w:rsidRDefault="00FF7253" w:rsidP="00D97926">
      <w:pPr>
        <w:pStyle w:val="Heading1"/>
        <w:rPr>
          <w:rFonts w:ascii="FedraSans-NormalTF" w:hAnsi="FedraSans-NormalTF"/>
          <w:sz w:val="20"/>
        </w:rPr>
      </w:pPr>
      <w:bookmarkStart w:id="189" w:name="_Ref71296225"/>
      <w:bookmarkStart w:id="190" w:name="_Toc77347216"/>
      <w:bookmarkStart w:id="191" w:name="_Toc79781742"/>
      <w:bookmarkStart w:id="192" w:name="_Toc86255767"/>
      <w:bookmarkStart w:id="193" w:name="_Toc79817705"/>
      <w:bookmarkEnd w:id="155"/>
      <w:bookmarkEnd w:id="156"/>
      <w:bookmarkEnd w:id="157"/>
      <w:r w:rsidRPr="00C46F73">
        <w:rPr>
          <w:rFonts w:ascii="FedraSans-NormalTF" w:hAnsi="FedraSans-NormalTF"/>
          <w:caps w:val="0"/>
          <w:sz w:val="20"/>
        </w:rPr>
        <w:t>MISCELLANEOUS</w:t>
      </w:r>
      <w:bookmarkEnd w:id="135"/>
      <w:bookmarkEnd w:id="136"/>
      <w:bookmarkEnd w:id="137"/>
      <w:bookmarkEnd w:id="138"/>
      <w:bookmarkEnd w:id="139"/>
      <w:bookmarkEnd w:id="140"/>
      <w:bookmarkEnd w:id="141"/>
      <w:bookmarkEnd w:id="142"/>
      <w:bookmarkEnd w:id="143"/>
      <w:bookmarkEnd w:id="144"/>
      <w:bookmarkEnd w:id="145"/>
      <w:bookmarkEnd w:id="189"/>
      <w:bookmarkEnd w:id="190"/>
      <w:bookmarkEnd w:id="191"/>
      <w:bookmarkEnd w:id="192"/>
      <w:bookmarkEnd w:id="193"/>
    </w:p>
    <w:p w14:paraId="5C82E174" w14:textId="77777777" w:rsidR="00D97926" w:rsidRPr="00475652" w:rsidRDefault="00D97926" w:rsidP="00D97926">
      <w:pPr>
        <w:pStyle w:val="Heading2"/>
        <w:rPr>
          <w:rFonts w:ascii="FedraSans-NormalTF" w:hAnsi="FedraSans-NormalTF"/>
          <w:b/>
          <w:sz w:val="20"/>
        </w:rPr>
      </w:pPr>
      <w:bookmarkStart w:id="194" w:name="_Toc3564387"/>
      <w:bookmarkStart w:id="195" w:name="_Toc9353171"/>
      <w:bookmarkStart w:id="196" w:name="_Toc9275641"/>
      <w:bookmarkStart w:id="197" w:name="_Toc31655014"/>
      <w:bookmarkStart w:id="198" w:name="_Toc38390189"/>
      <w:r w:rsidRPr="00475652">
        <w:rPr>
          <w:rFonts w:ascii="FedraSans-NormalTF" w:hAnsi="FedraSans-NormalTF"/>
          <w:b/>
          <w:sz w:val="20"/>
        </w:rPr>
        <w:t>Expenses of the Parties</w:t>
      </w:r>
      <w:bookmarkEnd w:id="194"/>
      <w:bookmarkEnd w:id="195"/>
      <w:bookmarkEnd w:id="196"/>
      <w:bookmarkEnd w:id="197"/>
      <w:bookmarkEnd w:id="198"/>
    </w:p>
    <w:p w14:paraId="24100F29" w14:textId="6713301A"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 xml:space="preserve">All expenses incurred by or on behalf of each Party, including all fees and expenses of agents, representatives, </w:t>
      </w:r>
      <w:proofErr w:type="gramStart"/>
      <w:r w:rsidRPr="00C46F73">
        <w:rPr>
          <w:rFonts w:ascii="FedraSans-NormalTF" w:hAnsi="FedraSans-NormalTF"/>
          <w:sz w:val="20"/>
        </w:rPr>
        <w:t>counsel</w:t>
      </w:r>
      <w:proofErr w:type="gramEnd"/>
      <w:r w:rsidRPr="00C46F73">
        <w:rPr>
          <w:rFonts w:ascii="FedraSans-NormalTF" w:hAnsi="FedraSans-NormalTF"/>
          <w:sz w:val="20"/>
        </w:rPr>
        <w:t xml:space="preserve"> and accountants employed by the Parties in connection with the preparation of this Agreement, shall be borne solely by the Party who shall have incurred such expenses, and </w:t>
      </w:r>
      <w:r w:rsidR="00E37096">
        <w:rPr>
          <w:rFonts w:ascii="FedraSans-NormalTF" w:hAnsi="FedraSans-NormalTF"/>
          <w:sz w:val="20"/>
        </w:rPr>
        <w:t>the</w:t>
      </w:r>
      <w:r w:rsidR="00E37096" w:rsidRPr="00C46F73">
        <w:rPr>
          <w:rFonts w:ascii="FedraSans-NormalTF" w:hAnsi="FedraSans-NormalTF"/>
          <w:sz w:val="20"/>
        </w:rPr>
        <w:t xml:space="preserve"> </w:t>
      </w:r>
      <w:r w:rsidRPr="00C46F73">
        <w:rPr>
          <w:rFonts w:ascii="FedraSans-NormalTF" w:hAnsi="FedraSans-NormalTF"/>
          <w:sz w:val="20"/>
        </w:rPr>
        <w:t>other Party shall have no liability in respect thereof, except as otherwise agreed.</w:t>
      </w:r>
    </w:p>
    <w:p w14:paraId="17226094" w14:textId="77777777" w:rsidR="00D97926" w:rsidRPr="00475652" w:rsidRDefault="00D97926" w:rsidP="00D97926">
      <w:pPr>
        <w:pStyle w:val="Heading2"/>
        <w:rPr>
          <w:rFonts w:ascii="FedraSans-NormalTF" w:hAnsi="FedraSans-NormalTF"/>
          <w:b/>
          <w:sz w:val="20"/>
        </w:rPr>
      </w:pPr>
      <w:bookmarkStart w:id="199" w:name="_Toc3564390"/>
      <w:bookmarkStart w:id="200" w:name="_Toc9275643"/>
      <w:bookmarkStart w:id="201" w:name="_Toc9353173"/>
      <w:bookmarkStart w:id="202" w:name="_Toc31655016"/>
      <w:bookmarkStart w:id="203" w:name="_Toc38390191"/>
      <w:r w:rsidRPr="00475652">
        <w:rPr>
          <w:rFonts w:ascii="FedraSans-NormalTF" w:hAnsi="FedraSans-NormalTF"/>
          <w:b/>
          <w:sz w:val="20"/>
        </w:rPr>
        <w:t>Further Assurances</w:t>
      </w:r>
      <w:bookmarkEnd w:id="199"/>
      <w:bookmarkEnd w:id="200"/>
      <w:bookmarkEnd w:id="201"/>
      <w:bookmarkEnd w:id="202"/>
      <w:bookmarkEnd w:id="203"/>
    </w:p>
    <w:p w14:paraId="1CDFC896"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lastRenderedPageBreak/>
        <w:t xml:space="preserve">If it shall be necessary and proper after the execution hereof to execute any additional documents or take further action to </w:t>
      </w:r>
      <w:proofErr w:type="gramStart"/>
      <w:r w:rsidRPr="00C46F73">
        <w:rPr>
          <w:rFonts w:ascii="FedraSans-NormalTF" w:hAnsi="FedraSans-NormalTF"/>
          <w:sz w:val="20"/>
        </w:rPr>
        <w:t>effect</w:t>
      </w:r>
      <w:proofErr w:type="gramEnd"/>
      <w:r w:rsidRPr="00C46F73">
        <w:rPr>
          <w:rFonts w:ascii="FedraSans-NormalTF" w:hAnsi="FedraSans-NormalTF"/>
          <w:sz w:val="20"/>
        </w:rPr>
        <w:t xml:space="preserve"> the intent of this Agreement, the Parties agree to take such action.</w:t>
      </w:r>
    </w:p>
    <w:p w14:paraId="501EEC85" w14:textId="77777777" w:rsidR="00D97926" w:rsidRPr="00475652" w:rsidRDefault="00D97926" w:rsidP="00D97926">
      <w:pPr>
        <w:pStyle w:val="Heading2"/>
        <w:rPr>
          <w:rFonts w:ascii="FedraSans-NormalTF" w:hAnsi="FedraSans-NormalTF"/>
          <w:b/>
          <w:sz w:val="20"/>
        </w:rPr>
      </w:pPr>
      <w:bookmarkStart w:id="204" w:name="_Toc3564392"/>
      <w:bookmarkStart w:id="205" w:name="_Toc9275645"/>
      <w:bookmarkStart w:id="206" w:name="_Toc9353175"/>
      <w:bookmarkStart w:id="207" w:name="_Toc31655018"/>
      <w:bookmarkStart w:id="208" w:name="_Toc38390193"/>
      <w:r w:rsidRPr="00475652">
        <w:rPr>
          <w:rFonts w:ascii="FedraSans-NormalTF" w:hAnsi="FedraSans-NormalTF"/>
          <w:b/>
          <w:sz w:val="20"/>
        </w:rPr>
        <w:t>Entire Agreement</w:t>
      </w:r>
      <w:bookmarkEnd w:id="204"/>
      <w:bookmarkEnd w:id="205"/>
      <w:bookmarkEnd w:id="206"/>
      <w:bookmarkEnd w:id="207"/>
      <w:bookmarkEnd w:id="208"/>
    </w:p>
    <w:p w14:paraId="4D6495D7"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This Agreement is a complete and exhaustive statement of their agreement with respect to the subject matter contained in this Agreement and supersedes any previous agreements or understandings between the Parties.</w:t>
      </w:r>
    </w:p>
    <w:p w14:paraId="26D525AF" w14:textId="77777777" w:rsidR="00D97926" w:rsidRPr="00475652" w:rsidRDefault="00D97926" w:rsidP="00D97926">
      <w:pPr>
        <w:pStyle w:val="Heading2"/>
        <w:rPr>
          <w:rFonts w:ascii="FedraSans-NormalTF" w:hAnsi="FedraSans-NormalTF"/>
          <w:b/>
          <w:sz w:val="20"/>
        </w:rPr>
      </w:pPr>
      <w:bookmarkStart w:id="209" w:name="_Toc3564393"/>
      <w:bookmarkStart w:id="210" w:name="_Toc9353176"/>
      <w:bookmarkStart w:id="211" w:name="_Toc9275646"/>
      <w:bookmarkStart w:id="212" w:name="_Toc31655019"/>
      <w:bookmarkStart w:id="213" w:name="_Toc38390194"/>
      <w:r w:rsidRPr="00475652">
        <w:rPr>
          <w:rFonts w:ascii="FedraSans-NormalTF" w:hAnsi="FedraSans-NormalTF"/>
          <w:b/>
          <w:sz w:val="20"/>
        </w:rPr>
        <w:t>Amendments</w:t>
      </w:r>
      <w:bookmarkEnd w:id="209"/>
      <w:bookmarkEnd w:id="210"/>
      <w:bookmarkEnd w:id="211"/>
      <w:bookmarkEnd w:id="212"/>
      <w:bookmarkEnd w:id="213"/>
    </w:p>
    <w:p w14:paraId="5A13767A" w14:textId="77777777" w:rsidR="00D97926" w:rsidRPr="00C46F73" w:rsidRDefault="00D97926" w:rsidP="00D97926">
      <w:pPr>
        <w:pStyle w:val="Heading3"/>
        <w:rPr>
          <w:rFonts w:ascii="FedraSans-NormalTF" w:hAnsi="FedraSans-NormalTF"/>
          <w:i/>
          <w:iCs/>
          <w:sz w:val="20"/>
        </w:rPr>
      </w:pPr>
      <w:r w:rsidRPr="00C46F73">
        <w:rPr>
          <w:rFonts w:ascii="FedraSans-NormalTF" w:hAnsi="FedraSans-NormalTF"/>
          <w:sz w:val="20"/>
        </w:rPr>
        <w:t xml:space="preserve">This Agreement can be amended only by written agreement between the Parties. </w:t>
      </w:r>
    </w:p>
    <w:p w14:paraId="37B5003C" w14:textId="31ED982A" w:rsidR="00D97926" w:rsidRPr="00C46F73" w:rsidRDefault="00D97926" w:rsidP="00D97926">
      <w:pPr>
        <w:pStyle w:val="Heading3"/>
        <w:rPr>
          <w:rFonts w:ascii="FedraSans-NormalTF" w:hAnsi="FedraSans-NormalTF"/>
          <w:sz w:val="20"/>
        </w:rPr>
      </w:pPr>
      <w:r w:rsidRPr="00475652">
        <w:rPr>
          <w:rFonts w:ascii="FedraSans-NormalTF" w:hAnsi="FedraSans-NormalTF"/>
          <w:sz w:val="20"/>
        </w:rPr>
        <w:t>[</w:t>
      </w:r>
      <w:r w:rsidRPr="00C46F73">
        <w:rPr>
          <w:rFonts w:ascii="FedraSans-NormalTF" w:hAnsi="FedraSans-NormalTF"/>
          <w:i/>
          <w:iCs/>
          <w:sz w:val="20"/>
        </w:rPr>
        <w:t>Notwithstanding Applicable Law, the Granting Authority agrees that it shall not exercise any right to unilaterally modify this Agreement</w:t>
      </w:r>
      <w:r w:rsidR="008F1CB1">
        <w:rPr>
          <w:rFonts w:ascii="FedraSans-NormalTF" w:hAnsi="FedraSans-NormalTF"/>
          <w:i/>
          <w:iCs/>
          <w:sz w:val="20"/>
        </w:rPr>
        <w:t>.</w:t>
      </w:r>
      <w:r w:rsidRPr="00F14290">
        <w:rPr>
          <w:rFonts w:ascii="FedraSans-NormalTF" w:hAnsi="FedraSans-NormalTF"/>
          <w:sz w:val="20"/>
        </w:rPr>
        <w:t>]</w:t>
      </w:r>
      <w:r w:rsidRPr="00475652">
        <w:rPr>
          <w:rFonts w:ascii="FedraSans-NormalTF" w:hAnsi="FedraSans-NormalTF"/>
          <w:sz w:val="20"/>
          <w:vertAlign w:val="superscript"/>
        </w:rPr>
        <w:footnoteReference w:id="7"/>
      </w:r>
    </w:p>
    <w:p w14:paraId="35D6D670" w14:textId="77777777" w:rsidR="00D97926" w:rsidRPr="00475652" w:rsidRDefault="00D97926" w:rsidP="00D97926">
      <w:pPr>
        <w:pStyle w:val="Heading2"/>
        <w:rPr>
          <w:rFonts w:ascii="FedraSans-NormalTF" w:hAnsi="FedraSans-NormalTF"/>
          <w:b/>
          <w:sz w:val="20"/>
        </w:rPr>
      </w:pPr>
      <w:bookmarkStart w:id="214" w:name="_Toc3564394"/>
      <w:bookmarkStart w:id="215" w:name="_Toc9353177"/>
      <w:bookmarkStart w:id="216" w:name="_Toc9275647"/>
      <w:bookmarkStart w:id="217" w:name="_Toc31655020"/>
      <w:bookmarkStart w:id="218" w:name="_Toc38390195"/>
      <w:r w:rsidRPr="00475652">
        <w:rPr>
          <w:rFonts w:ascii="FedraSans-NormalTF" w:hAnsi="FedraSans-NormalTF"/>
          <w:b/>
          <w:sz w:val="20"/>
        </w:rPr>
        <w:t>Waiver</w:t>
      </w:r>
      <w:bookmarkEnd w:id="214"/>
      <w:bookmarkEnd w:id="215"/>
      <w:bookmarkEnd w:id="216"/>
      <w:bookmarkEnd w:id="217"/>
      <w:bookmarkEnd w:id="218"/>
    </w:p>
    <w:p w14:paraId="0DED5BF6" w14:textId="77777777" w:rsidR="00D97926" w:rsidRPr="00C46F73" w:rsidRDefault="00D97926" w:rsidP="00D97926">
      <w:pPr>
        <w:pStyle w:val="Heading3"/>
        <w:rPr>
          <w:rFonts w:ascii="FedraSans-NormalTF" w:hAnsi="FedraSans-NormalTF"/>
          <w:sz w:val="20"/>
        </w:rPr>
      </w:pPr>
      <w:r w:rsidRPr="00C46F73">
        <w:rPr>
          <w:rFonts w:ascii="FedraSans-NormalTF" w:hAnsi="FedraSans-NormalTF"/>
          <w:sz w:val="20"/>
        </w:rPr>
        <w:t>No waiver by a Party of any default by the other Party in the performance of any of the provisions of this Agreement shall:</w:t>
      </w:r>
    </w:p>
    <w:p w14:paraId="65ED949A" w14:textId="77777777" w:rsidR="00D97926" w:rsidRPr="00C46F73" w:rsidRDefault="00D97926" w:rsidP="00D97926">
      <w:pPr>
        <w:pStyle w:val="Heading4"/>
        <w:rPr>
          <w:rFonts w:ascii="FedraSans-NormalTF" w:hAnsi="FedraSans-NormalTF"/>
          <w:sz w:val="20"/>
        </w:rPr>
      </w:pPr>
      <w:r w:rsidRPr="00C46F73">
        <w:rPr>
          <w:rFonts w:ascii="FedraSans-NormalTF" w:hAnsi="FedraSans-NormalTF"/>
          <w:sz w:val="20"/>
        </w:rPr>
        <w:t>operate or be construed as a waiver of any other or further default or defaults whether of a like or different character; or</w:t>
      </w:r>
    </w:p>
    <w:p w14:paraId="666AC68A" w14:textId="4D259AB2" w:rsidR="00D97926" w:rsidRPr="00C46F73" w:rsidRDefault="00D97926" w:rsidP="00D97926">
      <w:pPr>
        <w:pStyle w:val="Heading4"/>
        <w:rPr>
          <w:rFonts w:ascii="FedraSans-NormalTF" w:hAnsi="FedraSans-NormalTF"/>
          <w:sz w:val="20"/>
        </w:rPr>
      </w:pPr>
      <w:r w:rsidRPr="00C46F73">
        <w:rPr>
          <w:rFonts w:ascii="FedraSans-NormalTF" w:hAnsi="FedraSans-NormalTF"/>
          <w:sz w:val="20"/>
        </w:rPr>
        <w:t>be effective unless</w:t>
      </w:r>
      <w:r w:rsidR="00E37096">
        <w:rPr>
          <w:rFonts w:ascii="FedraSans-NormalTF" w:hAnsi="FedraSans-NormalTF"/>
          <w:sz w:val="20"/>
        </w:rPr>
        <w:t xml:space="preserve"> granted</w:t>
      </w:r>
      <w:r w:rsidRPr="00C46F73">
        <w:rPr>
          <w:rFonts w:ascii="FedraSans-NormalTF" w:hAnsi="FedraSans-NormalTF"/>
          <w:sz w:val="20"/>
        </w:rPr>
        <w:t xml:space="preserve"> in writing duly executed by a duly authorised representative of such Party.</w:t>
      </w:r>
    </w:p>
    <w:p w14:paraId="294F79DF" w14:textId="6AB01C23" w:rsidR="00D97926" w:rsidRPr="00C46F73" w:rsidRDefault="00D97926" w:rsidP="00D97926">
      <w:pPr>
        <w:pStyle w:val="Heading3"/>
        <w:rPr>
          <w:rFonts w:ascii="FedraSans-NormalTF" w:hAnsi="FedraSans-NormalTF"/>
          <w:sz w:val="20"/>
        </w:rPr>
      </w:pPr>
      <w:r w:rsidRPr="00C46F73">
        <w:rPr>
          <w:rFonts w:ascii="FedraSans-NormalTF" w:hAnsi="FedraSans-NormalTF"/>
          <w:sz w:val="20"/>
        </w:rPr>
        <w:t xml:space="preserve">Neither the failure by a Party to insist on any occasion upon the performance of the terms, </w:t>
      </w:r>
      <w:proofErr w:type="gramStart"/>
      <w:r w:rsidRPr="00C46F73">
        <w:rPr>
          <w:rFonts w:ascii="FedraSans-NormalTF" w:hAnsi="FedraSans-NormalTF"/>
          <w:sz w:val="20"/>
        </w:rPr>
        <w:t>conditions</w:t>
      </w:r>
      <w:proofErr w:type="gramEnd"/>
      <w:r w:rsidRPr="00C46F73">
        <w:rPr>
          <w:rFonts w:ascii="FedraSans-NormalTF" w:hAnsi="FedraSans-NormalTF"/>
          <w:sz w:val="20"/>
        </w:rPr>
        <w:t xml:space="preserve"> and provisions of this Agreement</w:t>
      </w:r>
      <w:r w:rsidR="008F1CB1">
        <w:rPr>
          <w:rFonts w:ascii="FedraSans-NormalTF" w:hAnsi="FedraSans-NormalTF"/>
          <w:sz w:val="20"/>
        </w:rPr>
        <w:t>,</w:t>
      </w:r>
      <w:r w:rsidRPr="00C46F73">
        <w:rPr>
          <w:rFonts w:ascii="FedraSans-NormalTF" w:hAnsi="FedraSans-NormalTF"/>
          <w:sz w:val="20"/>
        </w:rPr>
        <w:t xml:space="preserve"> nor time or other indulgence granted by one Party to the other Party</w:t>
      </w:r>
      <w:r w:rsidR="008F1CB1">
        <w:rPr>
          <w:rFonts w:ascii="FedraSans-NormalTF" w:hAnsi="FedraSans-NormalTF"/>
          <w:sz w:val="20"/>
        </w:rPr>
        <w:t>,</w:t>
      </w:r>
      <w:r w:rsidRPr="00C46F73">
        <w:rPr>
          <w:rFonts w:ascii="FedraSans-NormalTF" w:hAnsi="FedraSans-NormalTF"/>
          <w:sz w:val="20"/>
        </w:rPr>
        <w:t xml:space="preserve"> shall act as a waiver of such breach, nor as an acceptance of any variation, or as the relinquishment of any such right, or any other right under this Agreement.</w:t>
      </w:r>
    </w:p>
    <w:p w14:paraId="69031C67" w14:textId="77777777" w:rsidR="00D97926" w:rsidRPr="00475652" w:rsidRDefault="00D97926" w:rsidP="00D97926">
      <w:pPr>
        <w:pStyle w:val="Heading2"/>
        <w:rPr>
          <w:rFonts w:ascii="FedraSans-NormalTF" w:hAnsi="FedraSans-NormalTF"/>
          <w:b/>
          <w:sz w:val="20"/>
        </w:rPr>
      </w:pPr>
      <w:bookmarkStart w:id="219" w:name="_Toc3564397"/>
      <w:bookmarkStart w:id="220" w:name="_Toc9353180"/>
      <w:bookmarkStart w:id="221" w:name="_Toc9275650"/>
      <w:bookmarkStart w:id="222" w:name="_Toc31655023"/>
      <w:bookmarkStart w:id="223" w:name="_Toc38390198"/>
      <w:r w:rsidRPr="00475652">
        <w:rPr>
          <w:rFonts w:ascii="FedraSans-NormalTF" w:hAnsi="FedraSans-NormalTF"/>
          <w:b/>
          <w:sz w:val="20"/>
        </w:rPr>
        <w:t>Language</w:t>
      </w:r>
    </w:p>
    <w:p w14:paraId="376584B1"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The language for the purpose of administering and interpreting this Agreement shall be English.</w:t>
      </w:r>
    </w:p>
    <w:p w14:paraId="4CA05C02" w14:textId="77777777" w:rsidR="00D97926" w:rsidRPr="00475652" w:rsidRDefault="00D97926" w:rsidP="00D97926">
      <w:pPr>
        <w:pStyle w:val="Heading2"/>
        <w:rPr>
          <w:rFonts w:ascii="FedraSans-NormalTF" w:hAnsi="FedraSans-NormalTF"/>
          <w:b/>
          <w:sz w:val="20"/>
        </w:rPr>
      </w:pPr>
      <w:bookmarkStart w:id="224" w:name="_Toc3564402"/>
      <w:bookmarkStart w:id="225" w:name="_Toc9275655"/>
      <w:bookmarkStart w:id="226" w:name="_Toc9353185"/>
      <w:bookmarkStart w:id="227" w:name="_Toc31655028"/>
      <w:bookmarkStart w:id="228" w:name="_Toc38390203"/>
      <w:r w:rsidRPr="00475652">
        <w:rPr>
          <w:rFonts w:ascii="FedraSans-NormalTF" w:hAnsi="FedraSans-NormalTF"/>
          <w:b/>
          <w:sz w:val="20"/>
        </w:rPr>
        <w:t>Consents</w:t>
      </w:r>
      <w:bookmarkEnd w:id="224"/>
      <w:bookmarkEnd w:id="225"/>
      <w:bookmarkEnd w:id="226"/>
      <w:bookmarkEnd w:id="227"/>
      <w:bookmarkEnd w:id="228"/>
    </w:p>
    <w:p w14:paraId="3EF68D2C"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Unless otherwise provided in this Agreement, whenever a consent or approval is required by either Party from the other Party, such consent or approval (including a Consent) shall not be unreasonably withheld or delayed.</w:t>
      </w:r>
    </w:p>
    <w:p w14:paraId="13929FAA" w14:textId="77777777" w:rsidR="00D97926" w:rsidRPr="00475652" w:rsidRDefault="00D97926" w:rsidP="00D97926">
      <w:pPr>
        <w:pStyle w:val="Heading2"/>
        <w:rPr>
          <w:rFonts w:ascii="FedraSans-NormalTF" w:hAnsi="FedraSans-NormalTF"/>
          <w:b/>
          <w:sz w:val="20"/>
        </w:rPr>
      </w:pPr>
      <w:r w:rsidRPr="00475652">
        <w:rPr>
          <w:rFonts w:ascii="FedraSans-NormalTF" w:hAnsi="FedraSans-NormalTF"/>
          <w:b/>
          <w:sz w:val="20"/>
        </w:rPr>
        <w:t>Severability</w:t>
      </w:r>
      <w:bookmarkEnd w:id="219"/>
      <w:bookmarkEnd w:id="220"/>
      <w:bookmarkEnd w:id="221"/>
      <w:bookmarkEnd w:id="222"/>
      <w:bookmarkEnd w:id="223"/>
    </w:p>
    <w:p w14:paraId="7B03E597" w14:textId="66294131"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If any term or provision of this Agreement is held by a court, arbitral tribunal, or other authority of competent jurisdiction to be invalid, void, unenforceable or against public policy, the rest of this Agreement will remain in full force and effect and will in no way be adversely affected.</w:t>
      </w:r>
    </w:p>
    <w:p w14:paraId="5F8BD1D5" w14:textId="77777777" w:rsidR="00D97926" w:rsidRPr="00475652" w:rsidRDefault="00D97926" w:rsidP="00475652">
      <w:pPr>
        <w:pStyle w:val="Heading2"/>
        <w:keepNext/>
        <w:rPr>
          <w:rFonts w:ascii="FedraSans-NormalTF" w:hAnsi="FedraSans-NormalTF"/>
          <w:b/>
          <w:sz w:val="20"/>
        </w:rPr>
      </w:pPr>
      <w:bookmarkStart w:id="229" w:name="_Ref3495672"/>
      <w:bookmarkStart w:id="230" w:name="_Ref3495688"/>
      <w:bookmarkStart w:id="231" w:name="_Toc3564398"/>
      <w:bookmarkStart w:id="232" w:name="_Toc9353181"/>
      <w:bookmarkStart w:id="233" w:name="_Toc9275651"/>
      <w:bookmarkStart w:id="234" w:name="_Toc31655024"/>
      <w:bookmarkStart w:id="235" w:name="_Toc38390199"/>
      <w:r w:rsidRPr="00475652">
        <w:rPr>
          <w:rFonts w:ascii="FedraSans-NormalTF" w:hAnsi="FedraSans-NormalTF"/>
          <w:b/>
          <w:sz w:val="20"/>
        </w:rPr>
        <w:t>Assignment and Security</w:t>
      </w:r>
      <w:bookmarkEnd w:id="229"/>
      <w:bookmarkEnd w:id="230"/>
      <w:bookmarkEnd w:id="231"/>
      <w:bookmarkEnd w:id="232"/>
      <w:bookmarkEnd w:id="233"/>
      <w:bookmarkEnd w:id="234"/>
      <w:bookmarkEnd w:id="235"/>
    </w:p>
    <w:p w14:paraId="7396A70E" w14:textId="738537C6" w:rsidR="0053350C" w:rsidRPr="00C46F73" w:rsidRDefault="00D97926" w:rsidP="00D97926">
      <w:pPr>
        <w:pStyle w:val="BodyHeading2"/>
        <w:rPr>
          <w:rFonts w:ascii="FedraSans-NormalTF" w:hAnsi="FedraSans-NormalTF"/>
          <w:sz w:val="20"/>
        </w:rPr>
      </w:pPr>
      <w:r w:rsidRPr="00C46F73">
        <w:rPr>
          <w:rFonts w:ascii="FedraSans-NormalTF" w:hAnsi="FedraSans-NormalTF"/>
          <w:sz w:val="20"/>
        </w:rPr>
        <w:t>The Parties are not permitted to assign their interests in this Agreement</w:t>
      </w:r>
      <w:r w:rsidR="008F1CB1">
        <w:rPr>
          <w:rFonts w:ascii="FedraSans-NormalTF" w:hAnsi="FedraSans-NormalTF"/>
          <w:sz w:val="20"/>
        </w:rPr>
        <w:t>,</w:t>
      </w:r>
      <w:r w:rsidRPr="00C46F73">
        <w:rPr>
          <w:rFonts w:ascii="FedraSans-NormalTF" w:hAnsi="FedraSans-NormalTF"/>
          <w:sz w:val="20"/>
        </w:rPr>
        <w:t xml:space="preserve"> save that the Beneficiary may</w:t>
      </w:r>
      <w:r w:rsidR="0053350C" w:rsidRPr="00C46F73">
        <w:rPr>
          <w:rFonts w:ascii="FedraSans-NormalTF" w:hAnsi="FedraSans-NormalTF"/>
          <w:sz w:val="20"/>
        </w:rPr>
        <w:t>:</w:t>
      </w:r>
    </w:p>
    <w:p w14:paraId="7593BBD2" w14:textId="58B9AB2D" w:rsidR="0053350C" w:rsidRPr="00C46F73" w:rsidRDefault="0053350C" w:rsidP="0053350C">
      <w:pPr>
        <w:pStyle w:val="Heading3"/>
        <w:rPr>
          <w:rFonts w:ascii="FedraSans-NormalTF" w:hAnsi="FedraSans-NormalTF"/>
          <w:sz w:val="20"/>
        </w:rPr>
      </w:pPr>
      <w:r w:rsidRPr="00C46F73">
        <w:rPr>
          <w:rFonts w:ascii="FedraSans-NormalTF" w:hAnsi="FedraSans-NormalTF"/>
          <w:sz w:val="20"/>
        </w:rPr>
        <w:lastRenderedPageBreak/>
        <w:t>charge or assign its rights and interest</w:t>
      </w:r>
      <w:r w:rsidR="008F1CB1">
        <w:rPr>
          <w:rFonts w:ascii="FedraSans-NormalTF" w:hAnsi="FedraSans-NormalTF"/>
          <w:sz w:val="20"/>
        </w:rPr>
        <w:t>s</w:t>
      </w:r>
      <w:r w:rsidRPr="00C46F73">
        <w:rPr>
          <w:rFonts w:ascii="FedraSans-NormalTF" w:hAnsi="FedraSans-NormalTF"/>
          <w:sz w:val="20"/>
        </w:rPr>
        <w:t xml:space="preserve"> under this Agreement in favour of the Lenders; and</w:t>
      </w:r>
    </w:p>
    <w:p w14:paraId="3F994B52" w14:textId="40BFA8FB" w:rsidR="0053350C" w:rsidRPr="00C46F73" w:rsidRDefault="0053350C" w:rsidP="0053350C">
      <w:pPr>
        <w:pStyle w:val="Heading3"/>
        <w:rPr>
          <w:rFonts w:ascii="FedraSans-NormalTF" w:hAnsi="FedraSans-NormalTF"/>
          <w:sz w:val="20"/>
        </w:rPr>
      </w:pPr>
      <w:r w:rsidRPr="00C46F73">
        <w:rPr>
          <w:rFonts w:ascii="FedraSans-NormalTF" w:hAnsi="FedraSans-NormalTF"/>
          <w:sz w:val="20"/>
        </w:rPr>
        <w:t>subject to the terms and conditions of any political risk insurance policy or guarantee, assign to any political risk insurer, all or any part of its rights and interests under or pursuant to this Agreement.</w:t>
      </w:r>
    </w:p>
    <w:p w14:paraId="4E0F4FFB" w14:textId="77777777" w:rsidR="00D97926" w:rsidRPr="00475652" w:rsidRDefault="00D97926" w:rsidP="00D97926">
      <w:pPr>
        <w:pStyle w:val="Heading2"/>
        <w:rPr>
          <w:rFonts w:ascii="FedraSans-NormalTF" w:hAnsi="FedraSans-NormalTF"/>
          <w:b/>
          <w:sz w:val="20"/>
        </w:rPr>
      </w:pPr>
      <w:bookmarkStart w:id="236" w:name="_Toc3564399"/>
      <w:bookmarkStart w:id="237" w:name="_Toc9353182"/>
      <w:bookmarkStart w:id="238" w:name="_Toc9275652"/>
      <w:bookmarkStart w:id="239" w:name="_Toc31655025"/>
      <w:bookmarkStart w:id="240" w:name="_Toc38390200"/>
      <w:r w:rsidRPr="00475652">
        <w:rPr>
          <w:rFonts w:ascii="FedraSans-NormalTF" w:hAnsi="FedraSans-NormalTF"/>
          <w:b/>
          <w:sz w:val="20"/>
        </w:rPr>
        <w:t>Relationship of the Parties</w:t>
      </w:r>
      <w:bookmarkEnd w:id="236"/>
      <w:bookmarkEnd w:id="237"/>
      <w:bookmarkEnd w:id="238"/>
      <w:bookmarkEnd w:id="239"/>
      <w:bookmarkEnd w:id="240"/>
    </w:p>
    <w:p w14:paraId="3C7C1D49" w14:textId="730B14CE"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This Agreement shall not be interpreted or construed to create an association, joint venture, or partnership between the Parties or to impose any partnership obligation or liability upon any Party. Neither Party shall have any right, power, or authority to enter into any agreement or undertaking for, to act on behalf of, to act as or be an agent or representative of, or to otherwise bind, the other Party.</w:t>
      </w:r>
    </w:p>
    <w:p w14:paraId="007C4FD7" w14:textId="77777777" w:rsidR="00D97926" w:rsidRPr="00475652" w:rsidRDefault="00D97926" w:rsidP="00D97926">
      <w:pPr>
        <w:pStyle w:val="Heading2"/>
        <w:rPr>
          <w:rFonts w:ascii="FedraSans-NormalTF" w:hAnsi="FedraSans-NormalTF"/>
          <w:b/>
          <w:sz w:val="20"/>
        </w:rPr>
      </w:pPr>
      <w:bookmarkStart w:id="241" w:name="_Toc3564400"/>
      <w:bookmarkStart w:id="242" w:name="_Toc9353183"/>
      <w:bookmarkStart w:id="243" w:name="_Toc9275653"/>
      <w:bookmarkStart w:id="244" w:name="_Toc31655026"/>
      <w:bookmarkStart w:id="245" w:name="_Toc38390201"/>
      <w:r w:rsidRPr="00475652">
        <w:rPr>
          <w:rFonts w:ascii="FedraSans-NormalTF" w:hAnsi="FedraSans-NormalTF"/>
          <w:b/>
          <w:sz w:val="20"/>
        </w:rPr>
        <w:t>No Third Parties</w:t>
      </w:r>
      <w:bookmarkEnd w:id="241"/>
      <w:bookmarkEnd w:id="242"/>
      <w:bookmarkEnd w:id="243"/>
      <w:bookmarkEnd w:id="244"/>
      <w:bookmarkEnd w:id="245"/>
    </w:p>
    <w:p w14:paraId="3C0FA82C" w14:textId="4645FFD0"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 xml:space="preserve">Other than as specified in Clause </w:t>
      </w:r>
      <w:r w:rsidRPr="00C46F73">
        <w:rPr>
          <w:rFonts w:ascii="FedraSans-NormalTF" w:hAnsi="FedraSans-NormalTF"/>
          <w:sz w:val="20"/>
        </w:rPr>
        <w:fldChar w:fldCharType="begin"/>
      </w:r>
      <w:r w:rsidRPr="00C46F73">
        <w:rPr>
          <w:rFonts w:ascii="FedraSans-NormalTF" w:hAnsi="FedraSans-NormalTF"/>
          <w:sz w:val="20"/>
        </w:rPr>
        <w:instrText xml:space="preserve"> REF _Ref3495672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16.9</w:t>
      </w:r>
      <w:r w:rsidRPr="00C46F73">
        <w:rPr>
          <w:rFonts w:ascii="FedraSans-NormalTF" w:hAnsi="FedraSans-NormalTF"/>
          <w:sz w:val="20"/>
        </w:rPr>
        <w:fldChar w:fldCharType="end"/>
      </w:r>
      <w:r w:rsidRPr="00C46F73">
        <w:rPr>
          <w:rFonts w:ascii="FedraSans-NormalTF" w:hAnsi="FedraSans-NormalTF"/>
          <w:sz w:val="20"/>
        </w:rPr>
        <w:t xml:space="preserve"> (</w:t>
      </w:r>
      <w:r w:rsidRPr="00C46F73">
        <w:rPr>
          <w:rFonts w:ascii="FedraSans-NormalTF" w:hAnsi="FedraSans-NormalTF"/>
          <w:i/>
          <w:iCs/>
          <w:sz w:val="20"/>
        </w:rPr>
        <w:t>Assignment and Security</w:t>
      </w:r>
      <w:r w:rsidRPr="00C46F73">
        <w:rPr>
          <w:rFonts w:ascii="FedraSans-NormalTF" w:hAnsi="FedraSans-NormalTF"/>
          <w:sz w:val="20"/>
        </w:rPr>
        <w:t>), this Agreement is intended solely for the benefit of the Parties</w:t>
      </w:r>
      <w:r w:rsidR="008F1CB1">
        <w:rPr>
          <w:rFonts w:ascii="FedraSans-NormalTF" w:hAnsi="FedraSans-NormalTF"/>
          <w:sz w:val="20"/>
        </w:rPr>
        <w:t>,</w:t>
      </w:r>
      <w:r w:rsidRPr="00C46F73">
        <w:rPr>
          <w:rFonts w:ascii="FedraSans-NormalTF" w:hAnsi="FedraSans-NormalTF"/>
          <w:sz w:val="20"/>
        </w:rPr>
        <w:t xml:space="preserve"> and nothing in this Agreement shall be construed to create any duty to, standard of care with reference to, or any liability to, or confer any right of suit or action on any Person not a Party to this Agreement.</w:t>
      </w:r>
    </w:p>
    <w:p w14:paraId="3FB37B40" w14:textId="77777777" w:rsidR="00D97926" w:rsidRPr="00475652" w:rsidRDefault="00D97926" w:rsidP="00D97926">
      <w:pPr>
        <w:pStyle w:val="Heading2"/>
        <w:rPr>
          <w:rFonts w:ascii="FedraSans-NormalTF" w:hAnsi="FedraSans-NormalTF"/>
          <w:b/>
          <w:sz w:val="20"/>
        </w:rPr>
      </w:pPr>
      <w:bookmarkStart w:id="246" w:name="_Toc3564396"/>
      <w:bookmarkStart w:id="247" w:name="_Toc9353179"/>
      <w:bookmarkStart w:id="248" w:name="_Toc9275649"/>
      <w:bookmarkStart w:id="249" w:name="_Toc31655022"/>
      <w:bookmarkStart w:id="250" w:name="_Toc38390197"/>
      <w:bookmarkStart w:id="251" w:name="_Toc3564401"/>
      <w:bookmarkStart w:id="252" w:name="_Toc9275654"/>
      <w:bookmarkStart w:id="253" w:name="_Toc9353184"/>
      <w:bookmarkStart w:id="254" w:name="_Toc31655027"/>
      <w:bookmarkStart w:id="255" w:name="_Toc38390202"/>
      <w:r w:rsidRPr="00475652">
        <w:rPr>
          <w:rFonts w:ascii="FedraSans-NormalTF" w:hAnsi="FedraSans-NormalTF"/>
          <w:b/>
          <w:sz w:val="20"/>
        </w:rPr>
        <w:t>Counterparts</w:t>
      </w:r>
      <w:bookmarkEnd w:id="246"/>
      <w:bookmarkEnd w:id="247"/>
      <w:bookmarkEnd w:id="248"/>
      <w:bookmarkEnd w:id="249"/>
      <w:bookmarkEnd w:id="250"/>
    </w:p>
    <w:p w14:paraId="638C0E54" w14:textId="77777777" w:rsidR="00D97926" w:rsidRPr="00C46F73" w:rsidRDefault="00D97926" w:rsidP="00D97926">
      <w:pPr>
        <w:pStyle w:val="BodyHeading2"/>
        <w:rPr>
          <w:rFonts w:ascii="FedraSans-NormalTF" w:hAnsi="FedraSans-NormalTF"/>
          <w:sz w:val="20"/>
        </w:rPr>
      </w:pPr>
      <w:r w:rsidRPr="00C46F73">
        <w:rPr>
          <w:rFonts w:ascii="FedraSans-NormalTF" w:hAnsi="FedraSans-NormalTF"/>
          <w:sz w:val="20"/>
        </w:rPr>
        <w:t>This Agreement may be executed in two or more counterparts, all of which will be considered one and the same Agreement and each of which will be deemed an original.</w:t>
      </w:r>
    </w:p>
    <w:bookmarkEnd w:id="251"/>
    <w:bookmarkEnd w:id="252"/>
    <w:bookmarkEnd w:id="253"/>
    <w:bookmarkEnd w:id="254"/>
    <w:bookmarkEnd w:id="255"/>
    <w:p w14:paraId="0F0EA2AE" w14:textId="6A58F493" w:rsidR="00D97926" w:rsidRPr="00C46F73" w:rsidRDefault="00D97926" w:rsidP="00D97926">
      <w:pPr>
        <w:pStyle w:val="BodyMain"/>
        <w:rPr>
          <w:rFonts w:ascii="FedraSans-NormalTF" w:hAnsi="FedraSans-NormalTF"/>
          <w:sz w:val="20"/>
        </w:rPr>
      </w:pPr>
      <w:r w:rsidRPr="00C46F73">
        <w:rPr>
          <w:rFonts w:ascii="FedraSans-NormalTF" w:hAnsi="FedraSans-NormalTF"/>
          <w:bCs/>
          <w:sz w:val="20"/>
        </w:rPr>
        <w:br w:type="page"/>
      </w:r>
      <w:r w:rsidRPr="00C46F73">
        <w:rPr>
          <w:rFonts w:ascii="FedraSans-NormalTF" w:hAnsi="FedraSans-NormalTF"/>
          <w:b/>
          <w:sz w:val="20"/>
        </w:rPr>
        <w:lastRenderedPageBreak/>
        <w:t>IN WITNESS WHEREOF</w:t>
      </w:r>
      <w:r w:rsidRPr="00C46F73">
        <w:rPr>
          <w:rFonts w:ascii="FedraSans-NormalTF" w:hAnsi="FedraSans-NormalTF"/>
          <w:sz w:val="20"/>
        </w:rPr>
        <w:t>, this Agreement has been executed in two counterparts by duly authori</w:t>
      </w:r>
      <w:r w:rsidR="001A74CB">
        <w:rPr>
          <w:rFonts w:ascii="FedraSans-NormalTF" w:hAnsi="FedraSans-NormalTF"/>
          <w:sz w:val="20"/>
        </w:rPr>
        <w:t>s</w:t>
      </w:r>
      <w:r w:rsidRPr="00C46F73">
        <w:rPr>
          <w:rFonts w:ascii="FedraSans-NormalTF" w:hAnsi="FedraSans-NormalTF"/>
          <w:sz w:val="20"/>
        </w:rPr>
        <w:t xml:space="preserve">ed representative of the Parties hereto on the day, </w:t>
      </w:r>
      <w:proofErr w:type="gramStart"/>
      <w:r w:rsidRPr="00C46F73">
        <w:rPr>
          <w:rFonts w:ascii="FedraSans-NormalTF" w:hAnsi="FedraSans-NormalTF"/>
          <w:sz w:val="20"/>
        </w:rPr>
        <w:t>month</w:t>
      </w:r>
      <w:proofErr w:type="gramEnd"/>
      <w:r w:rsidRPr="00C46F73">
        <w:rPr>
          <w:rFonts w:ascii="FedraSans-NormalTF" w:hAnsi="FedraSans-NormalTF"/>
          <w:sz w:val="20"/>
        </w:rPr>
        <w:t xml:space="preserve"> and year first above written.</w:t>
      </w:r>
    </w:p>
    <w:p w14:paraId="3F83B1D8" w14:textId="77777777" w:rsidR="00D97926" w:rsidRPr="00C46F73" w:rsidRDefault="00D97926" w:rsidP="00D97926">
      <w:pPr>
        <w:autoSpaceDE w:val="0"/>
        <w:autoSpaceDN w:val="0"/>
        <w:adjustRightInd w:val="0"/>
        <w:rPr>
          <w:rFonts w:ascii="FedraSans-NormalTF" w:hAnsi="FedraSans-NormalTF"/>
          <w:b/>
          <w:bCs/>
          <w:color w:val="000000"/>
          <w:sz w:val="20"/>
          <w:lang w:eastAsia="en-GB"/>
        </w:rPr>
      </w:pPr>
    </w:p>
    <w:p w14:paraId="3A4A93FF"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b/>
          <w:bCs/>
          <w:color w:val="000000"/>
          <w:sz w:val="20"/>
          <w:lang w:eastAsia="en-GB"/>
        </w:rPr>
        <w:t xml:space="preserve">Signed for and on behalf of Granting Authority </w:t>
      </w:r>
    </w:p>
    <w:p w14:paraId="5A1C6006"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 xml:space="preserve">Date: </w:t>
      </w:r>
    </w:p>
    <w:p w14:paraId="0D9C9D79"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 xml:space="preserve">By: </w:t>
      </w:r>
    </w:p>
    <w:p w14:paraId="4C51F5E3"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 xml:space="preserve">Name: </w:t>
      </w:r>
    </w:p>
    <w:p w14:paraId="7F52D183" w14:textId="71AB8BAF"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Authori</w:t>
      </w:r>
      <w:r w:rsidR="001A74CB">
        <w:rPr>
          <w:rFonts w:ascii="FedraSans-NormalTF" w:hAnsi="FedraSans-NormalTF"/>
          <w:color w:val="000000"/>
          <w:sz w:val="20"/>
          <w:lang w:eastAsia="en-GB"/>
        </w:rPr>
        <w:t>s</w:t>
      </w:r>
      <w:r w:rsidRPr="00C46F73">
        <w:rPr>
          <w:rFonts w:ascii="FedraSans-NormalTF" w:hAnsi="FedraSans-NormalTF"/>
          <w:color w:val="000000"/>
          <w:sz w:val="20"/>
          <w:lang w:eastAsia="en-GB"/>
        </w:rPr>
        <w:t>ed signatory</w:t>
      </w:r>
      <w:r w:rsidR="00FF7253">
        <w:rPr>
          <w:rFonts w:ascii="FedraSans-NormalTF" w:hAnsi="FedraSans-NormalTF"/>
          <w:color w:val="000000"/>
          <w:sz w:val="20"/>
          <w:lang w:eastAsia="en-GB"/>
        </w:rPr>
        <w:t>:</w:t>
      </w:r>
      <w:r w:rsidRPr="00C46F73">
        <w:rPr>
          <w:rFonts w:ascii="FedraSans-NormalTF" w:hAnsi="FedraSans-NormalTF"/>
          <w:color w:val="000000"/>
          <w:sz w:val="20"/>
          <w:lang w:eastAsia="en-GB"/>
        </w:rPr>
        <w:t xml:space="preserve"> </w:t>
      </w:r>
    </w:p>
    <w:p w14:paraId="273C9CCE" w14:textId="6FD33069"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Seal</w:t>
      </w:r>
      <w:r w:rsidR="00FF7253">
        <w:rPr>
          <w:rFonts w:ascii="FedraSans-NormalTF" w:hAnsi="FedraSans-NormalTF"/>
          <w:color w:val="000000"/>
          <w:sz w:val="20"/>
          <w:lang w:eastAsia="en-GB"/>
        </w:rPr>
        <w:t>:</w:t>
      </w:r>
      <w:r w:rsidRPr="00C46F73">
        <w:rPr>
          <w:rFonts w:ascii="FedraSans-NormalTF" w:hAnsi="FedraSans-NormalTF"/>
          <w:color w:val="000000"/>
          <w:sz w:val="20"/>
          <w:lang w:eastAsia="en-GB"/>
        </w:rPr>
        <w:t xml:space="preserve"> </w:t>
      </w:r>
    </w:p>
    <w:p w14:paraId="5B585B62" w14:textId="77777777" w:rsidR="00D97926" w:rsidRPr="00C46F73" w:rsidRDefault="00D97926" w:rsidP="00D97926">
      <w:pPr>
        <w:autoSpaceDE w:val="0"/>
        <w:autoSpaceDN w:val="0"/>
        <w:adjustRightInd w:val="0"/>
        <w:spacing w:before="240"/>
        <w:rPr>
          <w:rFonts w:ascii="FedraSans-NormalTF" w:hAnsi="FedraSans-NormalTF"/>
          <w:b/>
          <w:bCs/>
          <w:color w:val="000000"/>
          <w:sz w:val="20"/>
          <w:lang w:eastAsia="en-GB"/>
        </w:rPr>
      </w:pPr>
    </w:p>
    <w:p w14:paraId="67B6A28E" w14:textId="5D1AA212"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b/>
          <w:bCs/>
          <w:color w:val="000000"/>
          <w:sz w:val="20"/>
          <w:lang w:eastAsia="en-GB"/>
        </w:rPr>
        <w:t>Signed for and on behalf of the Beneficiary</w:t>
      </w:r>
    </w:p>
    <w:p w14:paraId="64870743"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 xml:space="preserve">Date: </w:t>
      </w:r>
    </w:p>
    <w:p w14:paraId="2B2E81D6"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 xml:space="preserve">By: </w:t>
      </w:r>
    </w:p>
    <w:p w14:paraId="3237C92F" w14:textId="77777777"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 xml:space="preserve">Name: </w:t>
      </w:r>
    </w:p>
    <w:p w14:paraId="212DCCC5" w14:textId="61C88326" w:rsidR="00D97926" w:rsidRPr="00C46F73" w:rsidRDefault="00D97926" w:rsidP="00D97926">
      <w:pPr>
        <w:autoSpaceDE w:val="0"/>
        <w:autoSpaceDN w:val="0"/>
        <w:adjustRightInd w:val="0"/>
        <w:spacing w:before="240"/>
        <w:rPr>
          <w:rFonts w:ascii="FedraSans-NormalTF" w:hAnsi="FedraSans-NormalTF"/>
          <w:color w:val="000000"/>
          <w:sz w:val="20"/>
          <w:lang w:eastAsia="en-GB"/>
        </w:rPr>
      </w:pPr>
      <w:r w:rsidRPr="00C46F73">
        <w:rPr>
          <w:rFonts w:ascii="FedraSans-NormalTF" w:hAnsi="FedraSans-NormalTF"/>
          <w:color w:val="000000"/>
          <w:sz w:val="20"/>
          <w:lang w:eastAsia="en-GB"/>
        </w:rPr>
        <w:t>Authori</w:t>
      </w:r>
      <w:r w:rsidR="001A74CB">
        <w:rPr>
          <w:rFonts w:ascii="FedraSans-NormalTF" w:hAnsi="FedraSans-NormalTF"/>
          <w:color w:val="000000"/>
          <w:sz w:val="20"/>
          <w:lang w:eastAsia="en-GB"/>
        </w:rPr>
        <w:t>s</w:t>
      </w:r>
      <w:r w:rsidRPr="00C46F73">
        <w:rPr>
          <w:rFonts w:ascii="FedraSans-NormalTF" w:hAnsi="FedraSans-NormalTF"/>
          <w:color w:val="000000"/>
          <w:sz w:val="20"/>
          <w:lang w:eastAsia="en-GB"/>
        </w:rPr>
        <w:t>ed signatory</w:t>
      </w:r>
      <w:r w:rsidR="00FF7253">
        <w:rPr>
          <w:rFonts w:ascii="FedraSans-NormalTF" w:hAnsi="FedraSans-NormalTF"/>
          <w:color w:val="000000"/>
          <w:sz w:val="20"/>
          <w:lang w:eastAsia="en-GB"/>
        </w:rPr>
        <w:t>:</w:t>
      </w:r>
      <w:r w:rsidRPr="00C46F73">
        <w:rPr>
          <w:rFonts w:ascii="FedraSans-NormalTF" w:hAnsi="FedraSans-NormalTF"/>
          <w:color w:val="000000"/>
          <w:sz w:val="20"/>
          <w:lang w:eastAsia="en-GB"/>
        </w:rPr>
        <w:t xml:space="preserve"> </w:t>
      </w:r>
    </w:p>
    <w:p w14:paraId="751559FC" w14:textId="3D04BD4A" w:rsidR="00D97926" w:rsidRPr="00C46F73" w:rsidRDefault="00D97926" w:rsidP="00D97926">
      <w:pPr>
        <w:pStyle w:val="Heading2"/>
        <w:numPr>
          <w:ilvl w:val="0"/>
          <w:numId w:val="0"/>
        </w:numPr>
        <w:ind w:left="720" w:hanging="720"/>
        <w:rPr>
          <w:rFonts w:ascii="FedraSans-NormalTF" w:hAnsi="FedraSans-NormalTF"/>
          <w:color w:val="000000"/>
          <w:sz w:val="20"/>
          <w:lang w:eastAsia="en-GB"/>
        </w:rPr>
      </w:pPr>
      <w:r w:rsidRPr="00C46F73">
        <w:rPr>
          <w:rFonts w:ascii="FedraSans-NormalTF" w:hAnsi="FedraSans-NormalTF"/>
          <w:color w:val="000000"/>
          <w:sz w:val="20"/>
          <w:lang w:eastAsia="en-GB"/>
        </w:rPr>
        <w:t>Seal</w:t>
      </w:r>
      <w:r w:rsidR="00FF7253">
        <w:rPr>
          <w:rFonts w:ascii="FedraSans-NormalTF" w:hAnsi="FedraSans-NormalTF"/>
          <w:color w:val="000000"/>
          <w:sz w:val="20"/>
          <w:lang w:eastAsia="en-GB"/>
        </w:rPr>
        <w:t>:</w:t>
      </w:r>
    </w:p>
    <w:p w14:paraId="4F2A1022" w14:textId="77777777" w:rsidR="00D97926" w:rsidRPr="00C46F73" w:rsidRDefault="00D97926" w:rsidP="00D97926">
      <w:pPr>
        <w:pStyle w:val="ScheduleLev1"/>
        <w:rPr>
          <w:rFonts w:ascii="FedraSans-NormalTF" w:hAnsi="FedraSans-NormalTF"/>
          <w:sz w:val="20"/>
          <w:lang w:eastAsia="en-GB"/>
        </w:rPr>
      </w:pPr>
      <w:bookmarkStart w:id="256" w:name="_Toc77347217"/>
      <w:bookmarkStart w:id="257" w:name="_Toc86255768"/>
      <w:bookmarkStart w:id="258" w:name="_Toc79817706"/>
      <w:bookmarkStart w:id="259" w:name="_Toc79781743"/>
      <w:r w:rsidRPr="00C46F73">
        <w:rPr>
          <w:rFonts w:ascii="FedraSans-NormalTF" w:hAnsi="FedraSans-NormalTF"/>
          <w:sz w:val="20"/>
          <w:lang w:eastAsia="en-GB"/>
        </w:rPr>
        <w:lastRenderedPageBreak/>
        <w:t xml:space="preserve">Schedule 1 </w:t>
      </w:r>
      <w:r w:rsidRPr="00C46F73">
        <w:rPr>
          <w:rFonts w:ascii="FedraSans-NormalTF" w:hAnsi="FedraSans-NormalTF"/>
          <w:sz w:val="20"/>
          <w:lang w:eastAsia="en-GB"/>
        </w:rPr>
        <w:br/>
        <w:t>Conditions Precedent to Effective Date</w:t>
      </w:r>
      <w:bookmarkEnd w:id="256"/>
      <w:bookmarkEnd w:id="257"/>
      <w:bookmarkEnd w:id="258"/>
      <w:r w:rsidRPr="00C46F73">
        <w:rPr>
          <w:rFonts w:ascii="FedraSans-NormalTF" w:hAnsi="FedraSans-NormalTF"/>
          <w:sz w:val="20"/>
          <w:lang w:eastAsia="en-GB"/>
        </w:rPr>
        <w:t xml:space="preserve"> </w:t>
      </w:r>
      <w:bookmarkEnd w:id="259"/>
    </w:p>
    <w:p w14:paraId="1BB9BE4C" w14:textId="77777777" w:rsidR="00D97926" w:rsidRPr="00C46F73" w:rsidRDefault="00D97926" w:rsidP="00D97926">
      <w:pPr>
        <w:pStyle w:val="BodyMain"/>
        <w:rPr>
          <w:rFonts w:ascii="FedraSans-NormalTF" w:hAnsi="FedraSans-NormalTF"/>
          <w:i/>
          <w:iCs/>
          <w:sz w:val="20"/>
          <w:lang w:eastAsia="en-GB"/>
        </w:rPr>
      </w:pPr>
      <w:r w:rsidRPr="00C46F73">
        <w:rPr>
          <w:rFonts w:ascii="FedraSans-NormalTF" w:hAnsi="FedraSans-NormalTF"/>
          <w:i/>
          <w:iCs/>
          <w:sz w:val="20"/>
          <w:lang w:eastAsia="en-GB"/>
        </w:rPr>
        <w:t>Please note that some of the conditions in this Schedule may already be fulfilled through a duly filled application for the Grant which has been accepted by the Granting Authority, in which case the respective conditions may be deleted.</w:t>
      </w:r>
    </w:p>
    <w:p w14:paraId="3FC62A33" w14:textId="1FF9E670" w:rsidR="00D97926" w:rsidRPr="00C46F73" w:rsidRDefault="00D97926" w:rsidP="00D97926">
      <w:pPr>
        <w:pStyle w:val="ScheduleLev3"/>
        <w:rPr>
          <w:rFonts w:ascii="FedraSans-NormalTF" w:hAnsi="FedraSans-NormalTF"/>
          <w:sz w:val="20"/>
          <w:lang w:eastAsia="en-GB"/>
        </w:rPr>
      </w:pPr>
      <w:r w:rsidRPr="00C46F73">
        <w:rPr>
          <w:rFonts w:ascii="FedraSans-NormalTF" w:hAnsi="FedraSans-NormalTF"/>
          <w:sz w:val="20"/>
          <w:lang w:eastAsia="en-GB"/>
        </w:rPr>
        <w:t xml:space="preserve">Execution of this Agreement and the Concession Agreement by </w:t>
      </w:r>
      <w:r w:rsidR="0053350C" w:rsidRPr="00C46F73">
        <w:rPr>
          <w:rFonts w:ascii="FedraSans-NormalTF" w:hAnsi="FedraSans-NormalTF"/>
          <w:sz w:val="20"/>
          <w:lang w:eastAsia="en-GB"/>
        </w:rPr>
        <w:t>each of the p</w:t>
      </w:r>
      <w:r w:rsidRPr="00C46F73">
        <w:rPr>
          <w:rFonts w:ascii="FedraSans-NormalTF" w:hAnsi="FedraSans-NormalTF"/>
          <w:sz w:val="20"/>
          <w:lang w:eastAsia="en-GB"/>
        </w:rPr>
        <w:t>arties</w:t>
      </w:r>
      <w:r w:rsidR="0053350C" w:rsidRPr="00C46F73">
        <w:rPr>
          <w:rFonts w:ascii="FedraSans-NormalTF" w:hAnsi="FedraSans-NormalTF"/>
          <w:sz w:val="20"/>
          <w:lang w:eastAsia="en-GB"/>
        </w:rPr>
        <w:t xml:space="preserve"> thereto</w:t>
      </w:r>
      <w:r w:rsidRPr="00C46F73">
        <w:rPr>
          <w:rFonts w:ascii="FedraSans-NormalTF" w:hAnsi="FedraSans-NormalTF"/>
          <w:sz w:val="20"/>
          <w:lang w:eastAsia="en-GB"/>
        </w:rPr>
        <w:t>.</w:t>
      </w:r>
    </w:p>
    <w:p w14:paraId="304DB009" w14:textId="77777777" w:rsidR="00D97926" w:rsidRPr="00C46F73" w:rsidRDefault="00D97926" w:rsidP="00D97926">
      <w:pPr>
        <w:pStyle w:val="ScheduleLev3"/>
        <w:rPr>
          <w:rFonts w:ascii="FedraSans-NormalTF" w:hAnsi="FedraSans-NormalTF"/>
          <w:sz w:val="20"/>
          <w:lang w:eastAsia="en-GB"/>
        </w:rPr>
      </w:pPr>
      <w:r w:rsidRPr="00C46F73">
        <w:rPr>
          <w:rFonts w:ascii="FedraSans-NormalTF" w:hAnsi="FedraSans-NormalTF"/>
          <w:sz w:val="20"/>
          <w:lang w:eastAsia="en-GB"/>
        </w:rPr>
        <w:t>Proof that the Beneficiary has been duly incorporated under the Applicable Law, as a local entity.</w:t>
      </w:r>
    </w:p>
    <w:p w14:paraId="2F670404" w14:textId="77777777" w:rsidR="00D97926" w:rsidRPr="00C46F73" w:rsidRDefault="00D97926" w:rsidP="00D97926">
      <w:pPr>
        <w:pStyle w:val="ScheduleLev3"/>
        <w:rPr>
          <w:rFonts w:ascii="FedraSans-NormalTF" w:hAnsi="FedraSans-NormalTF"/>
          <w:sz w:val="20"/>
          <w:lang w:eastAsia="en-GB"/>
        </w:rPr>
      </w:pPr>
      <w:r w:rsidRPr="00C46F73">
        <w:rPr>
          <w:rFonts w:ascii="FedraSans-NormalTF" w:hAnsi="FedraSans-NormalTF"/>
          <w:sz w:val="20"/>
          <w:lang w:eastAsia="en-GB"/>
        </w:rPr>
        <w:t>Incumbency Certificate executed by a director and the company secretary or two directors of the Beneficiary, along with a board resolution, confirming that it is duly authorised to enter into this Agreement.</w:t>
      </w:r>
    </w:p>
    <w:p w14:paraId="1E11D084" w14:textId="1C03F896" w:rsidR="00D97926" w:rsidRDefault="00D97926" w:rsidP="00D97926">
      <w:pPr>
        <w:pStyle w:val="ScheduleLev3"/>
        <w:rPr>
          <w:rFonts w:ascii="FedraSans-NormalTF" w:hAnsi="FedraSans-NormalTF"/>
          <w:sz w:val="20"/>
          <w:lang w:eastAsia="en-GB"/>
        </w:rPr>
      </w:pPr>
      <w:r w:rsidRPr="00C46F73">
        <w:rPr>
          <w:rFonts w:ascii="FedraSans-NormalTF" w:hAnsi="FedraSans-NormalTF"/>
          <w:sz w:val="20"/>
          <w:lang w:eastAsia="en-GB"/>
        </w:rPr>
        <w:t>[</w:t>
      </w:r>
      <w:r w:rsidRPr="00C46F73">
        <w:rPr>
          <w:rFonts w:ascii="FedraSans-NormalTF" w:hAnsi="FedraSans-NormalTF"/>
          <w:i/>
          <w:iCs/>
          <w:sz w:val="20"/>
        </w:rPr>
        <w:t>The Beneficiary having obtained a</w:t>
      </w:r>
      <w:r w:rsidR="002F4BE3">
        <w:rPr>
          <w:rFonts w:ascii="FedraSans-NormalTF" w:hAnsi="FedraSans-NormalTF"/>
          <w:i/>
          <w:iCs/>
          <w:sz w:val="20"/>
        </w:rPr>
        <w:t xml:space="preserve"> </w:t>
      </w:r>
      <w:r w:rsidRPr="00C46F73">
        <w:rPr>
          <w:rFonts w:ascii="FedraSans-NormalTF" w:hAnsi="FedraSans-NormalTF"/>
          <w:i/>
          <w:iCs/>
          <w:sz w:val="20"/>
        </w:rPr>
        <w:t xml:space="preserve">………………… (insert as relevant </w:t>
      </w:r>
      <w:r w:rsidR="008F1CB1">
        <w:rPr>
          <w:rFonts w:ascii="FedraSans-NormalTF" w:hAnsi="FedraSans-NormalTF"/>
          <w:i/>
          <w:iCs/>
          <w:sz w:val="20"/>
        </w:rPr>
        <w:t>–</w:t>
      </w:r>
      <w:r w:rsidRPr="00C46F73">
        <w:rPr>
          <w:rFonts w:ascii="FedraSans-NormalTF" w:hAnsi="FedraSans-NormalTF"/>
          <w:i/>
          <w:iCs/>
          <w:sz w:val="20"/>
        </w:rPr>
        <w:t xml:space="preserve"> Mini-Grid/Generation and Distribution) Licence </w:t>
      </w:r>
      <w:r w:rsidR="0087778A">
        <w:rPr>
          <w:rFonts w:ascii="FedraSans-NormalTF" w:hAnsi="FedraSans-NormalTF"/>
          <w:i/>
          <w:iCs/>
          <w:sz w:val="20"/>
        </w:rPr>
        <w:t>that</w:t>
      </w:r>
      <w:r w:rsidR="0087778A" w:rsidRPr="00C46F73">
        <w:rPr>
          <w:rFonts w:ascii="FedraSans-NormalTF" w:hAnsi="FedraSans-NormalTF"/>
          <w:i/>
          <w:iCs/>
          <w:sz w:val="20"/>
        </w:rPr>
        <w:t xml:space="preserve"> </w:t>
      </w:r>
      <w:r w:rsidRPr="00C46F73">
        <w:rPr>
          <w:rFonts w:ascii="FedraSans-NormalTF" w:hAnsi="FedraSans-NormalTF"/>
          <w:i/>
          <w:iCs/>
          <w:sz w:val="20"/>
        </w:rPr>
        <w:t xml:space="preserve">covers each </w:t>
      </w:r>
      <w:r w:rsidRPr="00DC48BF">
        <w:rPr>
          <w:rFonts w:ascii="FedraSans-NormalTF" w:hAnsi="FedraSans-NormalTF"/>
          <w:sz w:val="20"/>
        </w:rPr>
        <w:t>[</w:t>
      </w:r>
      <w:r w:rsidRPr="00C46F73">
        <w:rPr>
          <w:rFonts w:ascii="FedraSans-NormalTF" w:hAnsi="FedraSans-NormalTF"/>
          <w:i/>
          <w:iCs/>
          <w:sz w:val="20"/>
        </w:rPr>
        <w:t>Mini-Grid Site/Mini-Grid Lot</w:t>
      </w:r>
      <w:r w:rsidRPr="00475652">
        <w:rPr>
          <w:rFonts w:ascii="FedraSans-NormalTF" w:hAnsi="FedraSans-NormalTF"/>
          <w:i/>
          <w:sz w:val="20"/>
        </w:rPr>
        <w:t>]</w:t>
      </w:r>
      <w:r w:rsidRPr="00C46F73">
        <w:rPr>
          <w:rFonts w:ascii="FedraSans-NormalTF" w:hAnsi="FedraSans-NormalTF"/>
          <w:sz w:val="20"/>
          <w:lang w:eastAsia="en-GB"/>
        </w:rPr>
        <w:t>.</w:t>
      </w:r>
      <w:r w:rsidRPr="00C46F73">
        <w:rPr>
          <w:rStyle w:val="FootnoteReference"/>
          <w:rFonts w:ascii="FedraSans-NormalTF" w:hAnsi="FedraSans-NormalTF"/>
          <w:sz w:val="20"/>
          <w:lang w:eastAsia="en-GB"/>
        </w:rPr>
        <w:footnoteReference w:id="8"/>
      </w:r>
      <w:r w:rsidR="008F1CB1">
        <w:rPr>
          <w:rFonts w:ascii="FedraSans-NormalTF" w:hAnsi="FedraSans-NormalTF"/>
          <w:sz w:val="20"/>
          <w:lang w:eastAsia="en-GB"/>
        </w:rPr>
        <w:t>]</w:t>
      </w:r>
    </w:p>
    <w:p w14:paraId="5BF87933" w14:textId="689A991C" w:rsidR="00D461C6" w:rsidRPr="00D461C6" w:rsidRDefault="00D461C6" w:rsidP="003A4F3E">
      <w:pPr>
        <w:pStyle w:val="ScheduleLev3"/>
        <w:rPr>
          <w:rFonts w:ascii="FedraSans-NormalTF" w:hAnsi="FedraSans-NormalTF"/>
          <w:sz w:val="20"/>
          <w:lang w:eastAsia="en-GB"/>
        </w:rPr>
      </w:pPr>
      <w:r w:rsidRPr="00D461C6">
        <w:rPr>
          <w:rFonts w:ascii="FedraSans-NormalTF" w:hAnsi="FedraSans-NormalTF"/>
          <w:sz w:val="20"/>
          <w:lang w:eastAsia="en-GB"/>
        </w:rPr>
        <w:t>The issue of a legal opinion by</w:t>
      </w:r>
      <w:r w:rsidR="008F1CB1">
        <w:rPr>
          <w:rFonts w:ascii="FedraSans-NormalTF" w:hAnsi="FedraSans-NormalTF"/>
          <w:sz w:val="20"/>
          <w:lang w:eastAsia="en-GB"/>
        </w:rPr>
        <w:t xml:space="preserve"> </w:t>
      </w:r>
      <w:r w:rsidRPr="00D461C6">
        <w:rPr>
          <w:rFonts w:ascii="FedraSans-NormalTF" w:hAnsi="FedraSans-NormalTF"/>
          <w:sz w:val="20"/>
          <w:lang w:eastAsia="en-GB"/>
        </w:rPr>
        <w:t>…………… [</w:t>
      </w:r>
      <w:r w:rsidRPr="003A4F3E">
        <w:rPr>
          <w:rFonts w:ascii="FedraSans-NormalTF" w:hAnsi="FedraSans-NormalTF"/>
          <w:sz w:val="20"/>
          <w:lang w:eastAsia="en-GB"/>
        </w:rPr>
        <w:t>the Attorney-General</w:t>
      </w:r>
      <w:r w:rsidRPr="00475652">
        <w:rPr>
          <w:rStyle w:val="FootnoteReference"/>
          <w:rFonts w:ascii="FedraSans-NormalTF" w:hAnsi="FedraSans-NormalTF"/>
          <w:sz w:val="20"/>
        </w:rPr>
        <w:footnoteReference w:id="9"/>
      </w:r>
      <w:r w:rsidRPr="00D461C6">
        <w:rPr>
          <w:rFonts w:ascii="FedraSans-NormalTF" w:hAnsi="FedraSans-NormalTF"/>
          <w:sz w:val="20"/>
          <w:lang w:eastAsia="en-GB"/>
        </w:rPr>
        <w:t xml:space="preserve">] in respect of </w:t>
      </w:r>
      <w:r w:rsidRPr="003A4F3E">
        <w:rPr>
          <w:rFonts w:ascii="FedraSans-NormalTF" w:hAnsi="FedraSans-NormalTF"/>
          <w:sz w:val="20"/>
          <w:lang w:eastAsia="en-GB"/>
        </w:rPr>
        <w:t xml:space="preserve">the entry into by, and the enforceability of the obligations under </w:t>
      </w:r>
      <w:r w:rsidRPr="00D461C6">
        <w:rPr>
          <w:rFonts w:ascii="FedraSans-NormalTF" w:hAnsi="FedraSans-NormalTF"/>
          <w:sz w:val="20"/>
          <w:lang w:eastAsia="en-GB"/>
        </w:rPr>
        <w:t>this Agreement against, the Grant</w:t>
      </w:r>
      <w:r>
        <w:rPr>
          <w:rFonts w:ascii="FedraSans-NormalTF" w:hAnsi="FedraSans-NormalTF"/>
          <w:sz w:val="20"/>
          <w:lang w:eastAsia="en-GB"/>
        </w:rPr>
        <w:t>ing Authority.</w:t>
      </w:r>
      <w:r>
        <w:rPr>
          <w:rStyle w:val="FootnoteReference"/>
          <w:rFonts w:ascii="FedraSans-NormalTF" w:hAnsi="FedraSans-NormalTF"/>
          <w:sz w:val="20"/>
          <w:lang w:eastAsia="en-GB"/>
        </w:rPr>
        <w:footnoteReference w:id="10"/>
      </w:r>
    </w:p>
    <w:p w14:paraId="51C8D297" w14:textId="27191308" w:rsidR="00D461C6" w:rsidRPr="00D461C6" w:rsidRDefault="00D461C6" w:rsidP="003A4F3E">
      <w:pPr>
        <w:pStyle w:val="ScheduleLev3"/>
        <w:rPr>
          <w:rFonts w:ascii="FedraSans-NormalTF" w:hAnsi="FedraSans-NormalTF"/>
          <w:sz w:val="20"/>
          <w:lang w:eastAsia="en-GB"/>
        </w:rPr>
      </w:pPr>
      <w:r>
        <w:rPr>
          <w:rFonts w:ascii="FedraSans-NormalTF" w:hAnsi="FedraSans-NormalTF"/>
          <w:sz w:val="20"/>
          <w:lang w:eastAsia="en-GB"/>
        </w:rPr>
        <w:t>[</w:t>
      </w:r>
      <w:r w:rsidRPr="003A4F3E">
        <w:rPr>
          <w:rFonts w:ascii="FedraSans-NormalTF" w:hAnsi="FedraSans-NormalTF"/>
          <w:i/>
          <w:iCs/>
          <w:sz w:val="20"/>
          <w:lang w:eastAsia="en-GB"/>
        </w:rPr>
        <w:t>Evidence of the approval of this Agreement (including any indemnities included in it) by the</w:t>
      </w:r>
      <w:r w:rsidR="005D5D5C">
        <w:rPr>
          <w:rFonts w:ascii="FedraSans-NormalTF" w:hAnsi="FedraSans-NormalTF"/>
          <w:i/>
          <w:iCs/>
          <w:sz w:val="20"/>
          <w:lang w:eastAsia="en-GB"/>
        </w:rPr>
        <w:t xml:space="preserve"> </w:t>
      </w:r>
      <w:r w:rsidRPr="003A4F3E">
        <w:rPr>
          <w:rFonts w:ascii="FedraSans-NormalTF" w:hAnsi="FedraSans-NormalTF"/>
          <w:i/>
          <w:iCs/>
          <w:sz w:val="20"/>
          <w:lang w:eastAsia="en-GB"/>
        </w:rPr>
        <w:t>…………… [Parliament/Government/President].</w:t>
      </w:r>
      <w:r w:rsidRPr="00475652">
        <w:rPr>
          <w:rFonts w:ascii="FedraSans-NormalTF" w:hAnsi="FedraSans-NormalTF"/>
          <w:sz w:val="20"/>
        </w:rPr>
        <w:t>]</w:t>
      </w:r>
    </w:p>
    <w:p w14:paraId="2C79213C" w14:textId="2B89698C" w:rsidR="00D97926" w:rsidRPr="00C46F73" w:rsidRDefault="00D97926" w:rsidP="00D97926">
      <w:pPr>
        <w:pStyle w:val="ScheduleLev1"/>
        <w:rPr>
          <w:rFonts w:ascii="FedraSans-NormalTF" w:hAnsi="FedraSans-NormalTF"/>
          <w:bCs/>
          <w:sz w:val="20"/>
        </w:rPr>
      </w:pPr>
      <w:bookmarkStart w:id="260" w:name="_Toc79817707"/>
      <w:bookmarkStart w:id="261" w:name="_Toc86255769"/>
      <w:r w:rsidRPr="00C46F73">
        <w:rPr>
          <w:rFonts w:ascii="FedraSans-NormalTF" w:hAnsi="FedraSans-NormalTF"/>
          <w:bCs/>
          <w:sz w:val="20"/>
        </w:rPr>
        <w:lastRenderedPageBreak/>
        <w:t>Schedule 2</w:t>
      </w:r>
      <w:r w:rsidRPr="00C46F73">
        <w:rPr>
          <w:rFonts w:ascii="FedraSans-NormalTF" w:hAnsi="FedraSans-NormalTF"/>
          <w:bCs/>
          <w:sz w:val="20"/>
        </w:rPr>
        <w:br/>
        <w:t>Conditions Precedent to Disbursement</w:t>
      </w:r>
      <w:bookmarkEnd w:id="260"/>
      <w:bookmarkEnd w:id="261"/>
      <w:r w:rsidR="00AD0BFA">
        <w:rPr>
          <w:rStyle w:val="FootnoteReference"/>
          <w:rFonts w:ascii="FedraSans-NormalTF" w:hAnsi="FedraSans-NormalTF"/>
          <w:bCs/>
          <w:sz w:val="20"/>
        </w:rPr>
        <w:footnoteReference w:id="11"/>
      </w:r>
    </w:p>
    <w:p w14:paraId="256B1A6D" w14:textId="725AEB4D" w:rsidR="00D97926" w:rsidRPr="00475652" w:rsidRDefault="00D97926" w:rsidP="00D97926">
      <w:pPr>
        <w:pStyle w:val="ScheduleLev3"/>
        <w:numPr>
          <w:ilvl w:val="2"/>
          <w:numId w:val="18"/>
        </w:numPr>
        <w:rPr>
          <w:rFonts w:ascii="FedraSans-NormalTF" w:hAnsi="FedraSans-NormalTF"/>
          <w:b/>
          <w:sz w:val="20"/>
        </w:rPr>
      </w:pPr>
      <w:r w:rsidRPr="00475652">
        <w:rPr>
          <w:rFonts w:ascii="FedraSans-NormalTF" w:hAnsi="FedraSans-NormalTF"/>
          <w:b/>
          <w:sz w:val="20"/>
        </w:rPr>
        <w:t>Milestone 1</w:t>
      </w:r>
      <w:r w:rsidR="001801EE" w:rsidRPr="00475652">
        <w:rPr>
          <w:rFonts w:ascii="FedraSans-NormalTF" w:hAnsi="FedraSans-NormalTF"/>
          <w:b/>
          <w:sz w:val="20"/>
        </w:rPr>
        <w:t xml:space="preserve"> – Mini-Grid [</w:t>
      </w:r>
      <w:r w:rsidR="001801EE" w:rsidRPr="00475652">
        <w:rPr>
          <w:rFonts w:ascii="FedraSans-NormalTF" w:hAnsi="FedraSans-NormalTF"/>
          <w:b/>
          <w:i/>
          <w:sz w:val="20"/>
        </w:rPr>
        <w:t>Site/Lot</w:t>
      </w:r>
      <w:r w:rsidR="001801EE" w:rsidRPr="00475652">
        <w:rPr>
          <w:rFonts w:ascii="FedraSans-NormalTF" w:hAnsi="FedraSans-NormalTF"/>
          <w:b/>
          <w:sz w:val="20"/>
        </w:rPr>
        <w:t>] Technical Commissioning</w:t>
      </w:r>
    </w:p>
    <w:p w14:paraId="18E18FC2" w14:textId="348DAB49" w:rsidR="00D97926" w:rsidRPr="00C46F73" w:rsidRDefault="00D97926" w:rsidP="00201FC9">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Disbursement of </w:t>
      </w:r>
      <w:r w:rsidR="00EE356C" w:rsidRPr="00C46F73">
        <w:rPr>
          <w:rFonts w:ascii="FedraSans-NormalTF" w:hAnsi="FedraSans-NormalTF"/>
          <w:sz w:val="20"/>
          <w:lang w:eastAsia="en-GB"/>
        </w:rPr>
        <w:t xml:space="preserve">up to </w:t>
      </w:r>
      <w:r w:rsidRPr="00C46F73">
        <w:rPr>
          <w:rFonts w:ascii="FedraSans-NormalTF" w:hAnsi="FedraSans-NormalTF"/>
          <w:sz w:val="20"/>
          <w:lang w:eastAsia="en-GB"/>
        </w:rPr>
        <w:t xml:space="preserve">………… </w:t>
      </w:r>
      <w:proofErr w:type="gramStart"/>
      <w:r w:rsidRPr="00C46F73">
        <w:rPr>
          <w:rFonts w:ascii="FedraSans-NormalTF" w:hAnsi="FedraSans-NormalTF"/>
          <w:sz w:val="20"/>
          <w:lang w:eastAsia="en-GB"/>
        </w:rPr>
        <w:t>[]%</w:t>
      </w:r>
      <w:proofErr w:type="gramEnd"/>
      <w:r w:rsidRPr="00C46F73">
        <w:rPr>
          <w:rFonts w:ascii="FedraSans-NormalTF" w:hAnsi="FedraSans-NormalTF"/>
          <w:sz w:val="20"/>
          <w:lang w:eastAsia="en-GB"/>
        </w:rPr>
        <w:t xml:space="preserve"> (</w:t>
      </w:r>
      <w:r w:rsidRPr="00C46F73">
        <w:rPr>
          <w:rFonts w:ascii="FedraSans-NormalTF" w:hAnsi="FedraSans-NormalTF"/>
          <w:i/>
          <w:iCs/>
          <w:sz w:val="20"/>
          <w:lang w:eastAsia="en-GB"/>
        </w:rPr>
        <w:t>enter percentage</w:t>
      </w:r>
      <w:r w:rsidR="00A80B4C">
        <w:rPr>
          <w:rFonts w:ascii="FedraSans-NormalTF" w:hAnsi="FedraSans-NormalTF"/>
          <w:i/>
          <w:iCs/>
          <w:sz w:val="20"/>
          <w:lang w:eastAsia="en-GB"/>
        </w:rPr>
        <w:t xml:space="preserve"> in words</w:t>
      </w:r>
      <w:r w:rsidRPr="00C46F73">
        <w:rPr>
          <w:rFonts w:ascii="FedraSans-NormalTF" w:hAnsi="FedraSans-NormalTF"/>
          <w:sz w:val="20"/>
          <w:lang w:eastAsia="en-GB"/>
        </w:rPr>
        <w:t xml:space="preserve">) of the </w:t>
      </w:r>
      <w:r w:rsidR="00585B3D" w:rsidRPr="00C46F73">
        <w:rPr>
          <w:rFonts w:ascii="FedraSans-NormalTF" w:hAnsi="FedraSans-NormalTF"/>
          <w:sz w:val="20"/>
          <w:lang w:eastAsia="en-GB"/>
        </w:rPr>
        <w:t>Total Grant</w:t>
      </w:r>
      <w:r w:rsidRPr="00C46F73">
        <w:rPr>
          <w:rFonts w:ascii="FedraSans-NormalTF" w:hAnsi="FedraSans-NormalTF"/>
          <w:sz w:val="20"/>
          <w:lang w:eastAsia="en-GB"/>
        </w:rPr>
        <w:t xml:space="preserve"> Amount on </w:t>
      </w:r>
      <w:r w:rsidR="006134C2" w:rsidRPr="00C46F73">
        <w:rPr>
          <w:rFonts w:ascii="FedraSans-NormalTF" w:hAnsi="FedraSans-NormalTF"/>
          <w:sz w:val="20"/>
          <w:lang w:eastAsia="en-GB"/>
        </w:rPr>
        <w:t>[</w:t>
      </w:r>
      <w:r w:rsidR="004E37A2" w:rsidRPr="00C46F73">
        <w:rPr>
          <w:rFonts w:ascii="FedraSans-NormalTF" w:hAnsi="FedraSans-NormalTF"/>
          <w:i/>
          <w:iCs/>
          <w:sz w:val="20"/>
          <w:lang w:eastAsia="en-GB"/>
        </w:rPr>
        <w:t>Mini-Grid</w:t>
      </w:r>
      <w:r w:rsidR="006134C2" w:rsidRPr="00C46F73">
        <w:rPr>
          <w:rFonts w:ascii="FedraSans-NormalTF" w:hAnsi="FedraSans-NormalTF"/>
          <w:i/>
          <w:iCs/>
          <w:sz w:val="20"/>
          <w:lang w:eastAsia="en-GB"/>
        </w:rPr>
        <w:t xml:space="preserve"> Site</w:t>
      </w:r>
      <w:r w:rsidR="004E37A2" w:rsidRPr="00C46F73">
        <w:rPr>
          <w:rFonts w:ascii="FedraSans-NormalTF" w:hAnsi="FedraSans-NormalTF"/>
          <w:i/>
          <w:iCs/>
          <w:sz w:val="20"/>
          <w:lang w:eastAsia="en-GB"/>
        </w:rPr>
        <w:t xml:space="preserve"> Technical Commissioning </w:t>
      </w:r>
      <w:r w:rsidR="00585B3D" w:rsidRPr="00C46F73">
        <w:rPr>
          <w:rFonts w:ascii="FedraSans-NormalTF" w:hAnsi="FedraSans-NormalTF"/>
          <w:i/>
          <w:iCs/>
          <w:sz w:val="20"/>
          <w:lang w:eastAsia="en-GB"/>
        </w:rPr>
        <w:t xml:space="preserve">of </w:t>
      </w:r>
      <w:r w:rsidR="00761F97" w:rsidRPr="00C46F73">
        <w:rPr>
          <w:rFonts w:ascii="FedraSans-NormalTF" w:hAnsi="FedraSans-NormalTF"/>
          <w:i/>
          <w:iCs/>
          <w:sz w:val="20"/>
          <w:lang w:eastAsia="en-GB"/>
        </w:rPr>
        <w:t>a Mini-Grid</w:t>
      </w:r>
      <w:r w:rsidR="006134C2" w:rsidRPr="00C46F73">
        <w:rPr>
          <w:rFonts w:ascii="FedraSans-NormalTF" w:hAnsi="FedraSans-NormalTF"/>
          <w:i/>
          <w:iCs/>
          <w:sz w:val="20"/>
          <w:lang w:eastAsia="en-GB"/>
        </w:rPr>
        <w:t>/Mini-Grid Lot Technical Commissioning of a Mini-Grid Lot</w:t>
      </w:r>
      <w:r w:rsidR="006134C2" w:rsidRPr="00C46F73">
        <w:rPr>
          <w:rFonts w:ascii="FedraSans-NormalTF" w:hAnsi="FedraSans-NormalTF"/>
          <w:sz w:val="20"/>
          <w:lang w:eastAsia="en-GB"/>
        </w:rPr>
        <w:t>]</w:t>
      </w:r>
      <w:r w:rsidR="001960A8">
        <w:rPr>
          <w:rFonts w:ascii="FedraSans-NormalTF" w:hAnsi="FedraSans-NormalTF"/>
          <w:sz w:val="20"/>
          <w:lang w:eastAsia="en-GB"/>
        </w:rPr>
        <w:t>.</w:t>
      </w:r>
    </w:p>
    <w:p w14:paraId="7CF78AC7" w14:textId="2BF3BE52" w:rsidR="00EE356C" w:rsidRPr="00C46F73" w:rsidRDefault="00EE356C" w:rsidP="00D97926">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The Beneficiary may make a claim to the Granting Authority for a </w:t>
      </w:r>
      <w:r w:rsidRPr="00C46F73">
        <w:rPr>
          <w:rFonts w:ascii="FedraSans-NormalTF" w:hAnsi="FedraSans-NormalTF"/>
          <w:i/>
          <w:iCs/>
          <w:sz w:val="20"/>
          <w:lang w:eastAsia="en-GB"/>
        </w:rPr>
        <w:t>pro rata</w:t>
      </w:r>
      <w:r w:rsidRPr="00C46F73">
        <w:rPr>
          <w:rFonts w:ascii="FedraSans-NormalTF" w:hAnsi="FedraSans-NormalTF"/>
          <w:sz w:val="20"/>
          <w:lang w:eastAsia="en-GB"/>
        </w:rPr>
        <w:t xml:space="preserve"> amount of the Milestone 1 payment </w:t>
      </w:r>
      <w:r w:rsidR="00F858C4" w:rsidRPr="00C46F73">
        <w:rPr>
          <w:rFonts w:ascii="FedraSans-NormalTF" w:hAnsi="FedraSans-NormalTF"/>
          <w:sz w:val="20"/>
          <w:lang w:eastAsia="en-GB"/>
        </w:rPr>
        <w:t xml:space="preserve">upon </w:t>
      </w:r>
      <w:r w:rsidR="004E37A2" w:rsidRPr="00C46F73">
        <w:rPr>
          <w:rFonts w:ascii="FedraSans-NormalTF" w:hAnsi="FedraSans-NormalTF"/>
          <w:sz w:val="20"/>
          <w:lang w:eastAsia="en-GB"/>
        </w:rPr>
        <w:t xml:space="preserve">each </w:t>
      </w:r>
      <w:r w:rsidR="00761F97" w:rsidRPr="00C46F73">
        <w:rPr>
          <w:rFonts w:ascii="FedraSans-NormalTF" w:hAnsi="FedraSans-NormalTF"/>
          <w:sz w:val="20"/>
          <w:lang w:eastAsia="en-GB"/>
        </w:rPr>
        <w:t>Mini-Grid [</w:t>
      </w:r>
      <w:r w:rsidR="00761F97" w:rsidRPr="00C46F73">
        <w:rPr>
          <w:rFonts w:ascii="FedraSans-NormalTF" w:hAnsi="FedraSans-NormalTF"/>
          <w:i/>
          <w:iCs/>
          <w:sz w:val="20"/>
          <w:lang w:eastAsia="en-GB"/>
        </w:rPr>
        <w:t>Site/Lot</w:t>
      </w:r>
      <w:r w:rsidR="00761F97" w:rsidRPr="00C46F73">
        <w:rPr>
          <w:rFonts w:ascii="FedraSans-NormalTF" w:hAnsi="FedraSans-NormalTF"/>
          <w:sz w:val="20"/>
          <w:lang w:eastAsia="en-GB"/>
        </w:rPr>
        <w:t xml:space="preserve">] </w:t>
      </w:r>
      <w:r w:rsidR="00F858C4" w:rsidRPr="00C46F73">
        <w:rPr>
          <w:rFonts w:ascii="FedraSans-NormalTF" w:hAnsi="FedraSans-NormalTF"/>
          <w:sz w:val="20"/>
          <w:lang w:eastAsia="en-GB"/>
        </w:rPr>
        <w:t>in the Concession Area</w:t>
      </w:r>
      <w:r w:rsidR="004E37A2" w:rsidRPr="00C46F73">
        <w:rPr>
          <w:rFonts w:ascii="FedraSans-NormalTF" w:hAnsi="FedraSans-NormalTF"/>
          <w:sz w:val="20"/>
          <w:lang w:eastAsia="en-GB"/>
        </w:rPr>
        <w:t xml:space="preserve"> achieving Mini-Grid [</w:t>
      </w:r>
      <w:r w:rsidR="004E37A2" w:rsidRPr="00C46F73">
        <w:rPr>
          <w:rFonts w:ascii="FedraSans-NormalTF" w:hAnsi="FedraSans-NormalTF"/>
          <w:i/>
          <w:iCs/>
          <w:sz w:val="20"/>
          <w:lang w:eastAsia="en-GB"/>
        </w:rPr>
        <w:t>Site/Lot</w:t>
      </w:r>
      <w:r w:rsidR="004E37A2" w:rsidRPr="00C46F73">
        <w:rPr>
          <w:rFonts w:ascii="FedraSans-NormalTF" w:hAnsi="FedraSans-NormalTF"/>
          <w:sz w:val="20"/>
          <w:lang w:eastAsia="en-GB"/>
        </w:rPr>
        <w:t>] Technical Commissioning</w:t>
      </w:r>
      <w:r w:rsidR="00F858C4" w:rsidRPr="00C46F73">
        <w:rPr>
          <w:rFonts w:ascii="FedraSans-NormalTF" w:hAnsi="FedraSans-NormalTF"/>
          <w:sz w:val="20"/>
          <w:lang w:eastAsia="en-GB"/>
        </w:rPr>
        <w:t xml:space="preserve">. </w:t>
      </w:r>
    </w:p>
    <w:p w14:paraId="2054B5E2" w14:textId="77777777" w:rsidR="00D97926" w:rsidRPr="00C46F73" w:rsidRDefault="00D97926" w:rsidP="00D97926">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The Beneficiary shall submit evidence of the following conditions precedent </w:t>
      </w:r>
      <w:proofErr w:type="gramStart"/>
      <w:r w:rsidRPr="00C46F73">
        <w:rPr>
          <w:rFonts w:ascii="FedraSans-NormalTF" w:hAnsi="FedraSans-NormalTF"/>
          <w:sz w:val="20"/>
          <w:lang w:eastAsia="en-GB"/>
        </w:rPr>
        <w:t>in order to</w:t>
      </w:r>
      <w:proofErr w:type="gramEnd"/>
      <w:r w:rsidRPr="00C46F73">
        <w:rPr>
          <w:rFonts w:ascii="FedraSans-NormalTF" w:hAnsi="FedraSans-NormalTF"/>
          <w:sz w:val="20"/>
          <w:lang w:eastAsia="en-GB"/>
        </w:rPr>
        <w:t xml:space="preserve"> make a claim under this paragraph 1.1: </w:t>
      </w:r>
    </w:p>
    <w:p w14:paraId="6CD25F9D" w14:textId="559D657E" w:rsidR="00D97926" w:rsidRPr="00C46F73" w:rsidRDefault="00D97926" w:rsidP="00D97926">
      <w:pPr>
        <w:pStyle w:val="ScheduleLev4"/>
        <w:rPr>
          <w:rFonts w:ascii="FedraSans-NormalTF" w:hAnsi="FedraSans-NormalTF"/>
          <w:sz w:val="20"/>
          <w:lang w:eastAsia="en-GB"/>
        </w:rPr>
      </w:pPr>
      <w:r w:rsidRPr="00C46F73">
        <w:rPr>
          <w:rFonts w:ascii="FedraSans-NormalTF" w:hAnsi="FedraSans-NormalTF"/>
          <w:sz w:val="20"/>
          <w:lang w:eastAsia="en-GB"/>
        </w:rPr>
        <w:t xml:space="preserve">The Independent Engineer has </w:t>
      </w:r>
      <w:r w:rsidR="00761F97" w:rsidRPr="00C46F73">
        <w:rPr>
          <w:rFonts w:ascii="FedraSans-NormalTF" w:hAnsi="FedraSans-NormalTF"/>
          <w:sz w:val="20"/>
          <w:lang w:eastAsia="en-GB"/>
        </w:rPr>
        <w:t>issued the Final Acceptance Certificate for that Mini-Grid [</w:t>
      </w:r>
      <w:r w:rsidR="00761F97" w:rsidRPr="00C46F73">
        <w:rPr>
          <w:rFonts w:ascii="FedraSans-NormalTF" w:hAnsi="FedraSans-NormalTF"/>
          <w:i/>
          <w:iCs/>
          <w:sz w:val="20"/>
          <w:szCs w:val="16"/>
        </w:rPr>
        <w:t>Site</w:t>
      </w:r>
      <w:r w:rsidR="00761F97" w:rsidRPr="00C46F73">
        <w:rPr>
          <w:rFonts w:ascii="FedraSans-NormalTF" w:hAnsi="FedraSans-NormalTF"/>
          <w:i/>
          <w:iCs/>
          <w:sz w:val="20"/>
          <w:lang w:eastAsia="en-GB"/>
        </w:rPr>
        <w:t>/</w:t>
      </w:r>
      <w:r w:rsidR="00761F97" w:rsidRPr="00C46F73">
        <w:rPr>
          <w:rFonts w:ascii="FedraSans-NormalTF" w:hAnsi="FedraSans-NormalTF"/>
          <w:i/>
          <w:iCs/>
          <w:sz w:val="20"/>
          <w:szCs w:val="16"/>
        </w:rPr>
        <w:t>Lot</w:t>
      </w:r>
      <w:proofErr w:type="gramStart"/>
      <w:r w:rsidR="00761F97" w:rsidRPr="00C46F73">
        <w:rPr>
          <w:rFonts w:ascii="FedraSans-NormalTF" w:hAnsi="FedraSans-NormalTF"/>
          <w:sz w:val="20"/>
          <w:lang w:eastAsia="en-GB"/>
        </w:rPr>
        <w:t>]</w:t>
      </w:r>
      <w:r w:rsidR="0091715F" w:rsidRPr="00C46F73">
        <w:rPr>
          <w:rFonts w:ascii="FedraSans-NormalTF" w:hAnsi="FedraSans-NormalTF"/>
          <w:sz w:val="20"/>
          <w:lang w:eastAsia="en-GB"/>
        </w:rPr>
        <w:t>;</w:t>
      </w:r>
      <w:proofErr w:type="gramEnd"/>
    </w:p>
    <w:p w14:paraId="5DAAF2EF" w14:textId="77777777" w:rsidR="00D97926" w:rsidRPr="00C46F73" w:rsidRDefault="00D97926" w:rsidP="00D97926">
      <w:pPr>
        <w:pStyle w:val="ScheduleLev4"/>
        <w:rPr>
          <w:rFonts w:ascii="FedraSans-NormalTF" w:hAnsi="FedraSans-NormalTF"/>
          <w:sz w:val="20"/>
          <w:lang w:eastAsia="en-GB"/>
        </w:rPr>
      </w:pPr>
      <w:r w:rsidRPr="00C46F73">
        <w:rPr>
          <w:rFonts w:ascii="FedraSans-NormalTF" w:hAnsi="FedraSans-NormalTF"/>
          <w:sz w:val="20"/>
          <w:lang w:eastAsia="en-GB"/>
        </w:rPr>
        <w:t>[</w:t>
      </w:r>
      <w:r w:rsidRPr="00C46F73">
        <w:rPr>
          <w:rFonts w:ascii="FedraSans-NormalTF" w:hAnsi="FedraSans-NormalTF"/>
          <w:i/>
          <w:iCs/>
          <w:sz w:val="20"/>
          <w:lang w:eastAsia="en-GB"/>
        </w:rPr>
        <w:t>Other evidence to be specified</w:t>
      </w:r>
      <w:r w:rsidRPr="00C46F73">
        <w:rPr>
          <w:rFonts w:ascii="FedraSans-NormalTF" w:hAnsi="FedraSans-NormalTF"/>
          <w:sz w:val="20"/>
          <w:lang w:eastAsia="en-GB"/>
        </w:rPr>
        <w:t>.]</w:t>
      </w:r>
    </w:p>
    <w:p w14:paraId="0236A00E" w14:textId="33372A97" w:rsidR="00D97926" w:rsidRPr="00475652" w:rsidRDefault="00D97926" w:rsidP="00D97926">
      <w:pPr>
        <w:pStyle w:val="ScheduleLev3"/>
        <w:rPr>
          <w:rFonts w:ascii="FedraSans-NormalTF" w:hAnsi="FedraSans-NormalTF"/>
          <w:b/>
          <w:sz w:val="20"/>
        </w:rPr>
      </w:pPr>
      <w:r w:rsidRPr="00475652">
        <w:rPr>
          <w:rFonts w:ascii="FedraSans-NormalTF" w:hAnsi="FedraSans-NormalTF"/>
          <w:b/>
          <w:sz w:val="20"/>
        </w:rPr>
        <w:t>Milestone 2</w:t>
      </w:r>
      <w:r w:rsidR="001801EE" w:rsidRPr="00475652">
        <w:rPr>
          <w:rFonts w:ascii="FedraSans-NormalTF" w:hAnsi="FedraSans-NormalTF"/>
          <w:b/>
          <w:sz w:val="20"/>
        </w:rPr>
        <w:t xml:space="preserve"> – Interim Concession Commissioning Connections</w:t>
      </w:r>
    </w:p>
    <w:p w14:paraId="04A6FBC7" w14:textId="141AE9FC" w:rsidR="00D97926" w:rsidRPr="00C46F73" w:rsidRDefault="00D97926" w:rsidP="00201FC9">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Subject to Clause </w:t>
      </w:r>
      <w:r w:rsidRPr="00C46F73">
        <w:rPr>
          <w:rFonts w:ascii="FedraSans-NormalTF" w:hAnsi="FedraSans-NormalTF"/>
          <w:sz w:val="20"/>
          <w:lang w:eastAsia="en-GB"/>
        </w:rPr>
        <w:fldChar w:fldCharType="begin"/>
      </w:r>
      <w:r w:rsidRPr="00C46F73">
        <w:rPr>
          <w:rFonts w:ascii="FedraSans-NormalTF" w:hAnsi="FedraSans-NormalTF"/>
          <w:sz w:val="20"/>
          <w:lang w:eastAsia="en-GB"/>
        </w:rPr>
        <w:instrText xml:space="preserve"> REF _Ref79822678 \r \h </w:instrText>
      </w:r>
      <w:r w:rsidR="003A1B69" w:rsidRPr="00C46F73">
        <w:rPr>
          <w:rFonts w:ascii="FedraSans-NormalTF" w:hAnsi="FedraSans-NormalTF"/>
          <w:sz w:val="20"/>
          <w:lang w:eastAsia="en-GB"/>
        </w:rPr>
        <w:instrText xml:space="preserve"> \* MERGEFORMAT </w:instrText>
      </w:r>
      <w:r w:rsidRPr="00C46F73">
        <w:rPr>
          <w:rFonts w:ascii="FedraSans-NormalTF" w:hAnsi="FedraSans-NormalTF"/>
          <w:sz w:val="20"/>
          <w:lang w:eastAsia="en-GB"/>
        </w:rPr>
      </w:r>
      <w:r w:rsidRPr="00C46F73">
        <w:rPr>
          <w:rFonts w:ascii="FedraSans-NormalTF" w:hAnsi="FedraSans-NormalTF"/>
          <w:sz w:val="20"/>
          <w:lang w:eastAsia="en-GB"/>
        </w:rPr>
        <w:fldChar w:fldCharType="separate"/>
      </w:r>
      <w:r w:rsidRPr="00C46F73">
        <w:rPr>
          <w:rFonts w:ascii="FedraSans-NormalTF" w:hAnsi="FedraSans-NormalTF"/>
          <w:sz w:val="20"/>
          <w:lang w:eastAsia="en-GB"/>
        </w:rPr>
        <w:t>3.3</w:t>
      </w:r>
      <w:r w:rsidRPr="00C46F73">
        <w:rPr>
          <w:rFonts w:ascii="FedraSans-NormalTF" w:hAnsi="FedraSans-NormalTF"/>
          <w:sz w:val="20"/>
          <w:lang w:eastAsia="en-GB"/>
        </w:rPr>
        <w:fldChar w:fldCharType="end"/>
      </w:r>
      <w:r w:rsidRPr="00C46F73">
        <w:rPr>
          <w:rFonts w:ascii="FedraSans-NormalTF" w:hAnsi="FedraSans-NormalTF"/>
          <w:sz w:val="20"/>
          <w:lang w:eastAsia="en-GB"/>
        </w:rPr>
        <w:t xml:space="preserve"> of this Agreement, disbursement of ………… </w:t>
      </w:r>
      <w:proofErr w:type="gramStart"/>
      <w:r w:rsidRPr="00C46F73">
        <w:rPr>
          <w:rFonts w:ascii="FedraSans-NormalTF" w:hAnsi="FedraSans-NormalTF"/>
          <w:sz w:val="20"/>
          <w:lang w:eastAsia="en-GB"/>
        </w:rPr>
        <w:t>[]%</w:t>
      </w:r>
      <w:proofErr w:type="gramEnd"/>
      <w:r w:rsidRPr="00C46F73">
        <w:rPr>
          <w:rFonts w:ascii="FedraSans-NormalTF" w:hAnsi="FedraSans-NormalTF"/>
          <w:sz w:val="20"/>
          <w:lang w:eastAsia="en-GB"/>
        </w:rPr>
        <w:t xml:space="preserve"> (</w:t>
      </w:r>
      <w:r w:rsidRPr="00C46F73">
        <w:rPr>
          <w:rFonts w:ascii="FedraSans-NormalTF" w:hAnsi="FedraSans-NormalTF"/>
          <w:i/>
          <w:iCs/>
          <w:sz w:val="20"/>
          <w:lang w:eastAsia="en-GB"/>
        </w:rPr>
        <w:t>enter percentage</w:t>
      </w:r>
      <w:r w:rsidR="00A80B4C" w:rsidRPr="00A80B4C">
        <w:rPr>
          <w:rFonts w:ascii="FedraSans-NormalTF" w:hAnsi="FedraSans-NormalTF"/>
          <w:i/>
          <w:iCs/>
          <w:sz w:val="20"/>
          <w:lang w:eastAsia="en-GB"/>
        </w:rPr>
        <w:t xml:space="preserve"> </w:t>
      </w:r>
      <w:r w:rsidR="00A80B4C">
        <w:rPr>
          <w:rFonts w:ascii="FedraSans-NormalTF" w:hAnsi="FedraSans-NormalTF"/>
          <w:i/>
          <w:iCs/>
          <w:sz w:val="20"/>
          <w:lang w:eastAsia="en-GB"/>
        </w:rPr>
        <w:t>in words</w:t>
      </w:r>
      <w:r w:rsidRPr="00C46F73">
        <w:rPr>
          <w:rFonts w:ascii="FedraSans-NormalTF" w:hAnsi="FedraSans-NormalTF"/>
          <w:sz w:val="20"/>
          <w:lang w:eastAsia="en-GB"/>
        </w:rPr>
        <w:t xml:space="preserve">) of the </w:t>
      </w:r>
      <w:r w:rsidR="00585B3D" w:rsidRPr="00C46F73">
        <w:rPr>
          <w:rFonts w:ascii="FedraSans-NormalTF" w:hAnsi="FedraSans-NormalTF"/>
          <w:sz w:val="20"/>
          <w:lang w:eastAsia="en-GB"/>
        </w:rPr>
        <w:t>Total Grant Amount</w:t>
      </w:r>
      <w:r w:rsidRPr="00C46F73">
        <w:rPr>
          <w:rFonts w:ascii="FedraSans-NormalTF" w:hAnsi="FedraSans-NormalTF"/>
          <w:sz w:val="20"/>
          <w:lang w:eastAsia="en-GB"/>
        </w:rPr>
        <w:t xml:space="preserve"> upon the Beneficiary achieving </w:t>
      </w:r>
      <w:r w:rsidR="00461188" w:rsidRPr="00C46F73">
        <w:rPr>
          <w:rFonts w:ascii="FedraSans-NormalTF" w:hAnsi="FedraSans-NormalTF"/>
          <w:sz w:val="20"/>
          <w:lang w:eastAsia="en-GB"/>
        </w:rPr>
        <w:t>………… []%</w:t>
      </w:r>
      <w:r w:rsidR="00461188" w:rsidRPr="00A13C71">
        <w:rPr>
          <w:rFonts w:ascii="FedraSans-NormalTF" w:hAnsi="FedraSans-NormalTF"/>
          <w:sz w:val="20"/>
          <w:vertAlign w:val="superscript"/>
          <w:lang w:eastAsia="en-GB"/>
        </w:rPr>
        <w:footnoteReference w:id="12"/>
      </w:r>
      <w:r w:rsidR="00461188" w:rsidRPr="00C46F73">
        <w:rPr>
          <w:rFonts w:ascii="FedraSans-NormalTF" w:hAnsi="FedraSans-NormalTF"/>
          <w:sz w:val="20"/>
          <w:lang w:eastAsia="en-GB"/>
        </w:rPr>
        <w:t xml:space="preserve"> </w:t>
      </w:r>
      <w:r w:rsidR="00461188" w:rsidRPr="00475652">
        <w:rPr>
          <w:rFonts w:ascii="FedraSans-NormalTF" w:hAnsi="FedraSans-NormalTF"/>
          <w:sz w:val="20"/>
        </w:rPr>
        <w:t>(</w:t>
      </w:r>
      <w:r w:rsidR="00461188" w:rsidRPr="00C46F73">
        <w:rPr>
          <w:rFonts w:ascii="FedraSans-NormalTF" w:hAnsi="FedraSans-NormalTF"/>
          <w:i/>
          <w:iCs/>
          <w:sz w:val="20"/>
          <w:lang w:eastAsia="en-GB"/>
        </w:rPr>
        <w:t>enter percentage</w:t>
      </w:r>
      <w:r w:rsidR="00A80B4C" w:rsidRPr="00A80B4C">
        <w:rPr>
          <w:rFonts w:ascii="FedraSans-NormalTF" w:hAnsi="FedraSans-NormalTF"/>
          <w:i/>
          <w:iCs/>
          <w:sz w:val="20"/>
          <w:lang w:eastAsia="en-GB"/>
        </w:rPr>
        <w:t xml:space="preserve"> </w:t>
      </w:r>
      <w:r w:rsidR="00A80B4C">
        <w:rPr>
          <w:rFonts w:ascii="FedraSans-NormalTF" w:hAnsi="FedraSans-NormalTF"/>
          <w:i/>
          <w:iCs/>
          <w:sz w:val="20"/>
          <w:lang w:eastAsia="en-GB"/>
        </w:rPr>
        <w:t>in words</w:t>
      </w:r>
      <w:r w:rsidR="00461188" w:rsidRPr="00C46F73">
        <w:rPr>
          <w:rFonts w:ascii="FedraSans-NormalTF" w:hAnsi="FedraSans-NormalTF"/>
          <w:sz w:val="20"/>
          <w:lang w:eastAsia="en-GB"/>
        </w:rPr>
        <w:t xml:space="preserve">) </w:t>
      </w:r>
      <w:r w:rsidRPr="00C46F73">
        <w:rPr>
          <w:rFonts w:ascii="FedraSans-NormalTF" w:hAnsi="FedraSans-NormalTF"/>
          <w:sz w:val="20"/>
          <w:lang w:eastAsia="en-GB"/>
        </w:rPr>
        <w:t xml:space="preserve">of </w:t>
      </w:r>
      <w:r w:rsidR="00F742DC" w:rsidRPr="00C46F73">
        <w:rPr>
          <w:rFonts w:ascii="FedraSans-NormalTF" w:hAnsi="FedraSans-NormalTF"/>
          <w:sz w:val="20"/>
          <w:lang w:eastAsia="en-GB"/>
        </w:rPr>
        <w:t xml:space="preserve">the </w:t>
      </w:r>
      <w:r w:rsidRPr="00C46F73">
        <w:rPr>
          <w:rFonts w:ascii="FedraSans-NormalTF" w:hAnsi="FedraSans-NormalTF"/>
          <w:sz w:val="20"/>
          <w:lang w:eastAsia="en-GB"/>
        </w:rPr>
        <w:t>Target</w:t>
      </w:r>
      <w:r w:rsidR="001837FE" w:rsidRPr="00C46F73">
        <w:rPr>
          <w:rFonts w:ascii="FedraSans-NormalTF" w:hAnsi="FedraSans-NormalTF"/>
          <w:sz w:val="20"/>
          <w:lang w:eastAsia="en-GB"/>
        </w:rPr>
        <w:t xml:space="preserve"> Co</w:t>
      </w:r>
      <w:r w:rsidR="001801EE" w:rsidRPr="00C46F73">
        <w:rPr>
          <w:rFonts w:ascii="FedraSans-NormalTF" w:hAnsi="FedraSans-NormalTF"/>
          <w:sz w:val="20"/>
          <w:lang w:eastAsia="en-GB"/>
        </w:rPr>
        <w:t>mmissioning</w:t>
      </w:r>
      <w:r w:rsidR="001837FE" w:rsidRPr="00C46F73">
        <w:rPr>
          <w:rFonts w:ascii="FedraSans-NormalTF" w:hAnsi="FedraSans-NormalTF"/>
          <w:sz w:val="20"/>
          <w:lang w:eastAsia="en-GB"/>
        </w:rPr>
        <w:t xml:space="preserve"> Connections</w:t>
      </w:r>
      <w:r w:rsidRPr="00C46F73">
        <w:rPr>
          <w:rFonts w:ascii="FedraSans-NormalTF" w:hAnsi="FedraSans-NormalTF"/>
          <w:sz w:val="20"/>
          <w:lang w:eastAsia="en-GB"/>
        </w:rPr>
        <w:t>.</w:t>
      </w:r>
    </w:p>
    <w:p w14:paraId="1515A7BD" w14:textId="77777777" w:rsidR="00D97926" w:rsidRPr="00C46F73" w:rsidRDefault="00D97926" w:rsidP="00D97926">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The Beneficiary shall submit evidence of the following conditions precedent </w:t>
      </w:r>
      <w:proofErr w:type="gramStart"/>
      <w:r w:rsidRPr="00C46F73">
        <w:rPr>
          <w:rFonts w:ascii="FedraSans-NormalTF" w:hAnsi="FedraSans-NormalTF"/>
          <w:sz w:val="20"/>
          <w:lang w:eastAsia="en-GB"/>
        </w:rPr>
        <w:t>in order to</w:t>
      </w:r>
      <w:proofErr w:type="gramEnd"/>
      <w:r w:rsidRPr="00C46F73">
        <w:rPr>
          <w:rFonts w:ascii="FedraSans-NormalTF" w:hAnsi="FedraSans-NormalTF"/>
          <w:sz w:val="20"/>
          <w:lang w:eastAsia="en-GB"/>
        </w:rPr>
        <w:t xml:space="preserve"> make a claim under this paragraph 1.2: </w:t>
      </w:r>
    </w:p>
    <w:p w14:paraId="7AD0A8BB" w14:textId="6DBCC283" w:rsidR="00D97926" w:rsidRPr="00C46F73" w:rsidRDefault="00F742DC" w:rsidP="00D97926">
      <w:pPr>
        <w:pStyle w:val="ScheduleLev4"/>
        <w:rPr>
          <w:rFonts w:ascii="FedraSans-NormalTF" w:hAnsi="FedraSans-NormalTF"/>
          <w:sz w:val="20"/>
        </w:rPr>
      </w:pPr>
      <w:r w:rsidRPr="00C46F73">
        <w:rPr>
          <w:rFonts w:ascii="FedraSans-NormalTF" w:hAnsi="FedraSans-NormalTF"/>
          <w:sz w:val="20"/>
        </w:rPr>
        <w:t>t</w:t>
      </w:r>
      <w:r w:rsidR="00D97926" w:rsidRPr="00C46F73">
        <w:rPr>
          <w:rFonts w:ascii="FedraSans-NormalTF" w:hAnsi="FedraSans-NormalTF"/>
          <w:sz w:val="20"/>
        </w:rPr>
        <w:t xml:space="preserve">he Beneficiary has signed a Customer Agreement for each Connection that it is claiming a Grant payment </w:t>
      </w:r>
      <w:proofErr w:type="gramStart"/>
      <w:r w:rsidR="00D97926" w:rsidRPr="00C46F73">
        <w:rPr>
          <w:rFonts w:ascii="FedraSans-NormalTF" w:hAnsi="FedraSans-NormalTF"/>
          <w:sz w:val="20"/>
        </w:rPr>
        <w:t>for</w:t>
      </w:r>
      <w:r w:rsidRPr="00C46F73">
        <w:rPr>
          <w:rFonts w:ascii="FedraSans-NormalTF" w:hAnsi="FedraSans-NormalTF"/>
          <w:sz w:val="20"/>
        </w:rPr>
        <w:t>;</w:t>
      </w:r>
      <w:proofErr w:type="gramEnd"/>
    </w:p>
    <w:p w14:paraId="31E60FE6" w14:textId="21F0464D" w:rsidR="00D97926" w:rsidRPr="00C46F73" w:rsidRDefault="00F742DC" w:rsidP="00D97926">
      <w:pPr>
        <w:pStyle w:val="ScheduleLev4"/>
        <w:rPr>
          <w:rFonts w:ascii="FedraSans-NormalTF" w:hAnsi="FedraSans-NormalTF"/>
          <w:sz w:val="20"/>
        </w:rPr>
      </w:pPr>
      <w:r w:rsidRPr="00C46F73">
        <w:rPr>
          <w:rFonts w:ascii="FedraSans-NormalTF" w:hAnsi="FedraSans-NormalTF"/>
          <w:sz w:val="20"/>
        </w:rPr>
        <w:t>t</w:t>
      </w:r>
      <w:r w:rsidR="00D97926" w:rsidRPr="00C46F73">
        <w:rPr>
          <w:rFonts w:ascii="FedraSans-NormalTF" w:hAnsi="FedraSans-NormalTF"/>
          <w:sz w:val="20"/>
        </w:rPr>
        <w:t xml:space="preserve">he tariff set by the Beneficiary in the Customer Agreement </w:t>
      </w:r>
      <w:r w:rsidR="00C84938" w:rsidRPr="00C46F73">
        <w:rPr>
          <w:rFonts w:ascii="FedraSans-NormalTF" w:hAnsi="FedraSans-NormalTF"/>
          <w:sz w:val="20"/>
        </w:rPr>
        <w:t xml:space="preserve">complies with the current Tariff Schedule </w:t>
      </w:r>
      <w:r w:rsidR="00D97926" w:rsidRPr="00C46F73">
        <w:rPr>
          <w:rFonts w:ascii="FedraSans-NormalTF" w:hAnsi="FedraSans-NormalTF"/>
          <w:sz w:val="20"/>
        </w:rPr>
        <w:t>[</w:t>
      </w:r>
      <w:r w:rsidR="00D97926" w:rsidRPr="00C46F73">
        <w:rPr>
          <w:rFonts w:ascii="FedraSans-NormalTF" w:hAnsi="FedraSans-NormalTF"/>
          <w:i/>
          <w:iCs/>
          <w:sz w:val="20"/>
        </w:rPr>
        <w:t xml:space="preserve">except as permitted in respect of any </w:t>
      </w:r>
      <w:r w:rsidRPr="00C46F73">
        <w:rPr>
          <w:rFonts w:ascii="FedraSans-NormalTF" w:hAnsi="FedraSans-NormalTF"/>
          <w:i/>
          <w:iCs/>
          <w:sz w:val="20"/>
        </w:rPr>
        <w:t xml:space="preserve">Special </w:t>
      </w:r>
      <w:r w:rsidR="00D97926" w:rsidRPr="00C46F73">
        <w:rPr>
          <w:rFonts w:ascii="FedraSans-NormalTF" w:hAnsi="FedraSans-NormalTF"/>
          <w:i/>
          <w:iCs/>
          <w:sz w:val="20"/>
        </w:rPr>
        <w:t>Customer pursuant to the Concession Agreemen</w:t>
      </w:r>
      <w:r w:rsidR="00D97926" w:rsidRPr="00C46F73">
        <w:rPr>
          <w:rFonts w:ascii="FedraSans-NormalTF" w:hAnsi="FedraSans-NormalTF"/>
          <w:sz w:val="20"/>
        </w:rPr>
        <w:t>t]</w:t>
      </w:r>
      <w:r w:rsidRPr="00C46F73">
        <w:rPr>
          <w:rFonts w:ascii="FedraSans-NormalTF" w:hAnsi="FedraSans-NormalTF"/>
          <w:sz w:val="20"/>
        </w:rPr>
        <w:t>; and</w:t>
      </w:r>
    </w:p>
    <w:p w14:paraId="61FCB375" w14:textId="000C38C2" w:rsidR="00D97926" w:rsidRPr="00C46F73" w:rsidRDefault="00F742DC" w:rsidP="00D97926">
      <w:pPr>
        <w:pStyle w:val="ScheduleLev4"/>
        <w:rPr>
          <w:rFonts w:ascii="FedraSans-NormalTF" w:hAnsi="FedraSans-NormalTF"/>
          <w:sz w:val="20"/>
        </w:rPr>
      </w:pPr>
      <w:r w:rsidRPr="00C46F73">
        <w:rPr>
          <w:rFonts w:ascii="FedraSans-NormalTF" w:hAnsi="FedraSans-NormalTF"/>
          <w:sz w:val="20"/>
        </w:rPr>
        <w:t>t</w:t>
      </w:r>
      <w:r w:rsidR="00D97926" w:rsidRPr="00C46F73">
        <w:rPr>
          <w:rFonts w:ascii="FedraSans-NormalTF" w:hAnsi="FedraSans-NormalTF"/>
          <w:sz w:val="20"/>
        </w:rPr>
        <w:t>he Beneficiary has submitted evidence of Proof of Connections to the Granting Authority and the Granting Authority has verified and approved such evidence.</w:t>
      </w:r>
      <w:r w:rsidR="00D97926" w:rsidRPr="00C46F73">
        <w:rPr>
          <w:rStyle w:val="FootnoteReference"/>
          <w:rFonts w:ascii="FedraSans-NormalTF" w:hAnsi="FedraSans-NormalTF"/>
          <w:sz w:val="20"/>
        </w:rPr>
        <w:footnoteReference w:id="13"/>
      </w:r>
    </w:p>
    <w:p w14:paraId="316211E1" w14:textId="6A00D78D" w:rsidR="007D43EF" w:rsidRPr="00475652" w:rsidRDefault="007D43EF" w:rsidP="006D4979">
      <w:pPr>
        <w:pStyle w:val="ScheduleLev3"/>
        <w:rPr>
          <w:rFonts w:ascii="FedraSans-NormalTF" w:hAnsi="FedraSans-NormalTF"/>
          <w:b/>
          <w:sz w:val="20"/>
        </w:rPr>
      </w:pPr>
      <w:r w:rsidRPr="00475652">
        <w:rPr>
          <w:rFonts w:ascii="FedraSans-NormalTF" w:hAnsi="FedraSans-NormalTF"/>
          <w:b/>
          <w:sz w:val="20"/>
        </w:rPr>
        <w:t xml:space="preserve">Milestone </w:t>
      </w:r>
      <w:r w:rsidR="00246D1D" w:rsidRPr="00475652">
        <w:rPr>
          <w:rFonts w:ascii="FedraSans-NormalTF" w:hAnsi="FedraSans-NormalTF"/>
          <w:b/>
          <w:sz w:val="20"/>
        </w:rPr>
        <w:t>3</w:t>
      </w:r>
      <w:r w:rsidR="001801EE" w:rsidRPr="00475652">
        <w:rPr>
          <w:rFonts w:ascii="FedraSans-NormalTF" w:hAnsi="FedraSans-NormalTF"/>
          <w:b/>
          <w:sz w:val="20"/>
        </w:rPr>
        <w:t xml:space="preserve"> – Concession Commissioning Connections</w:t>
      </w:r>
    </w:p>
    <w:p w14:paraId="5F136703" w14:textId="782A443D" w:rsidR="00461188" w:rsidRPr="00C46F73" w:rsidRDefault="007D43EF" w:rsidP="00201FC9">
      <w:pPr>
        <w:pStyle w:val="ScheduleLev3"/>
        <w:numPr>
          <w:ilvl w:val="0"/>
          <w:numId w:val="0"/>
        </w:numPr>
        <w:rPr>
          <w:rFonts w:ascii="FedraSans-NormalTF" w:hAnsi="FedraSans-NormalTF"/>
          <w:sz w:val="20"/>
        </w:rPr>
      </w:pPr>
      <w:r w:rsidRPr="00C46F73">
        <w:rPr>
          <w:rFonts w:ascii="FedraSans-NormalTF" w:hAnsi="FedraSans-NormalTF"/>
          <w:sz w:val="20"/>
        </w:rPr>
        <w:t xml:space="preserve">Subject to Clause </w:t>
      </w:r>
      <w:r w:rsidRPr="00C46F73">
        <w:rPr>
          <w:rFonts w:ascii="FedraSans-NormalTF" w:hAnsi="FedraSans-NormalTF"/>
          <w:sz w:val="20"/>
        </w:rPr>
        <w:fldChar w:fldCharType="begin"/>
      </w:r>
      <w:r w:rsidRPr="00C46F73">
        <w:rPr>
          <w:rFonts w:ascii="FedraSans-NormalTF" w:hAnsi="FedraSans-NormalTF"/>
          <w:sz w:val="20"/>
        </w:rPr>
        <w:instrText xml:space="preserve"> REF _Ref79822678 \r \h </w:instrText>
      </w:r>
      <w:r w:rsidR="003A1B69" w:rsidRPr="00C46F73">
        <w:rPr>
          <w:rFonts w:ascii="FedraSans-NormalTF" w:hAnsi="FedraSans-NormalTF"/>
          <w:sz w:val="20"/>
        </w:rPr>
        <w:instrText xml:space="preserve"> \* MERGEFORMAT </w:instrText>
      </w:r>
      <w:r w:rsidRPr="00C46F73">
        <w:rPr>
          <w:rFonts w:ascii="FedraSans-NormalTF" w:hAnsi="FedraSans-NormalTF"/>
          <w:sz w:val="20"/>
        </w:rPr>
      </w:r>
      <w:r w:rsidRPr="00C46F73">
        <w:rPr>
          <w:rFonts w:ascii="FedraSans-NormalTF" w:hAnsi="FedraSans-NormalTF"/>
          <w:sz w:val="20"/>
        </w:rPr>
        <w:fldChar w:fldCharType="separate"/>
      </w:r>
      <w:r w:rsidRPr="00C46F73">
        <w:rPr>
          <w:rFonts w:ascii="FedraSans-NormalTF" w:hAnsi="FedraSans-NormalTF"/>
          <w:sz w:val="20"/>
        </w:rPr>
        <w:t>3.3</w:t>
      </w:r>
      <w:r w:rsidRPr="00C46F73">
        <w:rPr>
          <w:rFonts w:ascii="FedraSans-NormalTF" w:hAnsi="FedraSans-NormalTF"/>
          <w:sz w:val="20"/>
        </w:rPr>
        <w:fldChar w:fldCharType="end"/>
      </w:r>
      <w:r w:rsidRPr="00C46F73">
        <w:rPr>
          <w:rFonts w:ascii="FedraSans-NormalTF" w:hAnsi="FedraSans-NormalTF"/>
          <w:sz w:val="20"/>
        </w:rPr>
        <w:t xml:space="preserve"> of this Agreement, </w:t>
      </w:r>
      <w:r w:rsidR="00EE356C" w:rsidRPr="00C46F73">
        <w:rPr>
          <w:rFonts w:ascii="FedraSans-NormalTF" w:hAnsi="FedraSans-NormalTF"/>
          <w:sz w:val="20"/>
        </w:rPr>
        <w:t xml:space="preserve">disbursement of ………… </w:t>
      </w:r>
      <w:proofErr w:type="gramStart"/>
      <w:r w:rsidR="00EE356C" w:rsidRPr="00C46F73">
        <w:rPr>
          <w:rFonts w:ascii="FedraSans-NormalTF" w:hAnsi="FedraSans-NormalTF"/>
          <w:sz w:val="20"/>
        </w:rPr>
        <w:t>[]%</w:t>
      </w:r>
      <w:proofErr w:type="gramEnd"/>
      <w:r w:rsidR="00EE356C" w:rsidRPr="00E97BAD">
        <w:rPr>
          <w:rFonts w:ascii="FedraSans-NormalTF" w:hAnsi="FedraSans-NormalTF"/>
          <w:sz w:val="20"/>
          <w:vertAlign w:val="superscript"/>
        </w:rPr>
        <w:footnoteReference w:id="14"/>
      </w:r>
      <w:r w:rsidR="00EE356C" w:rsidRPr="00C46F73">
        <w:rPr>
          <w:rFonts w:ascii="FedraSans-NormalTF" w:hAnsi="FedraSans-NormalTF"/>
          <w:sz w:val="20"/>
        </w:rPr>
        <w:t xml:space="preserve"> </w:t>
      </w:r>
      <w:r w:rsidR="00EE356C" w:rsidRPr="00475652">
        <w:rPr>
          <w:rFonts w:ascii="FedraSans-NormalTF" w:hAnsi="FedraSans-NormalTF"/>
          <w:sz w:val="20"/>
        </w:rPr>
        <w:t>(</w:t>
      </w:r>
      <w:r w:rsidR="00EE356C" w:rsidRPr="00C46F73">
        <w:rPr>
          <w:rFonts w:ascii="FedraSans-NormalTF" w:hAnsi="FedraSans-NormalTF"/>
          <w:i/>
          <w:iCs/>
          <w:sz w:val="20"/>
        </w:rPr>
        <w:t>enter percentage</w:t>
      </w:r>
      <w:r w:rsidR="003A7161" w:rsidRPr="003A7161">
        <w:rPr>
          <w:rFonts w:ascii="FedraSans-NormalTF" w:hAnsi="FedraSans-NormalTF"/>
          <w:i/>
          <w:iCs/>
          <w:sz w:val="20"/>
          <w:lang w:eastAsia="en-GB"/>
        </w:rPr>
        <w:t xml:space="preserve"> </w:t>
      </w:r>
      <w:r w:rsidR="003A7161">
        <w:rPr>
          <w:rFonts w:ascii="FedraSans-NormalTF" w:hAnsi="FedraSans-NormalTF"/>
          <w:i/>
          <w:iCs/>
          <w:sz w:val="20"/>
          <w:lang w:eastAsia="en-GB"/>
        </w:rPr>
        <w:t>in words</w:t>
      </w:r>
      <w:r w:rsidR="00EE356C" w:rsidRPr="00C46F73">
        <w:rPr>
          <w:rFonts w:ascii="FedraSans-NormalTF" w:hAnsi="FedraSans-NormalTF"/>
          <w:sz w:val="20"/>
        </w:rPr>
        <w:t xml:space="preserve">) </w:t>
      </w:r>
      <w:r w:rsidR="00585B3D" w:rsidRPr="00C46F73">
        <w:rPr>
          <w:rFonts w:ascii="FedraSans-NormalTF" w:hAnsi="FedraSans-NormalTF"/>
          <w:sz w:val="20"/>
        </w:rPr>
        <w:t xml:space="preserve">of the Total Grant Amount upon the Beneficiary </w:t>
      </w:r>
      <w:r w:rsidR="00461188" w:rsidRPr="00C46F73">
        <w:rPr>
          <w:rFonts w:ascii="FedraSans-NormalTF" w:hAnsi="FedraSans-NormalTF"/>
          <w:sz w:val="20"/>
        </w:rPr>
        <w:t xml:space="preserve">achieving </w:t>
      </w:r>
      <w:r w:rsidR="001801EE" w:rsidRPr="00C46F73">
        <w:rPr>
          <w:rFonts w:ascii="FedraSans-NormalTF" w:hAnsi="FedraSans-NormalTF"/>
          <w:sz w:val="20"/>
        </w:rPr>
        <w:t>the Target Commissioning Connections (</w:t>
      </w:r>
      <w:r w:rsidR="00461188" w:rsidRPr="00C46F73">
        <w:rPr>
          <w:rFonts w:ascii="FedraSans-NormalTF" w:hAnsi="FedraSans-NormalTF"/>
          <w:sz w:val="20"/>
        </w:rPr>
        <w:t>………… []% (</w:t>
      </w:r>
      <w:r w:rsidR="00461188" w:rsidRPr="00C46F73">
        <w:rPr>
          <w:rFonts w:ascii="FedraSans-NormalTF" w:hAnsi="FedraSans-NormalTF"/>
          <w:i/>
          <w:iCs/>
          <w:sz w:val="20"/>
        </w:rPr>
        <w:t>enter percentage</w:t>
      </w:r>
      <w:r w:rsidR="00461188" w:rsidRPr="00C46F73">
        <w:rPr>
          <w:rFonts w:ascii="FedraSans-NormalTF" w:hAnsi="FedraSans-NormalTF"/>
          <w:sz w:val="20"/>
        </w:rPr>
        <w:t xml:space="preserve">) of </w:t>
      </w:r>
      <w:r w:rsidR="00F742DC" w:rsidRPr="00C46F73">
        <w:rPr>
          <w:rFonts w:ascii="FedraSans-NormalTF" w:hAnsi="FedraSans-NormalTF"/>
          <w:sz w:val="20"/>
        </w:rPr>
        <w:t xml:space="preserve">the </w:t>
      </w:r>
      <w:r w:rsidR="00EB66C4" w:rsidRPr="00C46F73">
        <w:rPr>
          <w:rFonts w:ascii="FedraSans-NormalTF" w:hAnsi="FedraSans-NormalTF"/>
          <w:sz w:val="20"/>
        </w:rPr>
        <w:t>Target Com</w:t>
      </w:r>
      <w:r w:rsidR="009D5161" w:rsidRPr="00C46F73">
        <w:rPr>
          <w:rFonts w:ascii="FedraSans-NormalTF" w:hAnsi="FedraSans-NormalTF"/>
          <w:sz w:val="20"/>
        </w:rPr>
        <w:t xml:space="preserve">pletion </w:t>
      </w:r>
      <w:r w:rsidR="00461188" w:rsidRPr="00C46F73">
        <w:rPr>
          <w:rFonts w:ascii="FedraSans-NormalTF" w:hAnsi="FedraSans-NormalTF"/>
          <w:sz w:val="20"/>
        </w:rPr>
        <w:t>Connections</w:t>
      </w:r>
      <w:r w:rsidR="001801EE" w:rsidRPr="00C46F73">
        <w:rPr>
          <w:rFonts w:ascii="FedraSans-NormalTF" w:hAnsi="FedraSans-NormalTF"/>
          <w:sz w:val="20"/>
        </w:rPr>
        <w:t>)</w:t>
      </w:r>
      <w:r w:rsidR="00EB66C4" w:rsidRPr="00C46F73">
        <w:rPr>
          <w:rFonts w:ascii="FedraSans-NormalTF" w:hAnsi="FedraSans-NormalTF"/>
          <w:sz w:val="20"/>
        </w:rPr>
        <w:t>.</w:t>
      </w:r>
    </w:p>
    <w:p w14:paraId="3BEFD5AD" w14:textId="0663CD4A" w:rsidR="007D43EF" w:rsidRPr="00C46F73" w:rsidRDefault="007D43EF" w:rsidP="007D43EF">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lastRenderedPageBreak/>
        <w:t xml:space="preserve">The Beneficiary shall submit evidence of the following conditions precedent </w:t>
      </w:r>
      <w:proofErr w:type="gramStart"/>
      <w:r w:rsidRPr="00C46F73">
        <w:rPr>
          <w:rFonts w:ascii="FedraSans-NormalTF" w:hAnsi="FedraSans-NormalTF"/>
          <w:sz w:val="20"/>
          <w:lang w:eastAsia="en-GB"/>
        </w:rPr>
        <w:t>in order to</w:t>
      </w:r>
      <w:proofErr w:type="gramEnd"/>
      <w:r w:rsidRPr="00C46F73">
        <w:rPr>
          <w:rFonts w:ascii="FedraSans-NormalTF" w:hAnsi="FedraSans-NormalTF"/>
          <w:sz w:val="20"/>
          <w:lang w:eastAsia="en-GB"/>
        </w:rPr>
        <w:t xml:space="preserve"> make a claim under this paragraph 1.2: </w:t>
      </w:r>
    </w:p>
    <w:p w14:paraId="7AE529DB" w14:textId="52DEBB5D" w:rsidR="007D43EF" w:rsidRPr="00C46F73" w:rsidRDefault="00F742DC" w:rsidP="007D43EF">
      <w:pPr>
        <w:pStyle w:val="ScheduleLev4"/>
        <w:rPr>
          <w:rFonts w:ascii="FedraSans-NormalTF" w:hAnsi="FedraSans-NormalTF"/>
          <w:sz w:val="20"/>
        </w:rPr>
      </w:pPr>
      <w:r w:rsidRPr="00C46F73">
        <w:rPr>
          <w:rFonts w:ascii="FedraSans-NormalTF" w:hAnsi="FedraSans-NormalTF"/>
          <w:sz w:val="20"/>
        </w:rPr>
        <w:t>t</w:t>
      </w:r>
      <w:r w:rsidR="007D43EF" w:rsidRPr="00C46F73">
        <w:rPr>
          <w:rFonts w:ascii="FedraSans-NormalTF" w:hAnsi="FedraSans-NormalTF"/>
          <w:sz w:val="20"/>
        </w:rPr>
        <w:t xml:space="preserve">he Beneficiary has signed a Customer Agreement for each Connection that it is claiming a Grant payment </w:t>
      </w:r>
      <w:proofErr w:type="gramStart"/>
      <w:r w:rsidR="007D43EF" w:rsidRPr="00C46F73">
        <w:rPr>
          <w:rFonts w:ascii="FedraSans-NormalTF" w:hAnsi="FedraSans-NormalTF"/>
          <w:sz w:val="20"/>
        </w:rPr>
        <w:t>for</w:t>
      </w:r>
      <w:r w:rsidRPr="00C46F73">
        <w:rPr>
          <w:rFonts w:ascii="FedraSans-NormalTF" w:hAnsi="FedraSans-NormalTF"/>
          <w:sz w:val="20"/>
        </w:rPr>
        <w:t>;</w:t>
      </w:r>
      <w:proofErr w:type="gramEnd"/>
    </w:p>
    <w:p w14:paraId="2799FAF4" w14:textId="19C5C873" w:rsidR="00C84938" w:rsidRPr="00C46F73" w:rsidRDefault="00C84938" w:rsidP="00C84938">
      <w:pPr>
        <w:pStyle w:val="ScheduleLev4"/>
        <w:rPr>
          <w:rFonts w:ascii="FedraSans-NormalTF" w:hAnsi="FedraSans-NormalTF"/>
          <w:sz w:val="20"/>
        </w:rPr>
      </w:pPr>
      <w:r w:rsidRPr="00C46F73">
        <w:rPr>
          <w:rFonts w:ascii="FedraSans-NormalTF" w:hAnsi="FedraSans-NormalTF"/>
          <w:sz w:val="20"/>
        </w:rPr>
        <w:t>the tariff set by the Beneficiary in the Customer Agreement complies with the current Tariff Schedule [</w:t>
      </w:r>
      <w:r w:rsidRPr="00C46F73">
        <w:rPr>
          <w:rFonts w:ascii="FedraSans-NormalTF" w:hAnsi="FedraSans-NormalTF"/>
          <w:i/>
          <w:iCs/>
          <w:sz w:val="20"/>
        </w:rPr>
        <w:t>except as permitted in respect of any Special Customer pursuant to the Concession Agreemen</w:t>
      </w:r>
      <w:r w:rsidRPr="00C46F73">
        <w:rPr>
          <w:rFonts w:ascii="FedraSans-NormalTF" w:hAnsi="FedraSans-NormalTF"/>
          <w:sz w:val="20"/>
        </w:rPr>
        <w:t>t]; and</w:t>
      </w:r>
    </w:p>
    <w:p w14:paraId="0C57A4F8" w14:textId="2718CF7C" w:rsidR="007D43EF" w:rsidRPr="00C46F73" w:rsidRDefault="00F742DC" w:rsidP="007D43EF">
      <w:pPr>
        <w:pStyle w:val="ScheduleLev4"/>
        <w:rPr>
          <w:rFonts w:ascii="FedraSans-NormalTF" w:hAnsi="FedraSans-NormalTF"/>
          <w:sz w:val="20"/>
        </w:rPr>
      </w:pPr>
      <w:r w:rsidRPr="00C46F73">
        <w:rPr>
          <w:rFonts w:ascii="FedraSans-NormalTF" w:hAnsi="FedraSans-NormalTF"/>
          <w:sz w:val="20"/>
        </w:rPr>
        <w:t>t</w:t>
      </w:r>
      <w:r w:rsidR="007D43EF" w:rsidRPr="00C46F73">
        <w:rPr>
          <w:rFonts w:ascii="FedraSans-NormalTF" w:hAnsi="FedraSans-NormalTF"/>
          <w:sz w:val="20"/>
        </w:rPr>
        <w:t>he Beneficiary has submitted evidence of Proof of Connections to the Granting Authority and the Granting Authority has verified and approved such evidence.</w:t>
      </w:r>
      <w:r w:rsidR="00353EA1">
        <w:rPr>
          <w:rStyle w:val="FootnoteReference"/>
          <w:rFonts w:ascii="FedraSans-NormalTF" w:hAnsi="FedraSans-NormalTF"/>
          <w:sz w:val="20"/>
        </w:rPr>
        <w:footnoteReference w:id="15"/>
      </w:r>
    </w:p>
    <w:p w14:paraId="367D8598" w14:textId="2096BBD6" w:rsidR="00D97926" w:rsidRPr="00475652" w:rsidRDefault="00D97926" w:rsidP="00D97926">
      <w:pPr>
        <w:pStyle w:val="ScheduleLev3"/>
        <w:rPr>
          <w:rFonts w:ascii="FedraSans-NormalTF" w:hAnsi="FedraSans-NormalTF"/>
          <w:b/>
          <w:sz w:val="20"/>
        </w:rPr>
      </w:pPr>
      <w:r w:rsidRPr="00475652">
        <w:rPr>
          <w:rFonts w:ascii="FedraSans-NormalTF" w:hAnsi="FedraSans-NormalTF"/>
          <w:b/>
          <w:sz w:val="20"/>
        </w:rPr>
        <w:t xml:space="preserve">Per Connection Amount for new Connections </w:t>
      </w:r>
      <w:r w:rsidR="000E1CA3" w:rsidRPr="00475652">
        <w:rPr>
          <w:rFonts w:ascii="FedraSans-NormalTF" w:hAnsi="FedraSans-NormalTF"/>
          <w:b/>
          <w:sz w:val="20"/>
        </w:rPr>
        <w:t xml:space="preserve">after </w:t>
      </w:r>
      <w:r w:rsidR="00F742DC" w:rsidRPr="00475652">
        <w:rPr>
          <w:rFonts w:ascii="FedraSans-NormalTF" w:hAnsi="FedraSans-NormalTF"/>
          <w:b/>
          <w:sz w:val="20"/>
        </w:rPr>
        <w:t xml:space="preserve">the </w:t>
      </w:r>
      <w:r w:rsidR="000E1CA3" w:rsidRPr="00475652">
        <w:rPr>
          <w:rFonts w:ascii="FedraSans-NormalTF" w:hAnsi="FedraSans-NormalTF"/>
          <w:b/>
          <w:sz w:val="20"/>
        </w:rPr>
        <w:t>Concession Commissioning Date</w:t>
      </w:r>
    </w:p>
    <w:p w14:paraId="087AD5E3" w14:textId="7DF96D25" w:rsidR="00D97926" w:rsidRPr="00C46F73" w:rsidRDefault="00D97926" w:rsidP="00201FC9">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Subject to Clause </w:t>
      </w:r>
      <w:r w:rsidRPr="00C46F73">
        <w:rPr>
          <w:rFonts w:ascii="FedraSans-NormalTF" w:hAnsi="FedraSans-NormalTF"/>
          <w:sz w:val="20"/>
          <w:lang w:eastAsia="en-GB"/>
        </w:rPr>
        <w:fldChar w:fldCharType="begin"/>
      </w:r>
      <w:r w:rsidRPr="00C46F73">
        <w:rPr>
          <w:rFonts w:ascii="FedraSans-NormalTF" w:hAnsi="FedraSans-NormalTF"/>
          <w:sz w:val="20"/>
          <w:lang w:eastAsia="en-GB"/>
        </w:rPr>
        <w:instrText xml:space="preserve"> REF _Ref79822678 \r \h </w:instrText>
      </w:r>
      <w:r w:rsidR="003A1B69" w:rsidRPr="00C46F73">
        <w:rPr>
          <w:rFonts w:ascii="FedraSans-NormalTF" w:hAnsi="FedraSans-NormalTF"/>
          <w:sz w:val="20"/>
          <w:lang w:eastAsia="en-GB"/>
        </w:rPr>
        <w:instrText xml:space="preserve"> \* MERGEFORMAT </w:instrText>
      </w:r>
      <w:r w:rsidRPr="00C46F73">
        <w:rPr>
          <w:rFonts w:ascii="FedraSans-NormalTF" w:hAnsi="FedraSans-NormalTF"/>
          <w:sz w:val="20"/>
          <w:lang w:eastAsia="en-GB"/>
        </w:rPr>
      </w:r>
      <w:r w:rsidRPr="00C46F73">
        <w:rPr>
          <w:rFonts w:ascii="FedraSans-NormalTF" w:hAnsi="FedraSans-NormalTF"/>
          <w:sz w:val="20"/>
          <w:lang w:eastAsia="en-GB"/>
        </w:rPr>
        <w:fldChar w:fldCharType="separate"/>
      </w:r>
      <w:r w:rsidRPr="00C46F73">
        <w:rPr>
          <w:rFonts w:ascii="FedraSans-NormalTF" w:hAnsi="FedraSans-NormalTF"/>
          <w:sz w:val="20"/>
          <w:lang w:eastAsia="en-GB"/>
        </w:rPr>
        <w:t>3.3</w:t>
      </w:r>
      <w:r w:rsidRPr="00C46F73">
        <w:rPr>
          <w:rFonts w:ascii="FedraSans-NormalTF" w:hAnsi="FedraSans-NormalTF"/>
          <w:sz w:val="20"/>
          <w:lang w:eastAsia="en-GB"/>
        </w:rPr>
        <w:fldChar w:fldCharType="end"/>
      </w:r>
      <w:r w:rsidRPr="00C46F73">
        <w:rPr>
          <w:rFonts w:ascii="FedraSans-NormalTF" w:hAnsi="FedraSans-NormalTF"/>
          <w:sz w:val="20"/>
          <w:lang w:eastAsia="en-GB"/>
        </w:rPr>
        <w:t xml:space="preserve"> of this Agreement, commencing on the Concession Commissioning Date, the Beneficiary may make a claim to the Granting Authority a maximum of once every </w:t>
      </w:r>
      <w:r w:rsidR="00131C8A" w:rsidRPr="00475652">
        <w:rPr>
          <w:rFonts w:ascii="FedraSans-NormalTF" w:hAnsi="FedraSans-NormalTF"/>
          <w:sz w:val="20"/>
        </w:rPr>
        <w:t>[</w:t>
      </w:r>
      <w:r w:rsidRPr="00C46F73">
        <w:rPr>
          <w:rFonts w:ascii="FedraSans-NormalTF" w:hAnsi="FedraSans-NormalTF"/>
          <w:i/>
          <w:iCs/>
          <w:sz w:val="20"/>
          <w:lang w:eastAsia="en-GB"/>
        </w:rPr>
        <w:t>six (6</w:t>
      </w:r>
      <w:r w:rsidR="00131C8A" w:rsidRPr="00C46F73">
        <w:rPr>
          <w:rFonts w:ascii="FedraSans-NormalTF" w:hAnsi="FedraSans-NormalTF"/>
          <w:i/>
          <w:iCs/>
          <w:sz w:val="20"/>
          <w:lang w:eastAsia="en-GB"/>
        </w:rPr>
        <w:t>)</w:t>
      </w:r>
      <w:r w:rsidR="00131C8A" w:rsidRPr="00475652">
        <w:rPr>
          <w:rFonts w:ascii="FedraSans-NormalTF" w:hAnsi="FedraSans-NormalTF"/>
          <w:sz w:val="20"/>
        </w:rPr>
        <w:t>]</w:t>
      </w:r>
      <w:r w:rsidR="001801EE" w:rsidRPr="00C46F73">
        <w:rPr>
          <w:rStyle w:val="FootnoteReference"/>
          <w:rFonts w:ascii="FedraSans-NormalTF" w:hAnsi="FedraSans-NormalTF"/>
          <w:i/>
          <w:iCs/>
          <w:sz w:val="20"/>
          <w:lang w:eastAsia="en-GB"/>
        </w:rPr>
        <w:footnoteReference w:id="16"/>
      </w:r>
      <w:r w:rsidRPr="00C46F73">
        <w:rPr>
          <w:rFonts w:ascii="FedraSans-NormalTF" w:hAnsi="FedraSans-NormalTF"/>
          <w:i/>
          <w:iCs/>
          <w:sz w:val="20"/>
          <w:lang w:eastAsia="en-GB"/>
        </w:rPr>
        <w:t>)</w:t>
      </w:r>
      <w:r w:rsidRPr="00C46F73">
        <w:rPr>
          <w:rFonts w:ascii="FedraSans-NormalTF" w:hAnsi="FedraSans-NormalTF"/>
          <w:sz w:val="20"/>
          <w:lang w:eastAsia="en-GB"/>
        </w:rPr>
        <w:t xml:space="preserve"> Months</w:t>
      </w:r>
      <w:r w:rsidR="002A0676">
        <w:rPr>
          <w:rFonts w:ascii="FedraSans-NormalTF" w:hAnsi="FedraSans-NormalTF"/>
          <w:sz w:val="20"/>
          <w:lang w:eastAsia="en-GB"/>
        </w:rPr>
        <w:t xml:space="preserve"> </w:t>
      </w:r>
      <w:r w:rsidRPr="00C46F73">
        <w:rPr>
          <w:rFonts w:ascii="FedraSans-NormalTF" w:hAnsi="FedraSans-NormalTF"/>
          <w:sz w:val="20"/>
          <w:lang w:eastAsia="en-GB"/>
        </w:rPr>
        <w:t xml:space="preserve">for </w:t>
      </w:r>
      <w:r w:rsidR="009F56E6" w:rsidRPr="00C46F73">
        <w:rPr>
          <w:rFonts w:ascii="FedraSans-NormalTF" w:hAnsi="FedraSans-NormalTF"/>
          <w:sz w:val="20"/>
          <w:lang w:eastAsia="en-GB"/>
        </w:rPr>
        <w:t>the Per Connection Amount</w:t>
      </w:r>
      <w:r w:rsidR="0053350C" w:rsidRPr="00C46F73">
        <w:rPr>
          <w:rStyle w:val="FootnoteReference"/>
          <w:rFonts w:ascii="FedraSans-NormalTF" w:hAnsi="FedraSans-NormalTF"/>
          <w:sz w:val="20"/>
          <w:lang w:eastAsia="en-GB"/>
        </w:rPr>
        <w:footnoteReference w:id="17"/>
      </w:r>
      <w:r w:rsidR="009F56E6" w:rsidRPr="00C46F73">
        <w:rPr>
          <w:rFonts w:ascii="FedraSans-NormalTF" w:hAnsi="FedraSans-NormalTF"/>
          <w:sz w:val="20"/>
          <w:lang w:eastAsia="en-GB"/>
        </w:rPr>
        <w:t xml:space="preserve"> for </w:t>
      </w:r>
      <w:r w:rsidRPr="00C46F73">
        <w:rPr>
          <w:rFonts w:ascii="FedraSans-NormalTF" w:hAnsi="FedraSans-NormalTF"/>
          <w:sz w:val="20"/>
          <w:lang w:eastAsia="en-GB"/>
        </w:rPr>
        <w:t>each new Connection made at a Mini-Grid Site</w:t>
      </w:r>
      <w:r w:rsidR="00A43295" w:rsidRPr="00C46F73">
        <w:rPr>
          <w:rFonts w:ascii="FedraSans-NormalTF" w:hAnsi="FedraSans-NormalTF"/>
          <w:sz w:val="20"/>
          <w:lang w:eastAsia="en-GB"/>
        </w:rPr>
        <w:t xml:space="preserve"> since the last Grant claim</w:t>
      </w:r>
      <w:r w:rsidRPr="00C46F73">
        <w:rPr>
          <w:rFonts w:ascii="FedraSans-NormalTF" w:hAnsi="FedraSans-NormalTF"/>
          <w:sz w:val="20"/>
          <w:lang w:eastAsia="en-GB"/>
        </w:rPr>
        <w:t xml:space="preserve">. </w:t>
      </w:r>
    </w:p>
    <w:p w14:paraId="747A8D4C" w14:textId="37630171" w:rsidR="00D97926" w:rsidRPr="00C46F73" w:rsidRDefault="00D97926" w:rsidP="00D97926">
      <w:pPr>
        <w:pStyle w:val="ScheduleLev3"/>
        <w:numPr>
          <w:ilvl w:val="0"/>
          <w:numId w:val="0"/>
        </w:numPr>
        <w:rPr>
          <w:rFonts w:ascii="FedraSans-NormalTF" w:hAnsi="FedraSans-NormalTF"/>
          <w:sz w:val="20"/>
          <w:lang w:eastAsia="en-GB"/>
        </w:rPr>
      </w:pPr>
      <w:r w:rsidRPr="00C46F73">
        <w:rPr>
          <w:rFonts w:ascii="FedraSans-NormalTF" w:hAnsi="FedraSans-NormalTF"/>
          <w:sz w:val="20"/>
          <w:lang w:eastAsia="en-GB"/>
        </w:rPr>
        <w:t xml:space="preserve">The Beneficiary shall submit evidence of the following conditions precedent </w:t>
      </w:r>
      <w:proofErr w:type="gramStart"/>
      <w:r w:rsidRPr="00C46F73">
        <w:rPr>
          <w:rFonts w:ascii="FedraSans-NormalTF" w:hAnsi="FedraSans-NormalTF"/>
          <w:sz w:val="20"/>
          <w:lang w:eastAsia="en-GB"/>
        </w:rPr>
        <w:t>in order to</w:t>
      </w:r>
      <w:proofErr w:type="gramEnd"/>
      <w:r w:rsidRPr="00C46F73">
        <w:rPr>
          <w:rFonts w:ascii="FedraSans-NormalTF" w:hAnsi="FedraSans-NormalTF"/>
          <w:sz w:val="20"/>
          <w:lang w:eastAsia="en-GB"/>
        </w:rPr>
        <w:t xml:space="preserve"> make a claim under this paragraph 1.</w:t>
      </w:r>
      <w:r w:rsidR="00246D1D" w:rsidRPr="00C46F73">
        <w:rPr>
          <w:rFonts w:ascii="FedraSans-NormalTF" w:hAnsi="FedraSans-NormalTF"/>
          <w:sz w:val="20"/>
          <w:lang w:eastAsia="en-GB"/>
        </w:rPr>
        <w:t>4</w:t>
      </w:r>
      <w:r w:rsidRPr="00C46F73">
        <w:rPr>
          <w:rFonts w:ascii="FedraSans-NormalTF" w:hAnsi="FedraSans-NormalTF"/>
          <w:sz w:val="20"/>
          <w:lang w:eastAsia="en-GB"/>
        </w:rPr>
        <w:t xml:space="preserve">: </w:t>
      </w:r>
    </w:p>
    <w:p w14:paraId="42282EF1" w14:textId="64DD113C" w:rsidR="000E1CA3" w:rsidRPr="00C46F73" w:rsidRDefault="000E1CA3" w:rsidP="000E1CA3">
      <w:pPr>
        <w:pStyle w:val="ScheduleLev4"/>
        <w:rPr>
          <w:rFonts w:ascii="FedraSans-NormalTF" w:hAnsi="FedraSans-NormalTF"/>
          <w:sz w:val="20"/>
        </w:rPr>
      </w:pPr>
      <w:r w:rsidRPr="00C46F73">
        <w:rPr>
          <w:rFonts w:ascii="FedraSans-NormalTF" w:hAnsi="FedraSans-NormalTF"/>
          <w:sz w:val="20"/>
        </w:rPr>
        <w:t>The Independent Engineer has countersigned the Concession Commissioning Certificate</w:t>
      </w:r>
      <w:r w:rsidR="009D320A" w:rsidRPr="00C46F73">
        <w:rPr>
          <w:rFonts w:ascii="FedraSans-NormalTF" w:hAnsi="FedraSans-NormalTF"/>
          <w:sz w:val="20"/>
        </w:rPr>
        <w:t xml:space="preserve"> or Concession Commissioning has </w:t>
      </w:r>
      <w:r w:rsidR="0087778A">
        <w:rPr>
          <w:rFonts w:ascii="FedraSans-NormalTF" w:hAnsi="FedraSans-NormalTF"/>
          <w:sz w:val="20"/>
        </w:rPr>
        <w:t xml:space="preserve">been </w:t>
      </w:r>
      <w:r w:rsidR="009D320A" w:rsidRPr="00C46F73">
        <w:rPr>
          <w:rFonts w:ascii="FedraSans-NormalTF" w:hAnsi="FedraSans-NormalTF"/>
          <w:sz w:val="20"/>
        </w:rPr>
        <w:t xml:space="preserve">deemed to have occurred in accordance with </w:t>
      </w:r>
      <w:r w:rsidR="00122695">
        <w:rPr>
          <w:rFonts w:ascii="FedraSans-NormalTF" w:hAnsi="FedraSans-NormalTF"/>
          <w:sz w:val="20"/>
        </w:rPr>
        <w:t>C</w:t>
      </w:r>
      <w:r w:rsidR="009D320A" w:rsidRPr="00C46F73">
        <w:rPr>
          <w:rFonts w:ascii="FedraSans-NormalTF" w:hAnsi="FedraSans-NormalTF"/>
          <w:sz w:val="20"/>
        </w:rPr>
        <w:t>lause 6.6 of the Concession Agreement.</w:t>
      </w:r>
    </w:p>
    <w:p w14:paraId="1C8B8B5B" w14:textId="4EF86645" w:rsidR="00D97926" w:rsidRPr="00C46F73" w:rsidRDefault="00D97926" w:rsidP="00D97926">
      <w:pPr>
        <w:pStyle w:val="ScheduleLev4"/>
        <w:rPr>
          <w:rFonts w:ascii="FedraSans-NormalTF" w:hAnsi="FedraSans-NormalTF"/>
          <w:sz w:val="20"/>
        </w:rPr>
      </w:pPr>
      <w:r w:rsidRPr="00C46F73">
        <w:rPr>
          <w:rFonts w:ascii="FedraSans-NormalTF" w:hAnsi="FedraSans-NormalTF"/>
          <w:sz w:val="20"/>
        </w:rPr>
        <w:t>The Beneficiary has signed a Customer Agreement for each Connection that it is claiming a Grant payment for.</w:t>
      </w:r>
    </w:p>
    <w:p w14:paraId="36B76607" w14:textId="4F5F9BFE" w:rsidR="00C84938" w:rsidRPr="00C46F73" w:rsidRDefault="00C84938" w:rsidP="00C84938">
      <w:pPr>
        <w:pStyle w:val="ScheduleLev4"/>
        <w:rPr>
          <w:rFonts w:ascii="FedraSans-NormalTF" w:hAnsi="FedraSans-NormalTF"/>
          <w:sz w:val="20"/>
        </w:rPr>
      </w:pPr>
      <w:r w:rsidRPr="00C46F73">
        <w:rPr>
          <w:rFonts w:ascii="FedraSans-NormalTF" w:hAnsi="FedraSans-NormalTF"/>
          <w:sz w:val="20"/>
        </w:rPr>
        <w:t>The tariff set by the Beneficiary in the Customer Agreement complies with the current Tariff Schedule [</w:t>
      </w:r>
      <w:r w:rsidRPr="00C46F73">
        <w:rPr>
          <w:rFonts w:ascii="FedraSans-NormalTF" w:hAnsi="FedraSans-NormalTF"/>
          <w:i/>
          <w:iCs/>
          <w:sz w:val="20"/>
        </w:rPr>
        <w:t>except as permitted in respect of any Special Customer pursuant to the Concession Agreemen</w:t>
      </w:r>
      <w:r w:rsidRPr="00C46F73">
        <w:rPr>
          <w:rFonts w:ascii="FedraSans-NormalTF" w:hAnsi="FedraSans-NormalTF"/>
          <w:i/>
          <w:sz w:val="20"/>
          <w:szCs w:val="16"/>
        </w:rPr>
        <w:t>t</w:t>
      </w:r>
      <w:r w:rsidRPr="00C46F73">
        <w:rPr>
          <w:rFonts w:ascii="FedraSans-NormalTF" w:hAnsi="FedraSans-NormalTF"/>
          <w:sz w:val="20"/>
        </w:rPr>
        <w:t>].</w:t>
      </w:r>
    </w:p>
    <w:p w14:paraId="03579B68" w14:textId="419715FA" w:rsidR="00D97926" w:rsidRPr="00C46F73" w:rsidRDefault="00D97926" w:rsidP="00D97926">
      <w:pPr>
        <w:pStyle w:val="ScheduleLev4"/>
        <w:rPr>
          <w:rFonts w:ascii="FedraSans-NormalTF" w:hAnsi="FedraSans-NormalTF"/>
          <w:sz w:val="20"/>
        </w:rPr>
      </w:pPr>
      <w:r w:rsidRPr="00C46F73">
        <w:rPr>
          <w:rFonts w:ascii="FedraSans-NormalTF" w:hAnsi="FedraSans-NormalTF"/>
          <w:sz w:val="20"/>
        </w:rPr>
        <w:t>The Beneficiary has submitted evidence of Proof of Connections to the Granting Authority and the Granting Authority has verified and approved such evidence.</w:t>
      </w:r>
      <w:r w:rsidR="00353EA1">
        <w:rPr>
          <w:rStyle w:val="FootnoteReference"/>
          <w:rFonts w:ascii="FedraSans-NormalTF" w:hAnsi="FedraSans-NormalTF"/>
          <w:sz w:val="20"/>
        </w:rPr>
        <w:footnoteReference w:id="18"/>
      </w:r>
    </w:p>
    <w:p w14:paraId="23AD57B2" w14:textId="22B67AFF" w:rsidR="00D97926" w:rsidRPr="003A4F3E" w:rsidRDefault="00D97926" w:rsidP="003A4F3E">
      <w:pPr>
        <w:pStyle w:val="ScheduleLev4"/>
        <w:rPr>
          <w:rFonts w:ascii="FedraSans-NormalTF" w:hAnsi="FedraSans-NormalTF"/>
          <w:sz w:val="20"/>
        </w:rPr>
      </w:pPr>
      <w:r w:rsidRPr="00C46F73">
        <w:rPr>
          <w:rFonts w:ascii="FedraSans-NormalTF" w:hAnsi="FedraSans-NormalTF"/>
          <w:sz w:val="20"/>
        </w:rPr>
        <w:t>[</w:t>
      </w:r>
      <w:r w:rsidRPr="00C46F73">
        <w:rPr>
          <w:rFonts w:ascii="FedraSans-NormalTF" w:hAnsi="FedraSans-NormalTF"/>
          <w:i/>
          <w:iCs/>
          <w:sz w:val="20"/>
        </w:rPr>
        <w:t>Other evidence to be specified</w:t>
      </w:r>
      <w:r w:rsidRPr="00C46F73">
        <w:rPr>
          <w:rFonts w:ascii="FedraSans-NormalTF" w:hAnsi="FedraSans-NormalTF"/>
          <w:sz w:val="20"/>
        </w:rPr>
        <w:t>.]</w:t>
      </w:r>
    </w:p>
    <w:p w14:paraId="45A1C727" w14:textId="77777777" w:rsidR="00D97926" w:rsidRPr="00C46F73" w:rsidRDefault="00D97926" w:rsidP="00D97926">
      <w:pPr>
        <w:rPr>
          <w:rFonts w:ascii="FedraSans-NormalTF" w:hAnsi="FedraSans-NormalTF"/>
          <w:sz w:val="20"/>
          <w:szCs w:val="16"/>
        </w:rPr>
      </w:pPr>
      <w:r w:rsidRPr="00C46F73">
        <w:rPr>
          <w:rFonts w:ascii="FedraSans-NormalTF" w:hAnsi="FedraSans-NormalTF"/>
          <w:sz w:val="20"/>
          <w:szCs w:val="16"/>
        </w:rPr>
        <w:br w:type="page"/>
      </w:r>
    </w:p>
    <w:p w14:paraId="3B6A7E50" w14:textId="255DCD03" w:rsidR="00437958" w:rsidRPr="0068407B" w:rsidRDefault="00437958" w:rsidP="00437958">
      <w:pPr>
        <w:spacing w:after="160" w:line="259" w:lineRule="auto"/>
        <w:rPr>
          <w:rFonts w:ascii="FedraSans-NormalTF" w:hAnsi="FedraSans-NormalTF"/>
          <w:b/>
          <w:caps/>
        </w:rPr>
      </w:pPr>
      <w:bookmarkStart w:id="262" w:name="OLE_LINK29"/>
      <w:bookmarkStart w:id="263" w:name="OLE_LINK32"/>
    </w:p>
    <w:bookmarkEnd w:id="262"/>
    <w:bookmarkEnd w:id="263"/>
    <w:p w14:paraId="7F7C9D6C" w14:textId="77777777" w:rsidR="00437958" w:rsidRPr="00150A78" w:rsidRDefault="00437958" w:rsidP="00437958">
      <w:pPr>
        <w:rPr>
          <w:rFonts w:ascii="FedraSans-NormalTF" w:hAnsi="FedraSans-NormalTF"/>
          <w:lang w:val="en-US"/>
        </w:rPr>
      </w:pPr>
    </w:p>
    <w:p w14:paraId="6AB03AAF" w14:textId="77777777" w:rsidR="00437958" w:rsidRPr="0068407B" w:rsidRDefault="00437958" w:rsidP="00437958">
      <w:pPr>
        <w:rPr>
          <w:rFonts w:ascii="FedraSans-NormalTF" w:hAnsi="FedraSans-NormalTF"/>
        </w:rPr>
      </w:pPr>
    </w:p>
    <w:p w14:paraId="05C82E8F" w14:textId="77777777" w:rsidR="00437958" w:rsidRPr="00413AE9" w:rsidRDefault="00437958" w:rsidP="00437958">
      <w:pPr>
        <w:rPr>
          <w:rFonts w:ascii="FedraSans-NormalTF" w:hAnsi="FedraSans-NormalTF"/>
        </w:rPr>
      </w:pPr>
    </w:p>
    <w:p w14:paraId="6BAED566" w14:textId="77777777" w:rsidR="00437958" w:rsidRPr="00413AE9" w:rsidRDefault="00437958" w:rsidP="00437958">
      <w:pPr>
        <w:jc w:val="both"/>
        <w:rPr>
          <w:rFonts w:ascii="FedraSans-NormalTF" w:eastAsia="MS Mincho" w:hAnsi="FedraSans-NormalTF"/>
          <w:sz w:val="20"/>
          <w:lang w:val="en-US"/>
        </w:rPr>
      </w:pPr>
      <w:r w:rsidRPr="00413AE9">
        <w:rPr>
          <w:rFonts w:ascii="FedraSans-NormalTF" w:eastAsia="MS Mincho" w:hAnsi="FedraSans-NormalTF"/>
          <w:noProof/>
          <w:sz w:val="20"/>
          <w:lang w:val="en-US"/>
        </w:rPr>
        <mc:AlternateContent>
          <mc:Choice Requires="wps">
            <w:drawing>
              <wp:anchor distT="0" distB="0" distL="114300" distR="114300" simplePos="0" relativeHeight="251657216" behindDoc="1" locked="0" layoutInCell="1" allowOverlap="1" wp14:anchorId="23CD7C78" wp14:editId="1D2CC9E8">
                <wp:simplePos x="0" y="0"/>
                <wp:positionH relativeFrom="page">
                  <wp:posOffset>-26670</wp:posOffset>
                </wp:positionH>
                <wp:positionV relativeFrom="page">
                  <wp:posOffset>-19050</wp:posOffset>
                </wp:positionV>
                <wp:extent cx="7837170" cy="10694670"/>
                <wp:effectExtent l="57150" t="19050" r="68580" b="87630"/>
                <wp:wrapNone/>
                <wp:docPr id="7" name="Rectangle 7"/>
                <wp:cNvGraphicFramePr/>
                <a:graphic xmlns:a="http://schemas.openxmlformats.org/drawingml/2006/main">
                  <a:graphicData uri="http://schemas.microsoft.com/office/word/2010/wordprocessingShape">
                    <wps:wsp>
                      <wps:cNvSpPr/>
                      <wps:spPr>
                        <a:xfrm>
                          <a:off x="0" y="0"/>
                          <a:ext cx="7837170" cy="10694670"/>
                        </a:xfrm>
                        <a:prstGeom prst="rect">
                          <a:avLst/>
                        </a:prstGeom>
                        <a:solidFill>
                          <a:srgbClr val="00B0F0"/>
                        </a:solidFill>
                        <a:ln w="9525" cap="flat" cmpd="sng" algn="ctr">
                          <a:solidFill>
                            <a:srgbClr val="4472C4">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8D056" id="Rectangle 7" o:spid="_x0000_s1026" style="position:absolute;margin-left:-2.1pt;margin-top:-1.5pt;width:617.1pt;height:842.1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" fillcolor="#00b0f0" strokecolor="#3f6ec3">
                <v:shadow on="t" color="black" opacity="22937f" origin=",.5" offset="0,.63889mm"/>
                <w10:wrap anchorx="page" anchory="page"/>
              </v:rect>
            </w:pict>
          </mc:Fallback>
        </mc:AlternateContent>
      </w:r>
    </w:p>
    <w:p w14:paraId="2D3DA5C3" w14:textId="77777777" w:rsidR="00437958" w:rsidRPr="00413AE9" w:rsidRDefault="00437958" w:rsidP="00437958">
      <w:pPr>
        <w:jc w:val="both"/>
        <w:rPr>
          <w:rFonts w:ascii="FedraSans-NormalTF" w:eastAsia="MS Mincho" w:hAnsi="FedraSans-NormalTF"/>
          <w:sz w:val="20"/>
          <w:lang w:val="en-US"/>
        </w:rPr>
      </w:pPr>
    </w:p>
    <w:p w14:paraId="310CFF7C" w14:textId="77777777" w:rsidR="00437958" w:rsidRPr="00413AE9" w:rsidRDefault="00437958" w:rsidP="00437958">
      <w:pPr>
        <w:tabs>
          <w:tab w:val="left" w:pos="7236"/>
        </w:tabs>
        <w:spacing w:after="240"/>
        <w:jc w:val="both"/>
        <w:rPr>
          <w:rFonts w:ascii="Fedra Sans Std Bold" w:hAnsi="Fedra Sans Std Bold" w:cs="Arial"/>
          <w:color w:val="FFFFFF"/>
          <w:sz w:val="36"/>
          <w:szCs w:val="36"/>
          <w:lang w:val="en-US"/>
        </w:rPr>
      </w:pPr>
      <w:r w:rsidRPr="00413AE9">
        <w:rPr>
          <w:rFonts w:ascii="Fedra Sans Std Bold" w:hAnsi="Fedra Sans Std Bold" w:cs="Arial"/>
          <w:color w:val="FFFFFF"/>
          <w:sz w:val="36"/>
          <w:szCs w:val="36"/>
          <w:lang w:val="en-US"/>
        </w:rPr>
        <w:t>Contacts</w:t>
      </w:r>
      <w:r w:rsidRPr="00413AE9">
        <w:rPr>
          <w:rFonts w:ascii="Fedra Sans Std Bold" w:hAnsi="Fedra Sans Std Bold" w:cs="Arial"/>
          <w:color w:val="FFFFFF"/>
          <w:sz w:val="36"/>
          <w:szCs w:val="36"/>
          <w:lang w:val="en-US"/>
        </w:rPr>
        <w:tab/>
      </w:r>
    </w:p>
    <w:p w14:paraId="5AB20320" w14:textId="77777777" w:rsidR="00437958" w:rsidRPr="00413AE9" w:rsidRDefault="00437958" w:rsidP="00437958">
      <w:pPr>
        <w:spacing w:after="240"/>
        <w:jc w:val="both"/>
        <w:rPr>
          <w:rFonts w:ascii="FedraSans-NormalTF" w:hAnsi="FedraSans-NormalTF" w:cs="Arial"/>
          <w:color w:val="FFFFFF"/>
          <w:sz w:val="20"/>
          <w:lang w:val="en-US"/>
        </w:rPr>
      </w:pPr>
    </w:p>
    <w:p w14:paraId="7A2EBC9C" w14:textId="77777777" w:rsidR="00437958" w:rsidRPr="00413AE9" w:rsidRDefault="00437958" w:rsidP="00475652">
      <w:pPr>
        <w:jc w:val="both"/>
        <w:rPr>
          <w:rFonts w:ascii="Fedra Sans Std Book" w:eastAsia="MS Mincho" w:hAnsi="Fedra Sans Std Book"/>
          <w:color w:val="FFFFFF"/>
          <w:sz w:val="20"/>
          <w:lang w:val="en-US"/>
        </w:rPr>
      </w:pPr>
      <w:r w:rsidRPr="00413AE9">
        <w:rPr>
          <w:rFonts w:ascii="Fedra Sans Std Book" w:eastAsia="MS Mincho" w:hAnsi="Fedra Sans Std Book"/>
          <w:b/>
          <w:bCs/>
          <w:color w:val="FFFFFF"/>
          <w:sz w:val="20"/>
          <w:lang w:val="en-US"/>
        </w:rPr>
        <w:t>Name:</w:t>
      </w:r>
      <w:r w:rsidRPr="00413AE9">
        <w:rPr>
          <w:rFonts w:ascii="Fedra Sans Std Book" w:eastAsia="MS Mincho" w:hAnsi="Fedra Sans Std Book"/>
          <w:color w:val="FFFFFF"/>
          <w:sz w:val="20"/>
          <w:lang w:val="en-US"/>
        </w:rPr>
        <w:t xml:space="preserve"> Yann Tanvez</w:t>
      </w:r>
    </w:p>
    <w:p w14:paraId="6E06B2A4" w14:textId="77777777" w:rsidR="00437958" w:rsidRPr="00413AE9" w:rsidRDefault="00437958" w:rsidP="00475652">
      <w:pPr>
        <w:jc w:val="both"/>
        <w:rPr>
          <w:rFonts w:ascii="Fedra Sans Std Book" w:eastAsia="MS Mincho" w:hAnsi="Fedra Sans Std Book"/>
          <w:color w:val="FFFFFF"/>
          <w:sz w:val="20"/>
          <w:lang w:val="en-US"/>
        </w:rPr>
      </w:pPr>
      <w:r w:rsidRPr="00413AE9">
        <w:rPr>
          <w:rFonts w:ascii="Fedra Sans Std Book" w:eastAsia="MS Mincho" w:hAnsi="Fedra Sans Std Book"/>
          <w:b/>
          <w:bCs/>
          <w:color w:val="FFFFFF"/>
          <w:sz w:val="20"/>
          <w:lang w:val="en-US"/>
        </w:rPr>
        <w:t>Title:</w:t>
      </w:r>
      <w:r w:rsidRPr="00413AE9">
        <w:rPr>
          <w:rFonts w:ascii="Fedra Sans Std Book" w:eastAsia="MS Mincho" w:hAnsi="Fedra Sans Std Book"/>
          <w:color w:val="FFFFFF"/>
          <w:sz w:val="20"/>
          <w:lang w:val="en-US"/>
        </w:rPr>
        <w:t xml:space="preserve"> Team Lead</w:t>
      </w:r>
    </w:p>
    <w:p w14:paraId="12003518" w14:textId="77777777" w:rsidR="00437958" w:rsidRPr="00413AE9" w:rsidRDefault="00437958" w:rsidP="00475652">
      <w:pPr>
        <w:jc w:val="both"/>
        <w:rPr>
          <w:rFonts w:ascii="Fedra Sans Std Book" w:eastAsia="MS Mincho" w:hAnsi="Fedra Sans Std Book"/>
          <w:color w:val="FFFFFF"/>
          <w:sz w:val="20"/>
          <w:lang w:val="en-US"/>
        </w:rPr>
      </w:pPr>
      <w:r w:rsidRPr="00413AE9">
        <w:rPr>
          <w:rFonts w:ascii="Fedra Sans Std Book" w:eastAsia="MS Mincho" w:hAnsi="Fedra Sans Std Book"/>
          <w:b/>
          <w:color w:val="FFFFFF"/>
          <w:sz w:val="20"/>
          <w:lang w:val="en-US"/>
        </w:rPr>
        <w:t xml:space="preserve">Email: </w:t>
      </w:r>
      <w:r w:rsidRPr="00413AE9">
        <w:rPr>
          <w:rFonts w:ascii="Fedra Sans Std Book" w:eastAsia="MS Mincho" w:hAnsi="Fedra Sans Std Book"/>
          <w:color w:val="FFFFFF"/>
          <w:sz w:val="20"/>
          <w:lang w:val="en-US"/>
        </w:rPr>
        <w:t>ytanvez@ifc.org</w:t>
      </w:r>
    </w:p>
    <w:p w14:paraId="2D018268" w14:textId="77777777" w:rsidR="00437958" w:rsidRPr="00413AE9" w:rsidRDefault="00437958" w:rsidP="00475652">
      <w:pPr>
        <w:jc w:val="both"/>
        <w:rPr>
          <w:rFonts w:ascii="Fedra Sans Std Book" w:eastAsia="MS Mincho" w:hAnsi="Fedra Sans Std Book"/>
          <w:b/>
          <w:color w:val="FFFFFF"/>
          <w:sz w:val="20"/>
          <w:lang w:val="en-US"/>
        </w:rPr>
      </w:pPr>
    </w:p>
    <w:p w14:paraId="2DF49B76" w14:textId="77777777" w:rsidR="00437958" w:rsidRPr="00413AE9" w:rsidRDefault="00437958" w:rsidP="00475652">
      <w:pPr>
        <w:jc w:val="both"/>
        <w:rPr>
          <w:rFonts w:ascii="Fedra Sans Std Book" w:eastAsia="MS Mincho" w:hAnsi="Fedra Sans Std Book"/>
          <w:b/>
          <w:bCs/>
          <w:color w:val="FFFFFF"/>
          <w:sz w:val="20"/>
          <w:lang w:val="en-US"/>
        </w:rPr>
      </w:pPr>
    </w:p>
    <w:p w14:paraId="1BFCC2E1" w14:textId="77777777" w:rsidR="00437958" w:rsidRPr="00413AE9" w:rsidRDefault="00437958" w:rsidP="00475652">
      <w:pPr>
        <w:jc w:val="both"/>
        <w:rPr>
          <w:rFonts w:ascii="Fedra Sans Std Book" w:eastAsia="MS Mincho" w:hAnsi="Fedra Sans Std Book"/>
          <w:color w:val="FFFFFF"/>
          <w:sz w:val="20"/>
          <w:lang w:val="en-US"/>
        </w:rPr>
      </w:pPr>
      <w:r w:rsidRPr="00413AE9">
        <w:rPr>
          <w:rFonts w:ascii="Fedra Sans Std Book" w:eastAsia="MS Mincho" w:hAnsi="Fedra Sans Std Book"/>
          <w:b/>
          <w:bCs/>
          <w:color w:val="FFFFFF"/>
          <w:sz w:val="20"/>
          <w:lang w:val="en-US"/>
        </w:rPr>
        <w:t>Name:</w:t>
      </w:r>
      <w:r w:rsidRPr="00413AE9">
        <w:rPr>
          <w:rFonts w:ascii="Fedra Sans Std Book" w:eastAsia="MS Mincho" w:hAnsi="Fedra Sans Std Book"/>
          <w:color w:val="FFFFFF"/>
          <w:sz w:val="20"/>
          <w:lang w:val="en-US"/>
        </w:rPr>
        <w:t xml:space="preserve"> </w:t>
      </w:r>
      <w:r w:rsidRPr="004D36F7">
        <w:rPr>
          <w:rFonts w:ascii="Fedra Sans Std Book" w:eastAsia="MS Mincho" w:hAnsi="Fedra Sans Std Book"/>
          <w:color w:val="FFFFFF"/>
          <w:sz w:val="20"/>
          <w:lang w:val="en-US"/>
        </w:rPr>
        <w:t>Jaikishin Asnani</w:t>
      </w:r>
    </w:p>
    <w:p w14:paraId="4ACCF061" w14:textId="77777777" w:rsidR="00437958" w:rsidRPr="00413AE9" w:rsidRDefault="00437958" w:rsidP="00475652">
      <w:pPr>
        <w:jc w:val="both"/>
        <w:rPr>
          <w:rFonts w:ascii="Fedra Sans Std Book" w:eastAsia="MS Mincho" w:hAnsi="Fedra Sans Std Book"/>
          <w:color w:val="FFFFFF"/>
          <w:sz w:val="20"/>
          <w:lang w:val="en-US"/>
        </w:rPr>
      </w:pPr>
      <w:r w:rsidRPr="00413AE9">
        <w:rPr>
          <w:rFonts w:ascii="Fedra Sans Std Book" w:eastAsia="MS Mincho" w:hAnsi="Fedra Sans Std Book"/>
          <w:b/>
          <w:bCs/>
          <w:color w:val="FFFFFF"/>
          <w:sz w:val="20"/>
          <w:lang w:val="en-US"/>
        </w:rPr>
        <w:t>Title:</w:t>
      </w:r>
      <w:r w:rsidRPr="00413AE9">
        <w:rPr>
          <w:rFonts w:ascii="Fedra Sans Std Book" w:eastAsia="MS Mincho" w:hAnsi="Fedra Sans Std Book"/>
          <w:color w:val="FFFFFF"/>
          <w:sz w:val="20"/>
          <w:lang w:val="en-US"/>
        </w:rPr>
        <w:t xml:space="preserve"> Senior </w:t>
      </w:r>
      <w:r>
        <w:rPr>
          <w:rFonts w:ascii="Fedra Sans Std Book" w:eastAsia="MS Mincho" w:hAnsi="Fedra Sans Std Book"/>
          <w:color w:val="FFFFFF"/>
          <w:sz w:val="20"/>
          <w:lang w:val="en-US"/>
        </w:rPr>
        <w:t>Investment</w:t>
      </w:r>
      <w:r w:rsidRPr="00413AE9">
        <w:rPr>
          <w:rFonts w:ascii="Fedra Sans Std Book" w:eastAsia="MS Mincho" w:hAnsi="Fedra Sans Std Book"/>
          <w:color w:val="FFFFFF"/>
          <w:sz w:val="20"/>
          <w:lang w:val="en-US"/>
        </w:rPr>
        <w:t xml:space="preserve"> </w:t>
      </w:r>
      <w:r>
        <w:rPr>
          <w:rFonts w:ascii="Fedra Sans Std Book" w:eastAsia="MS Mincho" w:hAnsi="Fedra Sans Std Book"/>
          <w:color w:val="FFFFFF"/>
          <w:sz w:val="20"/>
          <w:lang w:val="en-US"/>
        </w:rPr>
        <w:t>Officer</w:t>
      </w:r>
    </w:p>
    <w:p w14:paraId="332E8D62" w14:textId="77777777" w:rsidR="00437958" w:rsidRPr="00437958" w:rsidRDefault="00437958" w:rsidP="00475652">
      <w:pPr>
        <w:jc w:val="both"/>
        <w:rPr>
          <w:rFonts w:ascii="Fedra Sans Std Book" w:eastAsia="MS Mincho" w:hAnsi="Fedra Sans Std Book"/>
          <w:b/>
          <w:bCs/>
          <w:color w:val="FFFFFF"/>
          <w:sz w:val="20"/>
          <w:lang w:val="en-US"/>
        </w:rPr>
      </w:pPr>
      <w:r w:rsidRPr="00437958">
        <w:rPr>
          <w:rFonts w:ascii="Fedra Sans Std Book" w:eastAsia="MS Mincho" w:hAnsi="Fedra Sans Std Book"/>
          <w:b/>
          <w:bCs/>
          <w:color w:val="FFFFFF"/>
          <w:sz w:val="20"/>
          <w:lang w:val="en-US"/>
        </w:rPr>
        <w:t xml:space="preserve">Email: </w:t>
      </w:r>
      <w:r w:rsidRPr="00437958">
        <w:rPr>
          <w:rFonts w:ascii="Fedra Sans Std Book" w:eastAsia="MS Mincho" w:hAnsi="Fedra Sans Std Book"/>
          <w:color w:val="FFFFFF"/>
          <w:sz w:val="20"/>
          <w:lang w:val="en-US"/>
        </w:rPr>
        <w:t>jasnani@ifc.org</w:t>
      </w:r>
    </w:p>
    <w:p w14:paraId="1BF2C1C5" w14:textId="77777777" w:rsidR="00437958" w:rsidRPr="00437958" w:rsidRDefault="00437958" w:rsidP="00475652">
      <w:pPr>
        <w:jc w:val="both"/>
        <w:rPr>
          <w:rFonts w:ascii="Fedra Sans Std Book" w:eastAsia="MS Mincho" w:hAnsi="Fedra Sans Std Book"/>
          <w:b/>
          <w:bCs/>
          <w:color w:val="FFFFFF"/>
          <w:sz w:val="20"/>
          <w:lang w:val="en-US"/>
        </w:rPr>
      </w:pPr>
    </w:p>
    <w:p w14:paraId="4B005BE3" w14:textId="77777777" w:rsidR="00437958" w:rsidRPr="00437958" w:rsidRDefault="00437958" w:rsidP="00475652">
      <w:pPr>
        <w:jc w:val="both"/>
        <w:rPr>
          <w:rFonts w:ascii="Fedra Sans Std Book" w:eastAsia="MS Mincho" w:hAnsi="Fedra Sans Std Book"/>
          <w:color w:val="FFFFFF"/>
          <w:sz w:val="20"/>
          <w:lang w:val="en-US"/>
        </w:rPr>
      </w:pPr>
    </w:p>
    <w:p w14:paraId="521A999C" w14:textId="77777777" w:rsidR="00437958" w:rsidRPr="00413AE9" w:rsidRDefault="00437958" w:rsidP="00437958">
      <w:pPr>
        <w:tabs>
          <w:tab w:val="left" w:pos="1457"/>
        </w:tabs>
        <w:ind w:left="270"/>
        <w:jc w:val="both"/>
        <w:rPr>
          <w:rFonts w:ascii="Fedra Sans Std Book" w:eastAsia="MS Mincho" w:hAnsi="Fedra Sans Std Book"/>
          <w:color w:val="FFFFFF"/>
          <w:sz w:val="20"/>
          <w:lang w:val="en-US"/>
        </w:rPr>
      </w:pPr>
      <w:r w:rsidRPr="00413AE9">
        <w:rPr>
          <w:rFonts w:ascii="Fedra Sans Std Book" w:eastAsia="MS Mincho" w:hAnsi="Fedra Sans Std Book"/>
          <w:color w:val="FFFFFF"/>
          <w:sz w:val="20"/>
          <w:lang w:val="en-US"/>
        </w:rPr>
        <w:tab/>
      </w:r>
    </w:p>
    <w:p w14:paraId="6183D3A2" w14:textId="77777777" w:rsidR="00437958" w:rsidRPr="00413AE9" w:rsidRDefault="00437958" w:rsidP="00437958">
      <w:pPr>
        <w:jc w:val="both"/>
        <w:rPr>
          <w:rFonts w:ascii="FedraSans-NormalTF" w:eastAsia="MS Mincho" w:hAnsi="FedraSans-NormalTF"/>
          <w:color w:val="FFFFFF"/>
          <w:sz w:val="20"/>
          <w:lang w:val="en-US"/>
        </w:rPr>
      </w:pPr>
    </w:p>
    <w:p w14:paraId="195ACA9E" w14:textId="77777777" w:rsidR="00437958" w:rsidRPr="00413AE9" w:rsidRDefault="00437958" w:rsidP="00437958">
      <w:pPr>
        <w:jc w:val="both"/>
        <w:rPr>
          <w:rFonts w:ascii="FedraSans-NormalTF" w:eastAsia="MS Mincho" w:hAnsi="FedraSans-NormalTF"/>
          <w:color w:val="FFFFFF"/>
          <w:sz w:val="20"/>
          <w:lang w:val="en-US"/>
        </w:rPr>
      </w:pPr>
    </w:p>
    <w:p w14:paraId="4B1BBDEE" w14:textId="77777777" w:rsidR="00437958" w:rsidRPr="00413AE9" w:rsidRDefault="00437958" w:rsidP="00437958">
      <w:pPr>
        <w:jc w:val="both"/>
        <w:rPr>
          <w:rFonts w:ascii="FedraSans-NormalTF" w:eastAsia="MS Mincho" w:hAnsi="FedraSans-NormalTF"/>
          <w:color w:val="FFFFFF"/>
          <w:sz w:val="20"/>
          <w:lang w:val="en-US"/>
        </w:rPr>
      </w:pPr>
    </w:p>
    <w:p w14:paraId="02522596" w14:textId="77777777" w:rsidR="00437958" w:rsidRPr="00413AE9" w:rsidRDefault="00437958" w:rsidP="00437958">
      <w:pPr>
        <w:jc w:val="both"/>
        <w:rPr>
          <w:rFonts w:ascii="FedraSans-NormalTF" w:eastAsia="MS Mincho" w:hAnsi="FedraSans-NormalTF"/>
          <w:color w:val="FFFFFF"/>
          <w:sz w:val="20"/>
          <w:lang w:val="en-US"/>
        </w:rPr>
      </w:pPr>
    </w:p>
    <w:p w14:paraId="2478A1F8" w14:textId="77777777" w:rsidR="00437958" w:rsidRPr="00413AE9" w:rsidRDefault="00437958" w:rsidP="00437958">
      <w:pPr>
        <w:jc w:val="both"/>
        <w:rPr>
          <w:rFonts w:ascii="FedraSans-NormalTF" w:eastAsia="MS Mincho" w:hAnsi="FedraSans-NormalTF"/>
          <w:sz w:val="20"/>
          <w:lang w:val="en-US"/>
        </w:rPr>
      </w:pPr>
    </w:p>
    <w:p w14:paraId="42EA5C98" w14:textId="77777777" w:rsidR="00437958" w:rsidRPr="00413AE9" w:rsidRDefault="00437958" w:rsidP="00437958">
      <w:pPr>
        <w:jc w:val="both"/>
        <w:rPr>
          <w:rFonts w:ascii="FedraSans-NormalTF" w:eastAsia="MS Mincho" w:hAnsi="FedraSans-NormalTF"/>
          <w:sz w:val="20"/>
          <w:lang w:val="en-US"/>
        </w:rPr>
      </w:pPr>
    </w:p>
    <w:p w14:paraId="33EF1839" w14:textId="77777777" w:rsidR="00437958" w:rsidRPr="00413AE9" w:rsidRDefault="00437958" w:rsidP="00437958">
      <w:pPr>
        <w:jc w:val="both"/>
        <w:rPr>
          <w:rFonts w:ascii="FedraSans-NormalTF" w:eastAsia="MS Mincho" w:hAnsi="FedraSans-NormalTF"/>
          <w:sz w:val="20"/>
          <w:lang w:val="en-US"/>
        </w:rPr>
      </w:pPr>
    </w:p>
    <w:p w14:paraId="768116D9" w14:textId="77777777" w:rsidR="00437958" w:rsidRPr="00413AE9" w:rsidRDefault="00437958" w:rsidP="00437958">
      <w:pPr>
        <w:jc w:val="both"/>
        <w:rPr>
          <w:rFonts w:ascii="FedraSans-NormalTF" w:eastAsia="MS Mincho" w:hAnsi="FedraSans-NormalTF"/>
          <w:sz w:val="20"/>
          <w:lang w:val="en-US"/>
        </w:rPr>
      </w:pPr>
    </w:p>
    <w:p w14:paraId="5156825C" w14:textId="77777777" w:rsidR="00437958" w:rsidRPr="00413AE9" w:rsidRDefault="00437958" w:rsidP="00437958">
      <w:pPr>
        <w:jc w:val="both"/>
        <w:rPr>
          <w:rFonts w:ascii="FedraSans-NormalTF" w:eastAsia="MS Mincho" w:hAnsi="FedraSans-NormalTF"/>
          <w:sz w:val="20"/>
          <w:lang w:val="en-US"/>
        </w:rPr>
      </w:pPr>
    </w:p>
    <w:p w14:paraId="7ED3E340" w14:textId="77777777" w:rsidR="00437958" w:rsidRPr="00413AE9" w:rsidRDefault="00437958" w:rsidP="00437958">
      <w:pPr>
        <w:jc w:val="both"/>
        <w:rPr>
          <w:rFonts w:ascii="FedraSans-NormalTF" w:eastAsia="MS Mincho" w:hAnsi="FedraSans-NormalTF"/>
          <w:sz w:val="20"/>
          <w:lang w:val="en-US"/>
        </w:rPr>
      </w:pPr>
    </w:p>
    <w:p w14:paraId="21C21AAB" w14:textId="77777777" w:rsidR="00437958" w:rsidRPr="00413AE9" w:rsidRDefault="00437958" w:rsidP="00437958">
      <w:pPr>
        <w:jc w:val="both"/>
        <w:rPr>
          <w:rFonts w:ascii="FedraSans-NormalTF" w:eastAsia="MS Mincho" w:hAnsi="FedraSans-NormalTF"/>
          <w:sz w:val="20"/>
          <w:lang w:val="en-US"/>
        </w:rPr>
      </w:pPr>
    </w:p>
    <w:p w14:paraId="2E85D4E2" w14:textId="77777777" w:rsidR="00437958" w:rsidRPr="00413AE9" w:rsidRDefault="00437958" w:rsidP="00437958">
      <w:pPr>
        <w:jc w:val="both"/>
        <w:rPr>
          <w:rFonts w:ascii="FedraSans-NormalTF" w:eastAsia="MS Mincho" w:hAnsi="FedraSans-NormalTF"/>
          <w:sz w:val="20"/>
          <w:lang w:val="en-US"/>
        </w:rPr>
      </w:pPr>
    </w:p>
    <w:p w14:paraId="5F44B5DF" w14:textId="77777777" w:rsidR="00437958" w:rsidRPr="00413AE9" w:rsidRDefault="00437958" w:rsidP="00437958">
      <w:pPr>
        <w:jc w:val="both"/>
        <w:rPr>
          <w:rFonts w:ascii="FedraSans-NormalTF" w:eastAsia="MS Mincho" w:hAnsi="FedraSans-NormalTF"/>
          <w:sz w:val="20"/>
          <w:lang w:val="en-US"/>
        </w:rPr>
      </w:pPr>
    </w:p>
    <w:p w14:paraId="6A0208B2" w14:textId="77777777" w:rsidR="00437958" w:rsidRPr="00413AE9" w:rsidRDefault="00437958" w:rsidP="00437958">
      <w:pPr>
        <w:jc w:val="both"/>
        <w:rPr>
          <w:rFonts w:ascii="FedraSans-NormalTF" w:eastAsia="MS Mincho" w:hAnsi="FedraSans-NormalTF"/>
          <w:sz w:val="20"/>
          <w:lang w:val="en-US"/>
        </w:rPr>
      </w:pPr>
    </w:p>
    <w:p w14:paraId="6B1488F3" w14:textId="77777777" w:rsidR="00437958" w:rsidRPr="00413AE9" w:rsidRDefault="00437958" w:rsidP="00437958">
      <w:pPr>
        <w:jc w:val="both"/>
        <w:rPr>
          <w:rFonts w:ascii="FedraSans-NormalTF" w:eastAsia="MS Mincho" w:hAnsi="FedraSans-NormalTF"/>
          <w:sz w:val="20"/>
          <w:lang w:val="en-US"/>
        </w:rPr>
      </w:pPr>
    </w:p>
    <w:p w14:paraId="0DD6CEE3" w14:textId="77777777" w:rsidR="00437958" w:rsidRPr="00413AE9" w:rsidRDefault="00437958" w:rsidP="00437958">
      <w:pPr>
        <w:jc w:val="both"/>
        <w:rPr>
          <w:rFonts w:ascii="FedraSans-NormalTF" w:eastAsia="MS Mincho" w:hAnsi="FedraSans-NormalTF"/>
          <w:sz w:val="20"/>
          <w:lang w:val="en-US"/>
        </w:rPr>
      </w:pPr>
    </w:p>
    <w:p w14:paraId="04CB90A4" w14:textId="77777777" w:rsidR="00437958" w:rsidRPr="00413AE9" w:rsidRDefault="00437958" w:rsidP="00437958">
      <w:pPr>
        <w:jc w:val="both"/>
        <w:rPr>
          <w:rFonts w:ascii="FedraSans-NormalTF" w:eastAsia="MS Mincho" w:hAnsi="FedraSans-NormalTF"/>
          <w:sz w:val="20"/>
          <w:lang w:val="en-US"/>
        </w:rPr>
      </w:pPr>
    </w:p>
    <w:p w14:paraId="1078A392" w14:textId="77777777" w:rsidR="00437958" w:rsidRPr="00413AE9" w:rsidRDefault="00437958" w:rsidP="00437958">
      <w:pPr>
        <w:jc w:val="both"/>
        <w:rPr>
          <w:rFonts w:ascii="FedraSans-NormalTF" w:eastAsia="MS Mincho" w:hAnsi="FedraSans-NormalTF"/>
          <w:sz w:val="20"/>
          <w:lang w:val="en-US"/>
        </w:rPr>
      </w:pPr>
    </w:p>
    <w:p w14:paraId="7F27D028" w14:textId="77777777" w:rsidR="00437958" w:rsidRPr="00413AE9" w:rsidRDefault="00437958" w:rsidP="00437958">
      <w:pPr>
        <w:jc w:val="both"/>
        <w:rPr>
          <w:rFonts w:ascii="FedraSans-NormalTF" w:eastAsia="MS Mincho" w:hAnsi="FedraSans-NormalTF"/>
          <w:sz w:val="20"/>
          <w:lang w:val="en-US"/>
        </w:rPr>
      </w:pPr>
    </w:p>
    <w:p w14:paraId="3569909C" w14:textId="77777777" w:rsidR="00437958" w:rsidRPr="00413AE9" w:rsidRDefault="00437958" w:rsidP="00437958">
      <w:pPr>
        <w:jc w:val="both"/>
        <w:rPr>
          <w:rFonts w:ascii="FedraSans-NormalTF" w:eastAsia="MS Mincho" w:hAnsi="FedraSans-NormalTF"/>
          <w:sz w:val="20"/>
          <w:lang w:val="en-US"/>
        </w:rPr>
      </w:pPr>
    </w:p>
    <w:p w14:paraId="2DDD70BD" w14:textId="6B8834C3" w:rsidR="00437958" w:rsidRPr="00413AE9" w:rsidRDefault="00437958" w:rsidP="00437958">
      <w:pPr>
        <w:jc w:val="both"/>
        <w:rPr>
          <w:rFonts w:ascii="FedraSans-NormalTF" w:eastAsia="MS Mincho" w:hAnsi="FedraSans-NormalTF"/>
          <w:sz w:val="20"/>
          <w:lang w:val="en-US"/>
        </w:rPr>
      </w:pPr>
    </w:p>
    <w:p w14:paraId="233AC1C0" w14:textId="4FEABD2B" w:rsidR="00437958" w:rsidRPr="00B710F6" w:rsidRDefault="00437958" w:rsidP="00437958">
      <w:pPr>
        <w:rPr>
          <w:rFonts w:ascii="FedraSans-NormalTF" w:hAnsi="FedraSans-NormalTF"/>
          <w:lang w:val="en-US"/>
        </w:rPr>
      </w:pPr>
    </w:p>
    <w:p w14:paraId="2027BA58" w14:textId="1F707C5F" w:rsidR="00437958" w:rsidRPr="00B710F6" w:rsidRDefault="00437958" w:rsidP="00437958">
      <w:pPr>
        <w:rPr>
          <w:rFonts w:ascii="FedraSans-NormalTF" w:hAnsi="FedraSans-NormalTF"/>
          <w:lang w:val="en-US"/>
        </w:rPr>
      </w:pPr>
    </w:p>
    <w:p w14:paraId="5F5145B6" w14:textId="31E4FFFD" w:rsidR="007F6739" w:rsidRPr="00C46F73" w:rsidRDefault="0065415E" w:rsidP="00D97926">
      <w:pPr>
        <w:rPr>
          <w:rFonts w:ascii="FedraSans-NormalTF" w:hAnsi="FedraSans-NormalTF"/>
          <w:sz w:val="20"/>
          <w:szCs w:val="16"/>
        </w:rPr>
      </w:pPr>
      <w:r>
        <w:rPr>
          <w:rFonts w:ascii="FedraSans-NormalTF" w:eastAsia="MS Mincho" w:hAnsi="FedraSans-NormalTF"/>
          <w:noProof/>
          <w:sz w:val="20"/>
          <w:lang w:val="en-US"/>
        </w:rPr>
        <w:drawing>
          <wp:anchor distT="0" distB="0" distL="114300" distR="114300" simplePos="0" relativeHeight="251659264" behindDoc="0" locked="0" layoutInCell="1" allowOverlap="1" wp14:anchorId="0179E2F4" wp14:editId="565C9B90">
            <wp:simplePos x="0" y="0"/>
            <wp:positionH relativeFrom="margin">
              <wp:posOffset>1949450</wp:posOffset>
            </wp:positionH>
            <wp:positionV relativeFrom="margin">
              <wp:posOffset>7886065</wp:posOffset>
            </wp:positionV>
            <wp:extent cx="4108450" cy="51625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8450" cy="516255"/>
                    </a:xfrm>
                    <a:prstGeom prst="rect">
                      <a:avLst/>
                    </a:prstGeom>
                  </pic:spPr>
                </pic:pic>
              </a:graphicData>
            </a:graphic>
            <wp14:sizeRelH relativeFrom="margin">
              <wp14:pctWidth>0</wp14:pctWidth>
            </wp14:sizeRelH>
            <wp14:sizeRelV relativeFrom="margin">
              <wp14:pctHeight>0</wp14:pctHeight>
            </wp14:sizeRelV>
          </wp:anchor>
        </w:drawing>
      </w:r>
    </w:p>
    <w:sectPr w:rsidR="007F6739" w:rsidRPr="00C46F73" w:rsidSect="004D2E67">
      <w:footerReference w:type="default" r:id="rId20"/>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DB98" w14:textId="77777777" w:rsidR="00C54437" w:rsidRDefault="00C54437" w:rsidP="00D2204B">
      <w:r>
        <w:separator/>
      </w:r>
    </w:p>
  </w:endnote>
  <w:endnote w:type="continuationSeparator" w:id="0">
    <w:p w14:paraId="6A78F71F" w14:textId="77777777" w:rsidR="00C54437" w:rsidRDefault="00C54437" w:rsidP="00D2204B">
      <w:r>
        <w:continuationSeparator/>
      </w:r>
    </w:p>
  </w:endnote>
  <w:endnote w:type="continuationNotice" w:id="1">
    <w:p w14:paraId="3C0A8D0E" w14:textId="77777777" w:rsidR="00C54437" w:rsidRDefault="00C54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Garamond-Regular">
    <w:charset w:val="00"/>
    <w:family w:val="auto"/>
    <w:pitch w:val="variable"/>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Fedra Sans Std Book">
    <w:panose1 w:val="020B0403040000020004"/>
    <w:charset w:val="00"/>
    <w:family w:val="swiss"/>
    <w:notTrueType/>
    <w:pitch w:val="variable"/>
    <w:sig w:usb0="20000007" w:usb1="00000003" w:usb2="00000000" w:usb3="00000000" w:csb0="00000193" w:csb1="00000000"/>
  </w:font>
  <w:font w:name="FedraSans-NormalTF">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 w:name="Futura Bk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edra Sans Std Bold">
    <w:panose1 w:val="020B0803040000020004"/>
    <w:charset w:val="00"/>
    <w:family w:val="swiss"/>
    <w:notTrueType/>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A1FB" w14:textId="4BC4BD15" w:rsidR="00947650" w:rsidRPr="00F84317" w:rsidRDefault="00941DD1">
    <w:pPr>
      <w:pStyle w:val="Footer"/>
      <w:jc w:val="right"/>
    </w:pPr>
    <w:r>
      <w:rPr>
        <w:noProof/>
      </w:rPr>
      <w:t>{00783738-19}</w:t>
    </w:r>
    <w:sdt>
      <w:sdtPr>
        <w:id w:val="-1352793526"/>
        <w:docPartObj>
          <w:docPartGallery w:val="Page Numbers (Bottom of Page)"/>
          <w:docPartUnique/>
        </w:docPartObj>
      </w:sdtPr>
      <w:sdtEndPr>
        <w:rPr>
          <w:noProof/>
        </w:rPr>
      </w:sdtEndPr>
      <w:sdtContent>
        <w:r w:rsidR="00947650" w:rsidRPr="00F84317">
          <w:fldChar w:fldCharType="begin"/>
        </w:r>
        <w:r w:rsidR="00947650" w:rsidRPr="00F84317">
          <w:instrText xml:space="preserve"> PAGE   \* MERGEFORMAT </w:instrText>
        </w:r>
        <w:r w:rsidR="00947650" w:rsidRPr="00F84317">
          <w:fldChar w:fldCharType="separate"/>
        </w:r>
        <w:r w:rsidR="00947650" w:rsidRPr="00F84317">
          <w:rPr>
            <w:noProof/>
          </w:rPr>
          <w:t>2</w:t>
        </w:r>
        <w:r w:rsidR="00947650" w:rsidRPr="00F84317">
          <w:rPr>
            <w:noProof/>
          </w:rPr>
          <w:fldChar w:fldCharType="end"/>
        </w:r>
      </w:sdtContent>
    </w:sdt>
  </w:p>
  <w:p w14:paraId="7F83DE71" w14:textId="77777777" w:rsidR="00947650" w:rsidRPr="00F84317" w:rsidRDefault="00947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CFAD" w14:textId="09E19133" w:rsidR="003B53E3" w:rsidRDefault="003B53E3">
    <w:pPr>
      <w:pStyle w:val="Footer"/>
    </w:pPr>
  </w:p>
  <w:p w14:paraId="0FA351F1" w14:textId="77777777" w:rsidR="00E502E5" w:rsidRDefault="00E502E5"/>
  <w:p w14:paraId="037BC5F7" w14:textId="77777777" w:rsidR="00E502E5" w:rsidRDefault="00E502E5"/>
  <w:p w14:paraId="32E8DDA3" w14:textId="77777777" w:rsidR="00E502E5" w:rsidRDefault="00E502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36A5" w14:textId="06F8C653" w:rsidR="00AB15D3" w:rsidRDefault="00AB15D3" w:rsidP="00AB15D3">
    <w:pPr>
      <w:pStyle w:val="Footer"/>
      <w:jc w:val="right"/>
    </w:pPr>
  </w:p>
  <w:p w14:paraId="4301086F" w14:textId="77777777" w:rsidR="00E502E5" w:rsidRPr="00F84317" w:rsidRDefault="00E502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D0C7" w14:textId="59F14E6A" w:rsidR="003B53E3" w:rsidRDefault="003B53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090444"/>
      <w:docPartObj>
        <w:docPartGallery w:val="Page Numbers (Bottom of Page)"/>
        <w:docPartUnique/>
      </w:docPartObj>
    </w:sdtPr>
    <w:sdtEndPr>
      <w:rPr>
        <w:noProof/>
      </w:rPr>
    </w:sdtEndPr>
    <w:sdtContent>
      <w:p w14:paraId="102821B4" w14:textId="2A1A174A" w:rsidR="00A941C5" w:rsidRDefault="00A9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B11BD" w14:textId="77777777" w:rsidR="00AB15D3" w:rsidRPr="00F84317" w:rsidRDefault="00AB15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26AF" w14:textId="77777777" w:rsidR="00C54437" w:rsidRDefault="00C54437" w:rsidP="00D2204B">
      <w:pPr>
        <w:rPr>
          <w:noProof/>
        </w:rPr>
      </w:pPr>
      <w:r>
        <w:rPr>
          <w:noProof/>
        </w:rPr>
        <w:separator/>
      </w:r>
    </w:p>
  </w:footnote>
  <w:footnote w:type="continuationSeparator" w:id="0">
    <w:p w14:paraId="66702FD4" w14:textId="77777777" w:rsidR="00C54437" w:rsidRDefault="00C54437" w:rsidP="00D2204B">
      <w:r>
        <w:continuationSeparator/>
      </w:r>
    </w:p>
  </w:footnote>
  <w:footnote w:type="continuationNotice" w:id="1">
    <w:p w14:paraId="6E34127C" w14:textId="77777777" w:rsidR="00C54437" w:rsidRDefault="00C54437"/>
  </w:footnote>
  <w:footnote w:id="2">
    <w:p w14:paraId="1879177F" w14:textId="1F2AB446" w:rsidR="003B53E3" w:rsidRPr="00A13C71" w:rsidRDefault="003B53E3" w:rsidP="00D97926">
      <w:pPr>
        <w:pStyle w:val="FootnoteText"/>
        <w:tabs>
          <w:tab w:val="clear" w:pos="360"/>
          <w:tab w:val="left" w:pos="142"/>
        </w:tabs>
        <w:ind w:left="142" w:hanging="142"/>
        <w:rPr>
          <w:rFonts w:ascii="FedraSans-NormalTF" w:hAnsi="FedraSans-NormalTF"/>
          <w:szCs w:val="16"/>
        </w:rPr>
      </w:pPr>
      <w:r w:rsidRPr="00A13C71">
        <w:rPr>
          <w:rStyle w:val="FootnoteReference"/>
          <w:rFonts w:ascii="FedraSans-NormalTF" w:hAnsi="FedraSans-NormalTF"/>
          <w:szCs w:val="16"/>
        </w:rPr>
        <w:footnoteRef/>
      </w:r>
      <w:r w:rsidRPr="00A13C71">
        <w:rPr>
          <w:rFonts w:ascii="FedraSans-NormalTF" w:hAnsi="FedraSans-NormalTF"/>
          <w:szCs w:val="16"/>
        </w:rPr>
        <w:t xml:space="preserve"> </w:t>
      </w:r>
      <w:r w:rsidRPr="00A13C71">
        <w:rPr>
          <w:rFonts w:ascii="FedraSans-NormalTF" w:hAnsi="FedraSans-NormalTF"/>
          <w:sz w:val="16"/>
          <w:szCs w:val="16"/>
        </w:rPr>
        <w:t xml:space="preserve">Drafting Note: This assumes that the time in each </w:t>
      </w:r>
      <w:r w:rsidR="0014643E" w:rsidRPr="00A13C71">
        <w:rPr>
          <w:rFonts w:ascii="FedraSans-NormalTF" w:hAnsi="FedraSans-NormalTF"/>
          <w:sz w:val="16"/>
          <w:szCs w:val="16"/>
        </w:rPr>
        <w:t xml:space="preserve">Host Country </w:t>
      </w:r>
      <w:r w:rsidRPr="00A13C71">
        <w:rPr>
          <w:rFonts w:ascii="FedraSans-NormalTF" w:hAnsi="FedraSans-NormalTF"/>
          <w:sz w:val="16"/>
          <w:szCs w:val="16"/>
        </w:rPr>
        <w:t xml:space="preserve">adheres to a common time – but will need to be modified where more than one time zone applies in any </w:t>
      </w:r>
      <w:r w:rsidR="0014643E" w:rsidRPr="00A13C71">
        <w:rPr>
          <w:rFonts w:ascii="FedraSans-NormalTF" w:hAnsi="FedraSans-NormalTF"/>
          <w:sz w:val="16"/>
          <w:szCs w:val="16"/>
        </w:rPr>
        <w:t>Host Country</w:t>
      </w:r>
      <w:r w:rsidRPr="00A13C71">
        <w:rPr>
          <w:rFonts w:ascii="FedraSans-NormalTF" w:hAnsi="FedraSans-NormalTF"/>
          <w:sz w:val="16"/>
          <w:szCs w:val="16"/>
        </w:rPr>
        <w:t xml:space="preserve"> or region covered by the Concession Area.</w:t>
      </w:r>
    </w:p>
  </w:footnote>
  <w:footnote w:id="3">
    <w:p w14:paraId="788714BC" w14:textId="1ED42B98" w:rsidR="003B53E3" w:rsidRPr="00A13C71" w:rsidRDefault="003B53E3" w:rsidP="006134C2">
      <w:pPr>
        <w:pStyle w:val="FootnoteText"/>
        <w:tabs>
          <w:tab w:val="clear" w:pos="360"/>
          <w:tab w:val="left" w:pos="142"/>
        </w:tabs>
        <w:ind w:left="142" w:hanging="142"/>
        <w:rPr>
          <w:rFonts w:ascii="FedraSans-NormalTF" w:hAnsi="FedraSans-NormalTF"/>
          <w:szCs w:val="16"/>
        </w:rPr>
      </w:pPr>
      <w:r w:rsidRPr="00A13C71">
        <w:rPr>
          <w:rStyle w:val="FootnoteReference"/>
          <w:rFonts w:ascii="FedraSans-NormalTF" w:hAnsi="FedraSans-NormalTF"/>
          <w:szCs w:val="16"/>
        </w:rPr>
        <w:footnoteRef/>
      </w:r>
      <w:r w:rsidRPr="00A13C71">
        <w:rPr>
          <w:rFonts w:ascii="FedraSans-NormalTF" w:hAnsi="FedraSans-NormalTF"/>
          <w:szCs w:val="16"/>
        </w:rPr>
        <w:t xml:space="preserve"> </w:t>
      </w:r>
      <w:r w:rsidRPr="00A13C71">
        <w:rPr>
          <w:rFonts w:ascii="FedraSans-NormalTF" w:hAnsi="FedraSans-NormalTF"/>
          <w:sz w:val="16"/>
          <w:szCs w:val="16"/>
        </w:rPr>
        <w:t>To be confirmed whether the Beneficiary will be granted a tax exemption or whether the Granting Authority will be obliged to gross-up. We assume the Granting Authority is unlikely to have the authority to grant tax exemptions so this may need to be addressed via the Concession Agreement. Provision has been made in the Concession Agreement to address this point.</w:t>
      </w:r>
    </w:p>
  </w:footnote>
  <w:footnote w:id="4">
    <w:p w14:paraId="3E70FE7F" w14:textId="44529FC5" w:rsidR="00AB726B" w:rsidRDefault="00AB726B" w:rsidP="003A4F3E">
      <w:pPr>
        <w:pStyle w:val="FootnoteText"/>
        <w:tabs>
          <w:tab w:val="clear" w:pos="360"/>
          <w:tab w:val="left" w:pos="142"/>
        </w:tabs>
        <w:ind w:left="142" w:hanging="142"/>
      </w:pPr>
      <w:r>
        <w:rPr>
          <w:rStyle w:val="FootnoteReference"/>
        </w:rPr>
        <w:footnoteRef/>
      </w:r>
      <w:r>
        <w:t xml:space="preserve"> </w:t>
      </w:r>
      <w:r w:rsidRPr="00475652">
        <w:rPr>
          <w:rFonts w:ascii="FedraSans-NormalTF" w:hAnsi="FedraSans-NormalTF"/>
          <w:sz w:val="16"/>
        </w:rPr>
        <w:t xml:space="preserve">Drafting </w:t>
      </w:r>
      <w:r w:rsidR="00B0556F" w:rsidRPr="00F14290">
        <w:rPr>
          <w:rFonts w:ascii="FedraSans-NormalTF" w:hAnsi="FedraSans-NormalTF"/>
          <w:sz w:val="16"/>
          <w:szCs w:val="16"/>
        </w:rPr>
        <w:t>N</w:t>
      </w:r>
      <w:r w:rsidRPr="00F14290">
        <w:rPr>
          <w:rFonts w:ascii="FedraSans-NormalTF" w:hAnsi="FedraSans-NormalTF"/>
          <w:sz w:val="16"/>
          <w:szCs w:val="16"/>
        </w:rPr>
        <w:t>ote</w:t>
      </w:r>
      <w:r w:rsidRPr="00475652">
        <w:rPr>
          <w:rFonts w:ascii="FedraSans-NormalTF" w:hAnsi="FedraSans-NormalTF"/>
          <w:sz w:val="16"/>
        </w:rPr>
        <w:t>: Where the Grantor is a private party rather than a Governmental Authority, the additional representations set forth at Clause 7.2(b)(ii)(B) and (C) shall also be included here.</w:t>
      </w:r>
    </w:p>
  </w:footnote>
  <w:footnote w:id="5">
    <w:p w14:paraId="5ED9DFF3" w14:textId="5E992B8B" w:rsidR="003B53E3" w:rsidRPr="00A13C71" w:rsidRDefault="003B53E3" w:rsidP="00D97926">
      <w:pPr>
        <w:pStyle w:val="FootnoteText"/>
        <w:rPr>
          <w:rFonts w:ascii="FedraSans-NormalTF" w:hAnsi="FedraSans-NormalTF"/>
        </w:rPr>
      </w:pPr>
      <w:r w:rsidRPr="00A13C71">
        <w:rPr>
          <w:rStyle w:val="FootnoteReference"/>
          <w:rFonts w:ascii="FedraSans-NormalTF" w:hAnsi="FedraSans-NormalTF"/>
        </w:rPr>
        <w:footnoteRef/>
      </w:r>
      <w:r w:rsidRPr="00A13C71">
        <w:rPr>
          <w:rFonts w:ascii="FedraSans-NormalTF" w:hAnsi="FedraSans-NormalTF"/>
        </w:rPr>
        <w:t xml:space="preserve"> </w:t>
      </w:r>
      <w:r w:rsidRPr="00A13C71">
        <w:rPr>
          <w:rFonts w:ascii="FedraSans-NormalTF" w:hAnsi="FedraSans-NormalTF"/>
          <w:sz w:val="16"/>
          <w:szCs w:val="16"/>
        </w:rPr>
        <w:t>To be completed based on local practice/precedent</w:t>
      </w:r>
      <w:r w:rsidR="00C8482A">
        <w:rPr>
          <w:rFonts w:ascii="FedraSans-NormalTF" w:hAnsi="FedraSans-NormalTF"/>
          <w:sz w:val="16"/>
          <w:szCs w:val="16"/>
        </w:rPr>
        <w:t>.</w:t>
      </w:r>
    </w:p>
  </w:footnote>
  <w:footnote w:id="6">
    <w:p w14:paraId="67715F8A" w14:textId="224F4459" w:rsidR="003B53E3" w:rsidRPr="00A13C71" w:rsidRDefault="003B53E3" w:rsidP="00D97926">
      <w:pPr>
        <w:pStyle w:val="FootnoteText"/>
        <w:rPr>
          <w:rFonts w:ascii="FedraSans-NormalTF" w:hAnsi="FedraSans-NormalTF"/>
        </w:rPr>
      </w:pPr>
      <w:r w:rsidRPr="00A13C71">
        <w:rPr>
          <w:rStyle w:val="FootnoteReference"/>
          <w:rFonts w:ascii="FedraSans-NormalTF" w:hAnsi="FedraSans-NormalTF"/>
        </w:rPr>
        <w:footnoteRef/>
      </w:r>
      <w:r w:rsidRPr="00A13C71">
        <w:rPr>
          <w:rFonts w:ascii="FedraSans-NormalTF" w:hAnsi="FedraSans-NormalTF"/>
        </w:rPr>
        <w:t xml:space="preserve"> </w:t>
      </w:r>
      <w:r w:rsidRPr="00A13C71">
        <w:rPr>
          <w:rFonts w:ascii="FedraSans-NormalTF" w:hAnsi="FedraSans-NormalTF"/>
          <w:sz w:val="16"/>
          <w:szCs w:val="16"/>
        </w:rPr>
        <w:t>To be completed based on local practice/precedent</w:t>
      </w:r>
      <w:r w:rsidR="00C8482A">
        <w:rPr>
          <w:rFonts w:ascii="FedraSans-NormalTF" w:hAnsi="FedraSans-NormalTF"/>
          <w:sz w:val="16"/>
          <w:szCs w:val="16"/>
        </w:rPr>
        <w:t>.</w:t>
      </w:r>
    </w:p>
  </w:footnote>
  <w:footnote w:id="7">
    <w:p w14:paraId="036B316A" w14:textId="6FADFD0E" w:rsidR="003B53E3" w:rsidRPr="00A13C71" w:rsidRDefault="003B53E3" w:rsidP="006134C2">
      <w:pPr>
        <w:pStyle w:val="FootnoteText"/>
        <w:tabs>
          <w:tab w:val="clear" w:pos="360"/>
          <w:tab w:val="left" w:pos="142"/>
        </w:tabs>
        <w:ind w:left="142" w:hanging="142"/>
        <w:rPr>
          <w:rFonts w:ascii="FedraSans-NormalTF" w:hAnsi="FedraSans-NormalTF"/>
        </w:rPr>
      </w:pPr>
      <w:r w:rsidRPr="00A13C71">
        <w:rPr>
          <w:rStyle w:val="FootnoteReference"/>
          <w:rFonts w:ascii="FedraSans-NormalTF" w:hAnsi="FedraSans-NormalTF"/>
          <w:szCs w:val="14"/>
        </w:rPr>
        <w:footnoteRef/>
      </w:r>
      <w:r w:rsidRPr="00A13C71">
        <w:rPr>
          <w:rFonts w:ascii="FedraSans-NormalTF" w:hAnsi="FedraSans-NormalTF"/>
          <w:szCs w:val="14"/>
        </w:rPr>
        <w:t xml:space="preserve"> </w:t>
      </w:r>
      <w:r w:rsidR="006134C2" w:rsidRPr="00A13C71">
        <w:rPr>
          <w:rFonts w:ascii="FedraSans-NormalTF" w:hAnsi="FedraSans-NormalTF"/>
          <w:sz w:val="16"/>
          <w:szCs w:val="16"/>
        </w:rPr>
        <w:t xml:space="preserve">Drafting Note: </w:t>
      </w:r>
      <w:r w:rsidRPr="00A13C71">
        <w:rPr>
          <w:rFonts w:ascii="FedraSans-NormalTF" w:hAnsi="FedraSans-NormalTF"/>
          <w:sz w:val="16"/>
          <w:szCs w:val="16"/>
        </w:rPr>
        <w:t>To be included in jurisdictions which may allow the Granting Authority as a matter of law to unilaterally amend the Agreement.</w:t>
      </w:r>
    </w:p>
  </w:footnote>
  <w:footnote w:id="8">
    <w:p w14:paraId="425361C9" w14:textId="30C82734" w:rsidR="003B53E3" w:rsidRPr="00A13C71" w:rsidRDefault="003B53E3" w:rsidP="00D97926">
      <w:pPr>
        <w:pStyle w:val="FootnoteText"/>
        <w:tabs>
          <w:tab w:val="clear" w:pos="360"/>
          <w:tab w:val="left" w:pos="142"/>
        </w:tabs>
        <w:ind w:left="142" w:hanging="142"/>
        <w:rPr>
          <w:rFonts w:ascii="FedraSans-NormalTF" w:hAnsi="FedraSans-NormalTF"/>
        </w:rPr>
      </w:pPr>
      <w:r w:rsidRPr="00A13C71">
        <w:rPr>
          <w:rStyle w:val="FootnoteReference"/>
          <w:rFonts w:ascii="FedraSans-NormalTF" w:hAnsi="FedraSans-NormalTF"/>
        </w:rPr>
        <w:footnoteRef/>
      </w:r>
      <w:r w:rsidRPr="00A13C71">
        <w:rPr>
          <w:rFonts w:ascii="FedraSans-NormalTF" w:hAnsi="FedraSans-NormalTF"/>
        </w:rPr>
        <w:t xml:space="preserve"> </w:t>
      </w:r>
      <w:r w:rsidR="006134C2" w:rsidRPr="00A13C71">
        <w:rPr>
          <w:rFonts w:ascii="FedraSans-NormalTF" w:hAnsi="FedraSans-NormalTF"/>
          <w:sz w:val="16"/>
          <w:szCs w:val="16"/>
        </w:rPr>
        <w:t xml:space="preserve">Drafting Note: </w:t>
      </w:r>
      <w:r w:rsidRPr="00A13C71">
        <w:rPr>
          <w:rFonts w:ascii="FedraSans-NormalTF" w:hAnsi="FedraSans-NormalTF"/>
          <w:sz w:val="16"/>
          <w:szCs w:val="16"/>
        </w:rPr>
        <w:t>To be included where the jurisdiction requires a specific generation and/or distribution licence to construction and operate Mini-Grids.</w:t>
      </w:r>
    </w:p>
  </w:footnote>
  <w:footnote w:id="9">
    <w:p w14:paraId="51D2FF75" w14:textId="0994B92E" w:rsidR="00D461C6" w:rsidRPr="0078421F" w:rsidRDefault="00D461C6" w:rsidP="00D461C6">
      <w:pPr>
        <w:pStyle w:val="FootnoteText"/>
        <w:tabs>
          <w:tab w:val="clear" w:pos="360"/>
          <w:tab w:val="left" w:pos="142"/>
        </w:tabs>
        <w:ind w:left="142" w:hanging="142"/>
        <w:rPr>
          <w:rFonts w:ascii="FedraSans-NormalTF" w:hAnsi="FedraSans-NormalTF"/>
          <w:sz w:val="16"/>
          <w:szCs w:val="16"/>
        </w:rPr>
      </w:pPr>
      <w:r w:rsidRPr="00475652">
        <w:rPr>
          <w:rStyle w:val="FootnoteReference"/>
          <w:rFonts w:ascii="FedraSans-NormalTF" w:hAnsi="FedraSans-NormalTF"/>
        </w:rPr>
        <w:footnoteRef/>
      </w:r>
      <w:r w:rsidRPr="005D5D5C">
        <w:rPr>
          <w:rFonts w:ascii="FedraSans-NormalTF" w:hAnsi="FedraSans-NormalTF"/>
          <w:sz w:val="16"/>
          <w:szCs w:val="16"/>
        </w:rPr>
        <w:t xml:space="preserve"> </w:t>
      </w:r>
      <w:r w:rsidRPr="00A13C71">
        <w:rPr>
          <w:rFonts w:ascii="FedraSans-NormalTF" w:hAnsi="FedraSans-NormalTF"/>
          <w:sz w:val="16"/>
          <w:szCs w:val="16"/>
        </w:rPr>
        <w:t xml:space="preserve">Drafting Note: </w:t>
      </w:r>
      <w:r w:rsidRPr="0078421F">
        <w:rPr>
          <w:rFonts w:ascii="FedraSans-NormalTF" w:hAnsi="FedraSans-NormalTF"/>
          <w:sz w:val="16"/>
          <w:szCs w:val="16"/>
        </w:rPr>
        <w:t xml:space="preserve">Reference to an Attorney-General is more likely to be relevant in common law jurisdictions, where the Attorney-General will likely be the relevant person to issue a legal opinion confirming the authority of a Governmental Authority to </w:t>
      </w:r>
      <w:proofErr w:type="gramStart"/>
      <w:r w:rsidRPr="0078421F">
        <w:rPr>
          <w:rFonts w:ascii="FedraSans-NormalTF" w:hAnsi="FedraSans-NormalTF"/>
          <w:sz w:val="16"/>
          <w:szCs w:val="16"/>
        </w:rPr>
        <w:t>enter into</w:t>
      </w:r>
      <w:proofErr w:type="gramEnd"/>
      <w:r w:rsidRPr="0078421F">
        <w:rPr>
          <w:rFonts w:ascii="FedraSans-NormalTF" w:hAnsi="FedraSans-NormalTF"/>
          <w:sz w:val="16"/>
          <w:szCs w:val="16"/>
        </w:rPr>
        <w:t>, deliver and perform its obligations under an agreement. If obtaining an Attorney</w:t>
      </w:r>
      <w:r w:rsidR="0087778A">
        <w:rPr>
          <w:rFonts w:ascii="FedraSans-NormalTF" w:hAnsi="FedraSans-NormalTF"/>
          <w:sz w:val="16"/>
          <w:szCs w:val="16"/>
        </w:rPr>
        <w:t>-</w:t>
      </w:r>
      <w:r w:rsidRPr="0078421F">
        <w:rPr>
          <w:rFonts w:ascii="FedraSans-NormalTF" w:hAnsi="FedraSans-NormalTF"/>
          <w:sz w:val="16"/>
          <w:szCs w:val="16"/>
        </w:rPr>
        <w:t>General</w:t>
      </w:r>
      <w:r w:rsidR="009D3A25">
        <w:rPr>
          <w:rFonts w:ascii="FedraSans-NormalTF" w:hAnsi="FedraSans-NormalTF"/>
          <w:sz w:val="16"/>
          <w:szCs w:val="16"/>
        </w:rPr>
        <w:t>’s</w:t>
      </w:r>
      <w:r w:rsidRPr="0078421F">
        <w:rPr>
          <w:rFonts w:ascii="FedraSans-NormalTF" w:hAnsi="FedraSans-NormalTF"/>
          <w:sz w:val="16"/>
          <w:szCs w:val="16"/>
        </w:rPr>
        <w:t xml:space="preserve"> opinion is not feasible in a particular jurisdiction, evidence of authority to enter into the agreement may need to be provided by way of a local legal counsel legal opinion. Depending on the jurisdiction, Parliamentary, </w:t>
      </w:r>
      <w:proofErr w:type="gramStart"/>
      <w:r w:rsidRPr="0078421F">
        <w:rPr>
          <w:rFonts w:ascii="FedraSans-NormalTF" w:hAnsi="FedraSans-NormalTF"/>
          <w:sz w:val="16"/>
          <w:szCs w:val="16"/>
        </w:rPr>
        <w:t>Cabinet</w:t>
      </w:r>
      <w:proofErr w:type="gramEnd"/>
      <w:r w:rsidRPr="0078421F">
        <w:rPr>
          <w:rFonts w:ascii="FedraSans-NormalTF" w:hAnsi="FedraSans-NormalTF"/>
          <w:sz w:val="16"/>
          <w:szCs w:val="16"/>
        </w:rPr>
        <w:t xml:space="preserve"> or other Governmental approvals, including budget appropriations, may need to be obtained.</w:t>
      </w:r>
    </w:p>
  </w:footnote>
  <w:footnote w:id="10">
    <w:p w14:paraId="0ECBEBA1" w14:textId="567A16B8" w:rsidR="00D461C6" w:rsidRDefault="00D461C6" w:rsidP="00475652">
      <w:pPr>
        <w:pStyle w:val="FootnoteText"/>
        <w:tabs>
          <w:tab w:val="clear" w:pos="360"/>
          <w:tab w:val="left" w:pos="142"/>
        </w:tabs>
        <w:ind w:left="142" w:hanging="142"/>
      </w:pPr>
      <w:r w:rsidRPr="00475652">
        <w:rPr>
          <w:rStyle w:val="FootnoteReference"/>
          <w:rFonts w:ascii="FedraSans-NormalTF" w:hAnsi="FedraSans-NormalTF"/>
        </w:rPr>
        <w:footnoteRef/>
      </w:r>
      <w:r>
        <w:t xml:space="preserve"> </w:t>
      </w:r>
      <w:r w:rsidRPr="00A13C71">
        <w:rPr>
          <w:rFonts w:ascii="FedraSans-NormalTF" w:hAnsi="FedraSans-NormalTF"/>
          <w:sz w:val="16"/>
          <w:szCs w:val="16"/>
        </w:rPr>
        <w:t>Drafting Note:</w:t>
      </w:r>
      <w:r>
        <w:rPr>
          <w:rFonts w:ascii="FedraSans-NormalTF" w:hAnsi="FedraSans-NormalTF"/>
          <w:sz w:val="16"/>
          <w:szCs w:val="16"/>
        </w:rPr>
        <w:t xml:space="preserve"> This assumes that the Granting Authority will be a Governmental Authority but if this is not the case, this CP will need to be modified accordingly.</w:t>
      </w:r>
    </w:p>
  </w:footnote>
  <w:footnote w:id="11">
    <w:p w14:paraId="51A2E684" w14:textId="33C3349C" w:rsidR="00AD0BFA" w:rsidRDefault="00AD0BFA" w:rsidP="003A4F3E">
      <w:pPr>
        <w:pStyle w:val="FootnoteText"/>
        <w:tabs>
          <w:tab w:val="clear" w:pos="360"/>
          <w:tab w:val="left" w:pos="142"/>
        </w:tabs>
        <w:ind w:left="142" w:hanging="142"/>
      </w:pPr>
      <w:r w:rsidRPr="00475652">
        <w:rPr>
          <w:rStyle w:val="FootnoteReference"/>
          <w:rFonts w:ascii="FedraSans-NormalTF" w:hAnsi="FedraSans-NormalTF"/>
        </w:rPr>
        <w:footnoteRef/>
      </w:r>
      <w:r w:rsidRPr="00475652">
        <w:rPr>
          <w:rStyle w:val="FootnoteReference"/>
          <w:rFonts w:ascii="FedraSans-NormalTF" w:hAnsi="FedraSans-NormalTF"/>
        </w:rPr>
        <w:t xml:space="preserve"> </w:t>
      </w:r>
      <w:r w:rsidRPr="00E4457D">
        <w:rPr>
          <w:rFonts w:ascii="FedraSans-NormalTF" w:hAnsi="FedraSans-NormalTF"/>
          <w:sz w:val="16"/>
          <w:szCs w:val="16"/>
        </w:rPr>
        <w:t xml:space="preserve">Drafting Note: </w:t>
      </w:r>
      <w:r>
        <w:rPr>
          <w:rFonts w:ascii="FedraSans-NormalTF" w:hAnsi="FedraSans-NormalTF"/>
          <w:sz w:val="16"/>
          <w:szCs w:val="16"/>
        </w:rPr>
        <w:t>T</w:t>
      </w:r>
      <w:r w:rsidRPr="00E4457D">
        <w:rPr>
          <w:rFonts w:ascii="FedraSans-NormalTF" w:hAnsi="FedraSans-NormalTF"/>
          <w:sz w:val="16"/>
          <w:szCs w:val="16"/>
        </w:rPr>
        <w:t xml:space="preserve">he exact split between upfront grants and the per connection disbursements </w:t>
      </w:r>
      <w:r w:rsidR="0014643E">
        <w:rPr>
          <w:rFonts w:ascii="FedraSans-NormalTF" w:hAnsi="FedraSans-NormalTF"/>
          <w:sz w:val="16"/>
          <w:szCs w:val="16"/>
        </w:rPr>
        <w:t xml:space="preserve">is </w:t>
      </w:r>
      <w:r w:rsidRPr="00E4457D">
        <w:rPr>
          <w:rFonts w:ascii="FedraSans-NormalTF" w:hAnsi="FedraSans-NormalTF"/>
          <w:sz w:val="16"/>
          <w:szCs w:val="16"/>
        </w:rPr>
        <w:t>to be considered for each transaction and to be aligned with the project</w:t>
      </w:r>
      <w:r w:rsidR="0014643E">
        <w:rPr>
          <w:rFonts w:ascii="FedraSans-NormalTF" w:hAnsi="FedraSans-NormalTF"/>
          <w:sz w:val="16"/>
          <w:szCs w:val="16"/>
        </w:rPr>
        <w:t>-</w:t>
      </w:r>
      <w:r w:rsidRPr="00E4457D">
        <w:rPr>
          <w:rFonts w:ascii="FedraSans-NormalTF" w:hAnsi="FedraSans-NormalTF"/>
          <w:sz w:val="16"/>
          <w:szCs w:val="16"/>
        </w:rPr>
        <w:t xml:space="preserve">specific financial model in co-ordination with the </w:t>
      </w:r>
      <w:r w:rsidR="0014643E">
        <w:rPr>
          <w:rFonts w:ascii="FedraSans-NormalTF" w:hAnsi="FedraSans-NormalTF"/>
          <w:sz w:val="16"/>
          <w:szCs w:val="16"/>
        </w:rPr>
        <w:t>G</w:t>
      </w:r>
      <w:r w:rsidRPr="00E4457D">
        <w:rPr>
          <w:rFonts w:ascii="FedraSans-NormalTF" w:hAnsi="FedraSans-NormalTF"/>
          <w:sz w:val="16"/>
          <w:szCs w:val="16"/>
        </w:rPr>
        <w:t>rant provider.</w:t>
      </w:r>
    </w:p>
  </w:footnote>
  <w:footnote w:id="12">
    <w:p w14:paraId="162A391E" w14:textId="50C12AC5" w:rsidR="003B53E3" w:rsidRPr="00A13C71" w:rsidRDefault="003B53E3" w:rsidP="006134C2">
      <w:pPr>
        <w:pStyle w:val="FootnoteText"/>
        <w:tabs>
          <w:tab w:val="clear" w:pos="360"/>
          <w:tab w:val="left" w:pos="142"/>
        </w:tabs>
        <w:ind w:left="142" w:hanging="142"/>
        <w:rPr>
          <w:rFonts w:ascii="FedraSans-NormalTF" w:hAnsi="FedraSans-NormalTF"/>
        </w:rPr>
      </w:pPr>
      <w:r w:rsidRPr="00A13C71">
        <w:rPr>
          <w:rStyle w:val="FootnoteReference"/>
          <w:rFonts w:ascii="FedraSans-NormalTF" w:hAnsi="FedraSans-NormalTF"/>
        </w:rPr>
        <w:footnoteRef/>
      </w:r>
      <w:r w:rsidRPr="00A13C71">
        <w:rPr>
          <w:rFonts w:ascii="FedraSans-NormalTF" w:hAnsi="FedraSans-NormalTF"/>
        </w:rPr>
        <w:t xml:space="preserve"> </w:t>
      </w:r>
      <w:r w:rsidR="006134C2" w:rsidRPr="00A13C71">
        <w:rPr>
          <w:rFonts w:ascii="FedraSans-NormalTF" w:hAnsi="FedraSans-NormalTF"/>
          <w:sz w:val="16"/>
          <w:szCs w:val="16"/>
        </w:rPr>
        <w:t xml:space="preserve">Drafting Note: </w:t>
      </w:r>
      <w:r w:rsidRPr="00A13C71">
        <w:rPr>
          <w:rFonts w:ascii="FedraSans-NormalTF" w:hAnsi="FedraSans-NormalTF"/>
          <w:sz w:val="16"/>
          <w:szCs w:val="16"/>
        </w:rPr>
        <w:t xml:space="preserve">Percentage should represent a portion of the Target Completion Connections that is less than the Target Commissioning Connections. </w:t>
      </w:r>
    </w:p>
  </w:footnote>
  <w:footnote w:id="13">
    <w:p w14:paraId="66AE0C87" w14:textId="0A0B0146" w:rsidR="003B53E3" w:rsidRPr="00A13C71" w:rsidRDefault="003B53E3" w:rsidP="001801EE">
      <w:pPr>
        <w:pStyle w:val="FootnoteText"/>
        <w:tabs>
          <w:tab w:val="clear" w:pos="360"/>
          <w:tab w:val="left" w:pos="142"/>
        </w:tabs>
        <w:ind w:left="142" w:hanging="142"/>
        <w:rPr>
          <w:rFonts w:ascii="FedraSans-NormalTF" w:hAnsi="FedraSans-NormalTF"/>
          <w:sz w:val="16"/>
          <w:szCs w:val="16"/>
        </w:rPr>
      </w:pPr>
      <w:r w:rsidRPr="00A13C71">
        <w:rPr>
          <w:rStyle w:val="FootnoteReference"/>
          <w:rFonts w:ascii="FedraSans-NormalTF" w:hAnsi="FedraSans-NormalTF"/>
        </w:rPr>
        <w:footnoteRef/>
      </w:r>
      <w:r w:rsidRPr="00A13C71">
        <w:rPr>
          <w:rFonts w:ascii="FedraSans-NormalTF" w:hAnsi="FedraSans-NormalTF"/>
        </w:rPr>
        <w:t xml:space="preserve"> </w:t>
      </w:r>
      <w:r w:rsidRPr="00A13C71">
        <w:rPr>
          <w:rFonts w:ascii="FedraSans-NormalTF" w:hAnsi="FedraSans-NormalTF"/>
          <w:sz w:val="16"/>
          <w:szCs w:val="16"/>
        </w:rPr>
        <w:t>To be confirmed if independent verification is required.</w:t>
      </w:r>
      <w:r w:rsidR="00E5452A">
        <w:rPr>
          <w:rFonts w:ascii="FedraSans-NormalTF" w:hAnsi="FedraSans-NormalTF"/>
          <w:sz w:val="16"/>
          <w:szCs w:val="16"/>
        </w:rPr>
        <w:t xml:space="preserve"> </w:t>
      </w:r>
    </w:p>
  </w:footnote>
  <w:footnote w:id="14">
    <w:p w14:paraId="51E5936D" w14:textId="09B91B67" w:rsidR="003B53E3" w:rsidRPr="00A13C71" w:rsidRDefault="003B53E3" w:rsidP="001801EE">
      <w:pPr>
        <w:pStyle w:val="FootnoteText"/>
        <w:tabs>
          <w:tab w:val="clear" w:pos="360"/>
          <w:tab w:val="left" w:pos="142"/>
        </w:tabs>
        <w:ind w:left="142" w:hanging="142"/>
        <w:rPr>
          <w:rFonts w:ascii="FedraSans-NormalTF" w:hAnsi="FedraSans-NormalTF"/>
          <w:sz w:val="16"/>
          <w:szCs w:val="16"/>
        </w:rPr>
      </w:pPr>
      <w:r w:rsidRPr="00475652">
        <w:rPr>
          <w:rStyle w:val="FootnoteReference"/>
        </w:rPr>
        <w:footnoteRef/>
      </w:r>
      <w:r w:rsidRPr="00A13C71">
        <w:rPr>
          <w:rFonts w:ascii="FedraSans-NormalTF" w:hAnsi="FedraSans-NormalTF"/>
          <w:sz w:val="16"/>
          <w:szCs w:val="16"/>
        </w:rPr>
        <w:t xml:space="preserve"> Numbers added by way of illustration. The percentages for Milestones 1, 2 and 3 should add up to the Target Commissioning Connections as a % of Target Completion Connections.</w:t>
      </w:r>
    </w:p>
  </w:footnote>
  <w:footnote w:id="15">
    <w:p w14:paraId="7DDC8842" w14:textId="362283BD" w:rsidR="00353EA1" w:rsidRDefault="00353EA1">
      <w:pPr>
        <w:pStyle w:val="FootnoteText"/>
      </w:pPr>
      <w:r>
        <w:rPr>
          <w:rStyle w:val="FootnoteReference"/>
        </w:rPr>
        <w:footnoteRef/>
      </w:r>
      <w:r>
        <w:t xml:space="preserve"> </w:t>
      </w:r>
      <w:r w:rsidRPr="00A13C71">
        <w:rPr>
          <w:rFonts w:ascii="FedraSans-NormalTF" w:hAnsi="FedraSans-NormalTF"/>
          <w:sz w:val="16"/>
          <w:szCs w:val="16"/>
        </w:rPr>
        <w:t>To be confirmed if independent verification is required</w:t>
      </w:r>
      <w:r>
        <w:rPr>
          <w:rFonts w:ascii="FedraSans-NormalTF" w:hAnsi="FedraSans-NormalTF"/>
          <w:sz w:val="16"/>
          <w:szCs w:val="16"/>
        </w:rPr>
        <w:t>.</w:t>
      </w:r>
    </w:p>
  </w:footnote>
  <w:footnote w:id="16">
    <w:p w14:paraId="190B5AD0" w14:textId="2B676DCD" w:rsidR="001801EE" w:rsidRPr="00A13C71" w:rsidRDefault="001801EE" w:rsidP="001801EE">
      <w:pPr>
        <w:pStyle w:val="FootnoteText"/>
        <w:tabs>
          <w:tab w:val="clear" w:pos="360"/>
          <w:tab w:val="left" w:pos="142"/>
        </w:tabs>
        <w:ind w:left="142" w:hanging="142"/>
        <w:rPr>
          <w:rFonts w:ascii="FedraSans-NormalTF" w:hAnsi="FedraSans-NormalTF"/>
        </w:rPr>
      </w:pPr>
      <w:r w:rsidRPr="00475652">
        <w:rPr>
          <w:rStyle w:val="FootnoteReference"/>
        </w:rPr>
        <w:footnoteRef/>
      </w:r>
      <w:r w:rsidRPr="00475652">
        <w:rPr>
          <w:rStyle w:val="FootnoteReference"/>
        </w:rPr>
        <w:t xml:space="preserve"> </w:t>
      </w:r>
      <w:r w:rsidRPr="00A13C71">
        <w:rPr>
          <w:rFonts w:ascii="FedraSans-NormalTF" w:hAnsi="FedraSans-NormalTF"/>
          <w:sz w:val="16"/>
          <w:szCs w:val="16"/>
        </w:rPr>
        <w:t>Drafting Note: Timing to be determined in the context of the construction and commissioning schedule for each Project.</w:t>
      </w:r>
    </w:p>
  </w:footnote>
  <w:footnote w:id="17">
    <w:p w14:paraId="4896B2D0" w14:textId="62E5FD60" w:rsidR="003B53E3" w:rsidRPr="00A13C71" w:rsidRDefault="003B53E3" w:rsidP="001801EE">
      <w:pPr>
        <w:pStyle w:val="FootnoteText"/>
        <w:tabs>
          <w:tab w:val="clear" w:pos="360"/>
          <w:tab w:val="left" w:pos="142"/>
        </w:tabs>
        <w:ind w:left="142" w:hanging="142"/>
        <w:rPr>
          <w:rFonts w:ascii="FedraSans-NormalTF" w:hAnsi="FedraSans-NormalTF"/>
        </w:rPr>
      </w:pPr>
      <w:r w:rsidRPr="00A13C71">
        <w:rPr>
          <w:rStyle w:val="FootnoteReference"/>
          <w:rFonts w:ascii="FedraSans-NormalTF" w:hAnsi="FedraSans-NormalTF"/>
        </w:rPr>
        <w:footnoteRef/>
      </w:r>
      <w:r w:rsidR="00437958">
        <w:rPr>
          <w:rFonts w:ascii="FedraSans-NormalTF" w:hAnsi="FedraSans-NormalTF"/>
        </w:rPr>
        <w:t xml:space="preserve"> </w:t>
      </w:r>
      <w:r w:rsidRPr="00A13C71">
        <w:rPr>
          <w:rFonts w:ascii="FedraSans-NormalTF" w:hAnsi="FedraSans-NormalTF"/>
          <w:sz w:val="16"/>
          <w:szCs w:val="16"/>
        </w:rPr>
        <w:t>Using the percentage examples given in brackets in this clause, this assumes that 50% of the Total Grant Amount has been paid at the time 50% of the Target Completion Connections are made.</w:t>
      </w:r>
    </w:p>
  </w:footnote>
  <w:footnote w:id="18">
    <w:p w14:paraId="5C32E5E5" w14:textId="6524C226" w:rsidR="00353EA1" w:rsidRDefault="00353EA1">
      <w:pPr>
        <w:pStyle w:val="FootnoteText"/>
      </w:pPr>
      <w:r w:rsidRPr="005D5D5C">
        <w:rPr>
          <w:rStyle w:val="FootnoteReference"/>
          <w:szCs w:val="22"/>
        </w:rPr>
        <w:footnoteRef/>
      </w:r>
      <w:r>
        <w:t xml:space="preserve"> </w:t>
      </w:r>
      <w:r w:rsidRPr="00A13C71">
        <w:rPr>
          <w:rFonts w:ascii="FedraSans-NormalTF" w:hAnsi="FedraSans-NormalTF"/>
          <w:sz w:val="16"/>
          <w:szCs w:val="16"/>
        </w:rPr>
        <w:t>To be confirmed if independent verification is required</w:t>
      </w:r>
      <w:r>
        <w:rPr>
          <w:rFonts w:ascii="FedraSans-NormalTF" w:hAnsi="FedraSans-NormalTF"/>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981E" w14:textId="5BBE6AC8" w:rsidR="003B53E3" w:rsidRDefault="003B53E3">
    <w:pPr>
      <w:pStyle w:val="Header"/>
    </w:pPr>
  </w:p>
  <w:p w14:paraId="733FB810" w14:textId="77777777" w:rsidR="00E502E5" w:rsidRDefault="00E502E5"/>
  <w:p w14:paraId="28767E86" w14:textId="77777777" w:rsidR="00E502E5" w:rsidRDefault="00E502E5"/>
  <w:p w14:paraId="03EC782E" w14:textId="77777777" w:rsidR="00E502E5" w:rsidRDefault="00E502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FCB4" w14:textId="33136415" w:rsidR="00E502E5" w:rsidRDefault="00E502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1AC5" w14:textId="775A3C0B" w:rsidR="003B53E3" w:rsidRDefault="003B5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41A1"/>
    <w:multiLevelType w:val="multilevel"/>
    <w:tmpl w:val="3DBA7D70"/>
    <w:lvl w:ilvl="0">
      <w:start w:val="1"/>
      <w:numFmt w:val="none"/>
      <w:suff w:val="nothing"/>
      <w:lvlText w:val="%1"/>
      <w:lvlJc w:val="left"/>
      <w:pPr>
        <w:ind w:left="72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upperRoman"/>
      <w:pStyle w:val="ScheduleLev7"/>
      <w:lvlText w:val="(%7)"/>
      <w:lvlJc w:val="left"/>
      <w:pPr>
        <w:tabs>
          <w:tab w:val="num" w:pos="3600"/>
        </w:tabs>
        <w:ind w:left="3600" w:hanging="720"/>
      </w:pPr>
      <w:rPr>
        <w:rFonts w:hint="default"/>
      </w:rPr>
    </w:lvl>
    <w:lvl w:ilvl="7">
      <w:start w:val="1"/>
      <w:numFmt w:val="upperRoman"/>
      <w:lvlText w:val="(%8)"/>
      <w:lvlJc w:val="left"/>
      <w:pPr>
        <w:tabs>
          <w:tab w:val="num" w:pos="5040"/>
        </w:tabs>
        <w:ind w:left="5040" w:hanging="720"/>
      </w:pPr>
      <w:rPr>
        <w:rFonts w:hint="default"/>
      </w:rPr>
    </w:lvl>
    <w:lvl w:ilvl="8">
      <w:start w:val="1"/>
      <w:numFmt w:val="lowerLetter"/>
      <w:lvlText w:val="%9."/>
      <w:lvlJc w:val="left"/>
      <w:pPr>
        <w:tabs>
          <w:tab w:val="num" w:pos="5760"/>
        </w:tabs>
        <w:ind w:left="5760" w:hanging="720"/>
      </w:pPr>
      <w:rPr>
        <w:rFonts w:hint="default"/>
      </w:rPr>
    </w:lvl>
  </w:abstractNum>
  <w:abstractNum w:abstractNumId="1" w15:restartNumberingAfterBreak="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22E78"/>
    <w:multiLevelType w:val="singleLevel"/>
    <w:tmpl w:val="62F0258E"/>
    <w:lvl w:ilvl="0">
      <w:start w:val="1"/>
      <w:numFmt w:val="decimal"/>
      <w:pStyle w:val="ListItem"/>
      <w:lvlText w:val="%1."/>
      <w:lvlJc w:val="left"/>
      <w:pPr>
        <w:tabs>
          <w:tab w:val="num" w:pos="720"/>
        </w:tabs>
        <w:ind w:left="720" w:hanging="720"/>
      </w:pPr>
    </w:lvl>
  </w:abstractNum>
  <w:abstractNum w:abstractNumId="3" w15:restartNumberingAfterBreak="0">
    <w:nsid w:val="180C4455"/>
    <w:multiLevelType w:val="hybridMultilevel"/>
    <w:tmpl w:val="52169E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E491984"/>
    <w:multiLevelType w:val="multilevel"/>
    <w:tmpl w:val="6EA643EA"/>
    <w:lvl w:ilvl="0">
      <w:start w:val="1"/>
      <w:numFmt w:val="none"/>
      <w:pStyle w:val="EnumerationLev1"/>
      <w:suff w:val="nothing"/>
      <w:lvlText w:val=""/>
      <w:lvlJc w:val="left"/>
      <w:pPr>
        <w:ind w:left="0" w:firstLine="0"/>
      </w:pPr>
      <w:rPr>
        <w:rFonts w:hint="default"/>
        <w:b w:val="0"/>
        <w:i w:val="0"/>
      </w:rPr>
    </w:lvl>
    <w:lvl w:ilvl="1">
      <w:start w:val="1"/>
      <w:numFmt w:val="lowerLetter"/>
      <w:pStyle w:val="EnumerationLev2"/>
      <w:lvlText w:val="(%2)"/>
      <w:lvlJc w:val="left"/>
      <w:pPr>
        <w:tabs>
          <w:tab w:val="num" w:pos="720"/>
        </w:tabs>
        <w:ind w:left="720" w:hanging="720"/>
      </w:pPr>
      <w:rPr>
        <w:rFonts w:hint="default"/>
        <w:u w:val="none"/>
      </w:rPr>
    </w:lvl>
    <w:lvl w:ilvl="2">
      <w:start w:val="1"/>
      <w:numFmt w:val="lowerRoman"/>
      <w:pStyle w:val="EnumerationLev3"/>
      <w:lvlText w:val="(%3)"/>
      <w:lvlJc w:val="left"/>
      <w:pPr>
        <w:tabs>
          <w:tab w:val="num" w:pos="1440"/>
        </w:tabs>
        <w:ind w:left="1440" w:hanging="720"/>
      </w:pPr>
      <w:rPr>
        <w:rFonts w:hint="default"/>
      </w:rPr>
    </w:lvl>
    <w:lvl w:ilvl="3">
      <w:start w:val="1"/>
      <w:numFmt w:val="upperLetter"/>
      <w:pStyle w:val="EnumerationLev4"/>
      <w:lvlText w:val="(%4)"/>
      <w:lvlJc w:val="left"/>
      <w:pPr>
        <w:tabs>
          <w:tab w:val="num" w:pos="2160"/>
        </w:tabs>
        <w:ind w:left="2160" w:hanging="720"/>
      </w:pPr>
      <w:rPr>
        <w:rFonts w:hint="default"/>
      </w:rPr>
    </w:lvl>
    <w:lvl w:ilvl="4">
      <w:start w:val="1"/>
      <w:numFmt w:val="decimal"/>
      <w:pStyle w:val="EnumerationLev5"/>
      <w:lvlText w:val="(%5)"/>
      <w:lvlJc w:val="left"/>
      <w:pPr>
        <w:tabs>
          <w:tab w:val="num" w:pos="2880"/>
        </w:tabs>
        <w:ind w:left="2880" w:hanging="720"/>
      </w:pPr>
      <w:rPr>
        <w:rFonts w:hint="default"/>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5" w15:restartNumberingAfterBreak="0">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F5C77"/>
    <w:multiLevelType w:val="singleLevel"/>
    <w:tmpl w:val="37426178"/>
    <w:lvl w:ilvl="0">
      <w:start w:val="1"/>
      <w:numFmt w:val="decimal"/>
      <w:pStyle w:val="Parties"/>
      <w:lvlText w:val="(%1)"/>
      <w:lvlJc w:val="left"/>
      <w:pPr>
        <w:tabs>
          <w:tab w:val="num" w:pos="720"/>
        </w:tabs>
        <w:ind w:left="720" w:hanging="720"/>
      </w:pPr>
    </w:lvl>
  </w:abstractNum>
  <w:abstractNum w:abstractNumId="7" w15:restartNumberingAfterBreak="0">
    <w:nsid w:val="42F45A49"/>
    <w:multiLevelType w:val="multilevel"/>
    <w:tmpl w:val="F6721A86"/>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rPr>
        <w:b/>
        <w:bCs/>
      </w:r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lvl>
    <w:lvl w:ilvl="4">
      <w:start w:val="1"/>
      <w:numFmt w:val="lowerRoman"/>
      <w:pStyle w:val="ScheduleLev5"/>
      <w:lvlText w:val="(%5)"/>
      <w:lvlJc w:val="left"/>
      <w:pPr>
        <w:tabs>
          <w:tab w:val="num" w:pos="2160"/>
        </w:tabs>
        <w:ind w:left="2160" w:hanging="720"/>
      </w:p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8" w15:restartNumberingAfterBreak="0">
    <w:nsid w:val="455D3E69"/>
    <w:multiLevelType w:val="multilevel"/>
    <w:tmpl w:val="14185784"/>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20"/>
        </w:tabs>
        <w:ind w:left="720" w:hanging="720"/>
      </w:pPr>
      <w:rPr>
        <w:u w:val="none"/>
      </w:rPr>
    </w:lvl>
    <w:lvl w:ilvl="2">
      <w:start w:val="1"/>
      <w:numFmt w:val="lowerLetter"/>
      <w:pStyle w:val="Heading3"/>
      <w:lvlText w:val="(%3)"/>
      <w:lvlJc w:val="left"/>
      <w:pPr>
        <w:tabs>
          <w:tab w:val="num" w:pos="1440"/>
        </w:tabs>
        <w:ind w:left="1440" w:hanging="720"/>
      </w:pPr>
      <w:rPr>
        <w:i w:val="0"/>
        <w:iCs w:val="0"/>
      </w:rPr>
    </w:lvl>
    <w:lvl w:ilvl="3">
      <w:start w:val="1"/>
      <w:numFmt w:val="lowerRoman"/>
      <w:pStyle w:val="Heading4"/>
      <w:lvlText w:val="(%4)"/>
      <w:lvlJc w:val="left"/>
      <w:pPr>
        <w:tabs>
          <w:tab w:val="num" w:pos="2160"/>
        </w:tabs>
        <w:ind w:left="2160" w:hanging="720"/>
      </w:pPr>
    </w:lvl>
    <w:lvl w:ilvl="4">
      <w:start w:val="1"/>
      <w:numFmt w:val="upperLetter"/>
      <w:pStyle w:val="Heading5"/>
      <w:lvlText w:val="(%5)"/>
      <w:lvlJc w:val="left"/>
      <w:pPr>
        <w:tabs>
          <w:tab w:val="num" w:pos="2880"/>
        </w:tabs>
        <w:ind w:left="2880" w:hanging="720"/>
      </w:pPr>
    </w:lvl>
    <w:lvl w:ilvl="5">
      <w:start w:val="1"/>
      <w:numFmt w:val="upperRoman"/>
      <w:pStyle w:val="Heading6"/>
      <w:lvlText w:val="(%6)"/>
      <w:lvlJc w:val="left"/>
      <w:pPr>
        <w:tabs>
          <w:tab w:val="num" w:pos="3600"/>
        </w:tabs>
        <w:ind w:left="3600" w:hanging="720"/>
      </w:pPr>
    </w:lvl>
    <w:lvl w:ilvl="6">
      <w:start w:val="1"/>
      <w:numFmt w:val="lowerLetter"/>
      <w:pStyle w:val="Heading7"/>
      <w:lvlText w:val="%7."/>
      <w:lvlJc w:val="left"/>
      <w:pPr>
        <w:tabs>
          <w:tab w:val="num" w:pos="4320"/>
        </w:tabs>
        <w:ind w:left="4320" w:hanging="720"/>
      </w:pPr>
    </w:lvl>
    <w:lvl w:ilvl="7">
      <w:start w:val="1"/>
      <w:numFmt w:val="lowerRoman"/>
      <w:pStyle w:val="Heading8"/>
      <w:lvlText w:val="%8."/>
      <w:lvlJc w:val="left"/>
      <w:pPr>
        <w:tabs>
          <w:tab w:val="num" w:pos="5040"/>
        </w:tabs>
        <w:ind w:left="5040" w:hanging="720"/>
      </w:pPr>
    </w:lvl>
    <w:lvl w:ilvl="8">
      <w:start w:val="1"/>
      <w:numFmt w:val="upperLetter"/>
      <w:pStyle w:val="Heading9"/>
      <w:lvlText w:val="%9."/>
      <w:lvlJc w:val="left"/>
      <w:pPr>
        <w:tabs>
          <w:tab w:val="num" w:pos="5760"/>
        </w:tabs>
        <w:ind w:left="5760" w:hanging="720"/>
      </w:pPr>
    </w:lvl>
  </w:abstractNum>
  <w:abstractNum w:abstractNumId="9" w15:restartNumberingAfterBreak="0">
    <w:nsid w:val="4A2C5149"/>
    <w:multiLevelType w:val="multilevel"/>
    <w:tmpl w:val="6F4ADE8A"/>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lvl>
    <w:lvl w:ilvl="2">
      <w:start w:val="1"/>
      <w:numFmt w:val="lowerRoman"/>
      <w:pStyle w:val="DefinitionLev3"/>
      <w:lvlText w:val="(%3)"/>
      <w:lvlJc w:val="left"/>
      <w:pPr>
        <w:tabs>
          <w:tab w:val="num" w:pos="2160"/>
        </w:tabs>
        <w:ind w:left="2160" w:hanging="720"/>
      </w:pPr>
    </w:lvl>
    <w:lvl w:ilvl="3">
      <w:start w:val="1"/>
      <w:numFmt w:val="upperLetter"/>
      <w:pStyle w:val="DefinitionLev4"/>
      <w:lvlText w:val="(%4)"/>
      <w:lvlJc w:val="left"/>
      <w:pPr>
        <w:tabs>
          <w:tab w:val="num" w:pos="2880"/>
        </w:tabs>
        <w:ind w:left="2880" w:hanging="720"/>
      </w:pPr>
    </w:lvl>
    <w:lvl w:ilvl="4">
      <w:start w:val="1"/>
      <w:numFmt w:val="decimal"/>
      <w:pStyle w:val="DefinitionLev5"/>
      <w:lvlText w:val="(%5)"/>
      <w:lvlJc w:val="left"/>
      <w:pPr>
        <w:tabs>
          <w:tab w:val="num" w:pos="3600"/>
        </w:tabs>
        <w:ind w:left="3600" w:hanging="720"/>
      </w:p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0" w15:restartNumberingAfterBreak="0">
    <w:nsid w:val="5FE75B13"/>
    <w:multiLevelType w:val="singleLevel"/>
    <w:tmpl w:val="F25A25C0"/>
    <w:lvl w:ilvl="0">
      <w:start w:val="1"/>
      <w:numFmt w:val="bullet"/>
      <w:pStyle w:val="BulletPoint"/>
      <w:lvlText w:val=""/>
      <w:lvlJc w:val="left"/>
      <w:pPr>
        <w:tabs>
          <w:tab w:val="num" w:pos="720"/>
        </w:tabs>
        <w:ind w:left="720" w:hanging="720"/>
      </w:pPr>
      <w:rPr>
        <w:rFonts w:ascii="Symbol" w:hAnsi="Symbol" w:hint="default"/>
      </w:rPr>
    </w:lvl>
  </w:abstractNum>
  <w:abstractNum w:abstractNumId="11" w15:restartNumberingAfterBreak="0">
    <w:nsid w:val="6FF433D8"/>
    <w:multiLevelType w:val="hybridMultilevel"/>
    <w:tmpl w:val="34B46E44"/>
    <w:lvl w:ilvl="0" w:tplc="EB6E723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30F3E"/>
    <w:multiLevelType w:val="singleLevel"/>
    <w:tmpl w:val="C4E8A2B2"/>
    <w:lvl w:ilvl="0">
      <w:start w:val="1"/>
      <w:numFmt w:val="upperLetter"/>
      <w:pStyle w:val="RecitalItem"/>
      <w:lvlText w:val="(%1)"/>
      <w:lvlJc w:val="left"/>
      <w:pPr>
        <w:tabs>
          <w:tab w:val="num" w:pos="720"/>
        </w:tabs>
        <w:ind w:left="720" w:hanging="720"/>
      </w:pPr>
    </w:lvl>
  </w:abstractNum>
  <w:abstractNum w:abstractNumId="13" w15:restartNumberingAfterBreak="0">
    <w:nsid w:val="7B4558D0"/>
    <w:multiLevelType w:val="hybridMultilevel"/>
    <w:tmpl w:val="30909060"/>
    <w:lvl w:ilvl="0" w:tplc="D89A39E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8"/>
  </w:num>
  <w:num w:numId="5">
    <w:abstractNumId w:val="2"/>
  </w:num>
  <w:num w:numId="6">
    <w:abstractNumId w:val="6"/>
  </w:num>
  <w:num w:numId="7">
    <w:abstractNumId w:val="12"/>
  </w:num>
  <w:num w:numId="8">
    <w:abstractNumId w:val="7"/>
  </w:num>
  <w:num w:numId="9">
    <w:abstractNumId w:val="0"/>
  </w:num>
  <w:num w:numId="10">
    <w:abstractNumId w:val="7"/>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num>
  <w:num w:numId="16">
    <w:abstractNumId w:val="8"/>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num>
  <w:num w:numId="22">
    <w:abstractNumId w:val="8"/>
  </w:num>
  <w:num w:numId="23">
    <w:abstractNumId w:val="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3"/>
  </w:num>
  <w:num w:numId="28">
    <w:abstractNumId w:val="3"/>
  </w:num>
  <w:num w:numId="29">
    <w:abstractNumId w:val="1"/>
  </w:num>
  <w:num w:numId="30">
    <w:abstractNumId w:val="5"/>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num>
  <w:num w:numId="35">
    <w:abstractNumId w:val="8"/>
  </w:num>
  <w:num w:numId="36">
    <w:abstractNumId w:val="7"/>
  </w:num>
  <w:num w:numId="3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E6B"/>
    <w:rsid w:val="0000176D"/>
    <w:rsid w:val="00001BBD"/>
    <w:rsid w:val="00004B09"/>
    <w:rsid w:val="00006E43"/>
    <w:rsid w:val="00007872"/>
    <w:rsid w:val="00010CF5"/>
    <w:rsid w:val="00013612"/>
    <w:rsid w:val="000138DB"/>
    <w:rsid w:val="00013B03"/>
    <w:rsid w:val="00013D61"/>
    <w:rsid w:val="00014A8B"/>
    <w:rsid w:val="00015FD7"/>
    <w:rsid w:val="0002098D"/>
    <w:rsid w:val="00020D5E"/>
    <w:rsid w:val="000211FF"/>
    <w:rsid w:val="000214B2"/>
    <w:rsid w:val="000214B4"/>
    <w:rsid w:val="000219BE"/>
    <w:rsid w:val="00022315"/>
    <w:rsid w:val="0002345D"/>
    <w:rsid w:val="00024A5F"/>
    <w:rsid w:val="00024C8E"/>
    <w:rsid w:val="00026CB7"/>
    <w:rsid w:val="00027684"/>
    <w:rsid w:val="00040C3F"/>
    <w:rsid w:val="00042660"/>
    <w:rsid w:val="00043CCB"/>
    <w:rsid w:val="00045DAB"/>
    <w:rsid w:val="000515B1"/>
    <w:rsid w:val="00053206"/>
    <w:rsid w:val="00054276"/>
    <w:rsid w:val="00054485"/>
    <w:rsid w:val="0005469F"/>
    <w:rsid w:val="00056DDE"/>
    <w:rsid w:val="00057FD0"/>
    <w:rsid w:val="00065024"/>
    <w:rsid w:val="00065B2E"/>
    <w:rsid w:val="000663E4"/>
    <w:rsid w:val="0006649F"/>
    <w:rsid w:val="000670C7"/>
    <w:rsid w:val="00071380"/>
    <w:rsid w:val="0007174D"/>
    <w:rsid w:val="00076E80"/>
    <w:rsid w:val="00083F79"/>
    <w:rsid w:val="00085998"/>
    <w:rsid w:val="00092E11"/>
    <w:rsid w:val="00094C72"/>
    <w:rsid w:val="00095E31"/>
    <w:rsid w:val="00096824"/>
    <w:rsid w:val="00097168"/>
    <w:rsid w:val="000A18EA"/>
    <w:rsid w:val="000A3DC5"/>
    <w:rsid w:val="000A423D"/>
    <w:rsid w:val="000A7409"/>
    <w:rsid w:val="000A7414"/>
    <w:rsid w:val="000A7712"/>
    <w:rsid w:val="000A7FF6"/>
    <w:rsid w:val="000B09D3"/>
    <w:rsid w:val="000B0ADE"/>
    <w:rsid w:val="000B20A1"/>
    <w:rsid w:val="000B2473"/>
    <w:rsid w:val="000B5AAB"/>
    <w:rsid w:val="000B6E03"/>
    <w:rsid w:val="000B6FCA"/>
    <w:rsid w:val="000C0400"/>
    <w:rsid w:val="000C0DE5"/>
    <w:rsid w:val="000C1029"/>
    <w:rsid w:val="000C191A"/>
    <w:rsid w:val="000C1F7A"/>
    <w:rsid w:val="000C2293"/>
    <w:rsid w:val="000C7438"/>
    <w:rsid w:val="000D1EA3"/>
    <w:rsid w:val="000D5971"/>
    <w:rsid w:val="000D657A"/>
    <w:rsid w:val="000D7C1D"/>
    <w:rsid w:val="000E1CA3"/>
    <w:rsid w:val="000E2A0E"/>
    <w:rsid w:val="000E31B7"/>
    <w:rsid w:val="000E5051"/>
    <w:rsid w:val="000E7702"/>
    <w:rsid w:val="000E773C"/>
    <w:rsid w:val="000F634D"/>
    <w:rsid w:val="00101081"/>
    <w:rsid w:val="00102A4B"/>
    <w:rsid w:val="001035BD"/>
    <w:rsid w:val="0010404A"/>
    <w:rsid w:val="001058A1"/>
    <w:rsid w:val="00107644"/>
    <w:rsid w:val="00110C0B"/>
    <w:rsid w:val="00121B29"/>
    <w:rsid w:val="00121EBB"/>
    <w:rsid w:val="00122695"/>
    <w:rsid w:val="00122AA3"/>
    <w:rsid w:val="00123CE1"/>
    <w:rsid w:val="00125976"/>
    <w:rsid w:val="00130E35"/>
    <w:rsid w:val="00131C8A"/>
    <w:rsid w:val="0013208A"/>
    <w:rsid w:val="00132F5C"/>
    <w:rsid w:val="0013355E"/>
    <w:rsid w:val="00137314"/>
    <w:rsid w:val="00137AF7"/>
    <w:rsid w:val="00142192"/>
    <w:rsid w:val="00142537"/>
    <w:rsid w:val="001430C1"/>
    <w:rsid w:val="001454E0"/>
    <w:rsid w:val="00145C7E"/>
    <w:rsid w:val="0014643E"/>
    <w:rsid w:val="00147D6E"/>
    <w:rsid w:val="00151290"/>
    <w:rsid w:val="00156F3E"/>
    <w:rsid w:val="001611CF"/>
    <w:rsid w:val="00162817"/>
    <w:rsid w:val="00163179"/>
    <w:rsid w:val="00163718"/>
    <w:rsid w:val="00163965"/>
    <w:rsid w:val="001659AF"/>
    <w:rsid w:val="00170FA3"/>
    <w:rsid w:val="001715FC"/>
    <w:rsid w:val="00175A48"/>
    <w:rsid w:val="00176969"/>
    <w:rsid w:val="001801EE"/>
    <w:rsid w:val="00181CE6"/>
    <w:rsid w:val="001837FE"/>
    <w:rsid w:val="00185B53"/>
    <w:rsid w:val="001863C7"/>
    <w:rsid w:val="00187508"/>
    <w:rsid w:val="00192A75"/>
    <w:rsid w:val="00193A56"/>
    <w:rsid w:val="00193D0A"/>
    <w:rsid w:val="0019471B"/>
    <w:rsid w:val="00194DEA"/>
    <w:rsid w:val="001960A8"/>
    <w:rsid w:val="0019768B"/>
    <w:rsid w:val="001976E4"/>
    <w:rsid w:val="00197700"/>
    <w:rsid w:val="00197731"/>
    <w:rsid w:val="001A3733"/>
    <w:rsid w:val="001A4E49"/>
    <w:rsid w:val="001A6D97"/>
    <w:rsid w:val="001A74CB"/>
    <w:rsid w:val="001A74F5"/>
    <w:rsid w:val="001A772C"/>
    <w:rsid w:val="001B66DC"/>
    <w:rsid w:val="001C15FA"/>
    <w:rsid w:val="001C49D5"/>
    <w:rsid w:val="001C559F"/>
    <w:rsid w:val="001C57F7"/>
    <w:rsid w:val="001D0F48"/>
    <w:rsid w:val="001D11AA"/>
    <w:rsid w:val="001D231C"/>
    <w:rsid w:val="001D5EC6"/>
    <w:rsid w:val="001D608E"/>
    <w:rsid w:val="001E0EB2"/>
    <w:rsid w:val="001E1866"/>
    <w:rsid w:val="001E1C36"/>
    <w:rsid w:val="001E259F"/>
    <w:rsid w:val="001E5988"/>
    <w:rsid w:val="001E5D19"/>
    <w:rsid w:val="001E5E50"/>
    <w:rsid w:val="001E6702"/>
    <w:rsid w:val="001E6F28"/>
    <w:rsid w:val="001E7293"/>
    <w:rsid w:val="001F1CEB"/>
    <w:rsid w:val="001F482B"/>
    <w:rsid w:val="001F565D"/>
    <w:rsid w:val="001F7377"/>
    <w:rsid w:val="00201E42"/>
    <w:rsid w:val="00201FC9"/>
    <w:rsid w:val="002022E2"/>
    <w:rsid w:val="00202EAD"/>
    <w:rsid w:val="00204F3B"/>
    <w:rsid w:val="00205125"/>
    <w:rsid w:val="00207076"/>
    <w:rsid w:val="00207574"/>
    <w:rsid w:val="00210804"/>
    <w:rsid w:val="002114EF"/>
    <w:rsid w:val="00212D4C"/>
    <w:rsid w:val="002133FF"/>
    <w:rsid w:val="002172C9"/>
    <w:rsid w:val="002177E0"/>
    <w:rsid w:val="00217F01"/>
    <w:rsid w:val="00220868"/>
    <w:rsid w:val="00222427"/>
    <w:rsid w:val="00225B83"/>
    <w:rsid w:val="00230807"/>
    <w:rsid w:val="00230DAC"/>
    <w:rsid w:val="00231C62"/>
    <w:rsid w:val="00231E9F"/>
    <w:rsid w:val="002325E9"/>
    <w:rsid w:val="0023565A"/>
    <w:rsid w:val="00235F6C"/>
    <w:rsid w:val="0023607A"/>
    <w:rsid w:val="002364CB"/>
    <w:rsid w:val="002431CA"/>
    <w:rsid w:val="00244CF4"/>
    <w:rsid w:val="00245896"/>
    <w:rsid w:val="002460C9"/>
    <w:rsid w:val="00246D1D"/>
    <w:rsid w:val="00254844"/>
    <w:rsid w:val="00257195"/>
    <w:rsid w:val="00257AD9"/>
    <w:rsid w:val="002601DA"/>
    <w:rsid w:val="00260F30"/>
    <w:rsid w:val="00263F24"/>
    <w:rsid w:val="002670E0"/>
    <w:rsid w:val="00271732"/>
    <w:rsid w:val="00272585"/>
    <w:rsid w:val="0027773F"/>
    <w:rsid w:val="00284661"/>
    <w:rsid w:val="00285976"/>
    <w:rsid w:val="002875EB"/>
    <w:rsid w:val="002905B9"/>
    <w:rsid w:val="00291964"/>
    <w:rsid w:val="00296D83"/>
    <w:rsid w:val="00297C19"/>
    <w:rsid w:val="002A035F"/>
    <w:rsid w:val="002A0676"/>
    <w:rsid w:val="002A0BAA"/>
    <w:rsid w:val="002A0C3B"/>
    <w:rsid w:val="002A5651"/>
    <w:rsid w:val="002B0586"/>
    <w:rsid w:val="002B1F43"/>
    <w:rsid w:val="002B3EAB"/>
    <w:rsid w:val="002B6479"/>
    <w:rsid w:val="002B6846"/>
    <w:rsid w:val="002B6E3E"/>
    <w:rsid w:val="002B755E"/>
    <w:rsid w:val="002C2125"/>
    <w:rsid w:val="002C4276"/>
    <w:rsid w:val="002C42C3"/>
    <w:rsid w:val="002C4B9B"/>
    <w:rsid w:val="002C4BC4"/>
    <w:rsid w:val="002D4D03"/>
    <w:rsid w:val="002D5D6E"/>
    <w:rsid w:val="002D5D77"/>
    <w:rsid w:val="002D6EC0"/>
    <w:rsid w:val="002E0887"/>
    <w:rsid w:val="002E25A8"/>
    <w:rsid w:val="002E369D"/>
    <w:rsid w:val="002E4F2D"/>
    <w:rsid w:val="002E5A6D"/>
    <w:rsid w:val="002F0952"/>
    <w:rsid w:val="002F3746"/>
    <w:rsid w:val="002F4BE3"/>
    <w:rsid w:val="002F5C01"/>
    <w:rsid w:val="002F656C"/>
    <w:rsid w:val="002F689B"/>
    <w:rsid w:val="002F7592"/>
    <w:rsid w:val="00302D53"/>
    <w:rsid w:val="0030389C"/>
    <w:rsid w:val="003046FA"/>
    <w:rsid w:val="0030700C"/>
    <w:rsid w:val="00314809"/>
    <w:rsid w:val="00317689"/>
    <w:rsid w:val="003244EA"/>
    <w:rsid w:val="0033467E"/>
    <w:rsid w:val="00334D18"/>
    <w:rsid w:val="00335549"/>
    <w:rsid w:val="003360D0"/>
    <w:rsid w:val="0033657C"/>
    <w:rsid w:val="00336689"/>
    <w:rsid w:val="003401D1"/>
    <w:rsid w:val="003407E6"/>
    <w:rsid w:val="00350458"/>
    <w:rsid w:val="00350776"/>
    <w:rsid w:val="00352118"/>
    <w:rsid w:val="003537B0"/>
    <w:rsid w:val="00353E50"/>
    <w:rsid w:val="00353EA1"/>
    <w:rsid w:val="003553BC"/>
    <w:rsid w:val="00355436"/>
    <w:rsid w:val="00355C64"/>
    <w:rsid w:val="00361AF1"/>
    <w:rsid w:val="00363E1F"/>
    <w:rsid w:val="00367E6B"/>
    <w:rsid w:val="003702C6"/>
    <w:rsid w:val="00370310"/>
    <w:rsid w:val="003718B4"/>
    <w:rsid w:val="00375E36"/>
    <w:rsid w:val="0038090C"/>
    <w:rsid w:val="003844D7"/>
    <w:rsid w:val="003851D4"/>
    <w:rsid w:val="003864C1"/>
    <w:rsid w:val="0038739D"/>
    <w:rsid w:val="00393EB4"/>
    <w:rsid w:val="003A1205"/>
    <w:rsid w:val="003A1B69"/>
    <w:rsid w:val="003A1E9B"/>
    <w:rsid w:val="003A49D6"/>
    <w:rsid w:val="003A4ED7"/>
    <w:rsid w:val="003A4F01"/>
    <w:rsid w:val="003A4F3E"/>
    <w:rsid w:val="003A7161"/>
    <w:rsid w:val="003B2A6F"/>
    <w:rsid w:val="003B3A2E"/>
    <w:rsid w:val="003B53E3"/>
    <w:rsid w:val="003B6875"/>
    <w:rsid w:val="003B6E5C"/>
    <w:rsid w:val="003C055A"/>
    <w:rsid w:val="003C1E9C"/>
    <w:rsid w:val="003C2C70"/>
    <w:rsid w:val="003C3B93"/>
    <w:rsid w:val="003C6DCB"/>
    <w:rsid w:val="003D2023"/>
    <w:rsid w:val="003D2684"/>
    <w:rsid w:val="003D3409"/>
    <w:rsid w:val="003D6280"/>
    <w:rsid w:val="003E1A6A"/>
    <w:rsid w:val="003E32BE"/>
    <w:rsid w:val="003F3AC6"/>
    <w:rsid w:val="003F563D"/>
    <w:rsid w:val="003F6D07"/>
    <w:rsid w:val="00400473"/>
    <w:rsid w:val="00402139"/>
    <w:rsid w:val="004047FE"/>
    <w:rsid w:val="004075CE"/>
    <w:rsid w:val="004103E5"/>
    <w:rsid w:val="004118F3"/>
    <w:rsid w:val="00412C6A"/>
    <w:rsid w:val="004163D2"/>
    <w:rsid w:val="004200CA"/>
    <w:rsid w:val="00421DFD"/>
    <w:rsid w:val="00422B7E"/>
    <w:rsid w:val="004244E7"/>
    <w:rsid w:val="004254DC"/>
    <w:rsid w:val="00425558"/>
    <w:rsid w:val="00425EE6"/>
    <w:rsid w:val="004275ED"/>
    <w:rsid w:val="00427918"/>
    <w:rsid w:val="00432466"/>
    <w:rsid w:val="004328C4"/>
    <w:rsid w:val="00435411"/>
    <w:rsid w:val="004373E6"/>
    <w:rsid w:val="00437958"/>
    <w:rsid w:val="00437A9B"/>
    <w:rsid w:val="00440975"/>
    <w:rsid w:val="00440E5D"/>
    <w:rsid w:val="004410A3"/>
    <w:rsid w:val="00444F08"/>
    <w:rsid w:val="00452C2F"/>
    <w:rsid w:val="00453DE9"/>
    <w:rsid w:val="004551C2"/>
    <w:rsid w:val="0045592E"/>
    <w:rsid w:val="00461188"/>
    <w:rsid w:val="0046186C"/>
    <w:rsid w:val="00462BC3"/>
    <w:rsid w:val="0046668D"/>
    <w:rsid w:val="004675EC"/>
    <w:rsid w:val="004753B1"/>
    <w:rsid w:val="00475652"/>
    <w:rsid w:val="00476BF1"/>
    <w:rsid w:val="0047753B"/>
    <w:rsid w:val="00482317"/>
    <w:rsid w:val="00484C15"/>
    <w:rsid w:val="0048682B"/>
    <w:rsid w:val="00487AEC"/>
    <w:rsid w:val="00487C23"/>
    <w:rsid w:val="00487CAE"/>
    <w:rsid w:val="00492CA6"/>
    <w:rsid w:val="0049300B"/>
    <w:rsid w:val="00495F09"/>
    <w:rsid w:val="004971C7"/>
    <w:rsid w:val="00497E9C"/>
    <w:rsid w:val="004A0E2C"/>
    <w:rsid w:val="004A16D1"/>
    <w:rsid w:val="004A1C0C"/>
    <w:rsid w:val="004A336D"/>
    <w:rsid w:val="004A462B"/>
    <w:rsid w:val="004A4D09"/>
    <w:rsid w:val="004A6FC1"/>
    <w:rsid w:val="004B0FD0"/>
    <w:rsid w:val="004B224C"/>
    <w:rsid w:val="004B365A"/>
    <w:rsid w:val="004B423B"/>
    <w:rsid w:val="004B5A9C"/>
    <w:rsid w:val="004B63FB"/>
    <w:rsid w:val="004B697A"/>
    <w:rsid w:val="004B6AC6"/>
    <w:rsid w:val="004C1B27"/>
    <w:rsid w:val="004C2A03"/>
    <w:rsid w:val="004C3304"/>
    <w:rsid w:val="004D1948"/>
    <w:rsid w:val="004D2E67"/>
    <w:rsid w:val="004D368A"/>
    <w:rsid w:val="004D48F9"/>
    <w:rsid w:val="004D5A3D"/>
    <w:rsid w:val="004E2DB0"/>
    <w:rsid w:val="004E37A2"/>
    <w:rsid w:val="004E3F36"/>
    <w:rsid w:val="004E6610"/>
    <w:rsid w:val="004F0189"/>
    <w:rsid w:val="004F0833"/>
    <w:rsid w:val="004F0B4E"/>
    <w:rsid w:val="004F24BB"/>
    <w:rsid w:val="004F29F5"/>
    <w:rsid w:val="004F7EF0"/>
    <w:rsid w:val="00500B80"/>
    <w:rsid w:val="00506D6C"/>
    <w:rsid w:val="00511F3D"/>
    <w:rsid w:val="0051293B"/>
    <w:rsid w:val="005130FA"/>
    <w:rsid w:val="00513D82"/>
    <w:rsid w:val="0051459A"/>
    <w:rsid w:val="005162A4"/>
    <w:rsid w:val="005162CF"/>
    <w:rsid w:val="00520F71"/>
    <w:rsid w:val="00522174"/>
    <w:rsid w:val="005235E1"/>
    <w:rsid w:val="00524FBE"/>
    <w:rsid w:val="0053350C"/>
    <w:rsid w:val="005338B6"/>
    <w:rsid w:val="00533CC5"/>
    <w:rsid w:val="00534264"/>
    <w:rsid w:val="00535F33"/>
    <w:rsid w:val="00535F5B"/>
    <w:rsid w:val="00537FD4"/>
    <w:rsid w:val="00543816"/>
    <w:rsid w:val="005454CB"/>
    <w:rsid w:val="0054653C"/>
    <w:rsid w:val="0054667B"/>
    <w:rsid w:val="005472B6"/>
    <w:rsid w:val="0055141E"/>
    <w:rsid w:val="0055257F"/>
    <w:rsid w:val="00553F42"/>
    <w:rsid w:val="00554441"/>
    <w:rsid w:val="00561584"/>
    <w:rsid w:val="0056373D"/>
    <w:rsid w:val="0056784D"/>
    <w:rsid w:val="005737EA"/>
    <w:rsid w:val="0057433F"/>
    <w:rsid w:val="0057745F"/>
    <w:rsid w:val="005779F8"/>
    <w:rsid w:val="00581E85"/>
    <w:rsid w:val="00583C96"/>
    <w:rsid w:val="0058513A"/>
    <w:rsid w:val="005855F2"/>
    <w:rsid w:val="00585B3D"/>
    <w:rsid w:val="00586F73"/>
    <w:rsid w:val="00587959"/>
    <w:rsid w:val="00591F86"/>
    <w:rsid w:val="0059213A"/>
    <w:rsid w:val="00597D00"/>
    <w:rsid w:val="005A20B6"/>
    <w:rsid w:val="005A7B4C"/>
    <w:rsid w:val="005B1DB8"/>
    <w:rsid w:val="005B296B"/>
    <w:rsid w:val="005B34AB"/>
    <w:rsid w:val="005B5F4D"/>
    <w:rsid w:val="005B653B"/>
    <w:rsid w:val="005B7323"/>
    <w:rsid w:val="005C173E"/>
    <w:rsid w:val="005C1DFE"/>
    <w:rsid w:val="005C2CE8"/>
    <w:rsid w:val="005C3004"/>
    <w:rsid w:val="005C3B3B"/>
    <w:rsid w:val="005C5383"/>
    <w:rsid w:val="005C5C7B"/>
    <w:rsid w:val="005C5CC5"/>
    <w:rsid w:val="005C5D26"/>
    <w:rsid w:val="005C64B0"/>
    <w:rsid w:val="005C670C"/>
    <w:rsid w:val="005D24FC"/>
    <w:rsid w:val="005D4303"/>
    <w:rsid w:val="005D441F"/>
    <w:rsid w:val="005D47AF"/>
    <w:rsid w:val="005D5D5C"/>
    <w:rsid w:val="005D6A51"/>
    <w:rsid w:val="005D7C1E"/>
    <w:rsid w:val="005E039E"/>
    <w:rsid w:val="005E7690"/>
    <w:rsid w:val="005F1584"/>
    <w:rsid w:val="005F1D90"/>
    <w:rsid w:val="00603A64"/>
    <w:rsid w:val="00606B71"/>
    <w:rsid w:val="006071F2"/>
    <w:rsid w:val="0061015C"/>
    <w:rsid w:val="00612881"/>
    <w:rsid w:val="006134C2"/>
    <w:rsid w:val="00613D16"/>
    <w:rsid w:val="0061736A"/>
    <w:rsid w:val="006206B3"/>
    <w:rsid w:val="00620926"/>
    <w:rsid w:val="00620ADA"/>
    <w:rsid w:val="0062117E"/>
    <w:rsid w:val="006219DF"/>
    <w:rsid w:val="00622240"/>
    <w:rsid w:val="00623212"/>
    <w:rsid w:val="0062360B"/>
    <w:rsid w:val="00624645"/>
    <w:rsid w:val="006247AB"/>
    <w:rsid w:val="00625277"/>
    <w:rsid w:val="006261D4"/>
    <w:rsid w:val="00626916"/>
    <w:rsid w:val="00627F4B"/>
    <w:rsid w:val="00635247"/>
    <w:rsid w:val="006356A4"/>
    <w:rsid w:val="00635B6E"/>
    <w:rsid w:val="00637018"/>
    <w:rsid w:val="006401E7"/>
    <w:rsid w:val="006407D1"/>
    <w:rsid w:val="0064080D"/>
    <w:rsid w:val="0064188F"/>
    <w:rsid w:val="00643FA7"/>
    <w:rsid w:val="006457AC"/>
    <w:rsid w:val="00650F67"/>
    <w:rsid w:val="0065415E"/>
    <w:rsid w:val="0065632A"/>
    <w:rsid w:val="006568C9"/>
    <w:rsid w:val="006576FD"/>
    <w:rsid w:val="006622A6"/>
    <w:rsid w:val="00662D4C"/>
    <w:rsid w:val="00663B87"/>
    <w:rsid w:val="006714F9"/>
    <w:rsid w:val="00671894"/>
    <w:rsid w:val="006739F7"/>
    <w:rsid w:val="00674F04"/>
    <w:rsid w:val="00676F77"/>
    <w:rsid w:val="00677A92"/>
    <w:rsid w:val="006809FC"/>
    <w:rsid w:val="006821E9"/>
    <w:rsid w:val="00682E41"/>
    <w:rsid w:val="00683479"/>
    <w:rsid w:val="006859DA"/>
    <w:rsid w:val="0068601C"/>
    <w:rsid w:val="00686686"/>
    <w:rsid w:val="00687739"/>
    <w:rsid w:val="0068779D"/>
    <w:rsid w:val="00687865"/>
    <w:rsid w:val="006913B5"/>
    <w:rsid w:val="00691DDF"/>
    <w:rsid w:val="00691F4F"/>
    <w:rsid w:val="00692C8A"/>
    <w:rsid w:val="00693BA3"/>
    <w:rsid w:val="00694333"/>
    <w:rsid w:val="00694470"/>
    <w:rsid w:val="00696FAA"/>
    <w:rsid w:val="00697DD5"/>
    <w:rsid w:val="006A1325"/>
    <w:rsid w:val="006A13ED"/>
    <w:rsid w:val="006A41C4"/>
    <w:rsid w:val="006A53C9"/>
    <w:rsid w:val="006A66BC"/>
    <w:rsid w:val="006A6817"/>
    <w:rsid w:val="006A7CB6"/>
    <w:rsid w:val="006B1E63"/>
    <w:rsid w:val="006B576A"/>
    <w:rsid w:val="006B5868"/>
    <w:rsid w:val="006B6F71"/>
    <w:rsid w:val="006C5447"/>
    <w:rsid w:val="006C5795"/>
    <w:rsid w:val="006D2C73"/>
    <w:rsid w:val="006D2ED9"/>
    <w:rsid w:val="006D2F26"/>
    <w:rsid w:val="006D34D6"/>
    <w:rsid w:val="006D378D"/>
    <w:rsid w:val="006D4979"/>
    <w:rsid w:val="006D4C4B"/>
    <w:rsid w:val="006D6266"/>
    <w:rsid w:val="006E01F0"/>
    <w:rsid w:val="006E24BB"/>
    <w:rsid w:val="006E354C"/>
    <w:rsid w:val="006E7D67"/>
    <w:rsid w:val="006F1A63"/>
    <w:rsid w:val="006F2CDE"/>
    <w:rsid w:val="006F2D45"/>
    <w:rsid w:val="006F4A85"/>
    <w:rsid w:val="006F4C8F"/>
    <w:rsid w:val="006F5A7E"/>
    <w:rsid w:val="006F7B24"/>
    <w:rsid w:val="00700E74"/>
    <w:rsid w:val="00701539"/>
    <w:rsid w:val="00701A21"/>
    <w:rsid w:val="0070231C"/>
    <w:rsid w:val="00702660"/>
    <w:rsid w:val="00703C48"/>
    <w:rsid w:val="00705BEC"/>
    <w:rsid w:val="0070708F"/>
    <w:rsid w:val="007070B0"/>
    <w:rsid w:val="0071043F"/>
    <w:rsid w:val="00710A5D"/>
    <w:rsid w:val="007116CB"/>
    <w:rsid w:val="007129B1"/>
    <w:rsid w:val="00713666"/>
    <w:rsid w:val="0071394C"/>
    <w:rsid w:val="007151A6"/>
    <w:rsid w:val="00716B6C"/>
    <w:rsid w:val="00720AC5"/>
    <w:rsid w:val="007219D7"/>
    <w:rsid w:val="00722FF8"/>
    <w:rsid w:val="007237C7"/>
    <w:rsid w:val="00724EC5"/>
    <w:rsid w:val="00724F02"/>
    <w:rsid w:val="0072701C"/>
    <w:rsid w:val="00730636"/>
    <w:rsid w:val="00734A75"/>
    <w:rsid w:val="0073513E"/>
    <w:rsid w:val="00736FF7"/>
    <w:rsid w:val="007425C2"/>
    <w:rsid w:val="00744323"/>
    <w:rsid w:val="007450DD"/>
    <w:rsid w:val="00746345"/>
    <w:rsid w:val="00746702"/>
    <w:rsid w:val="0074769D"/>
    <w:rsid w:val="007537D5"/>
    <w:rsid w:val="00756053"/>
    <w:rsid w:val="00761295"/>
    <w:rsid w:val="00761F97"/>
    <w:rsid w:val="00764795"/>
    <w:rsid w:val="00766247"/>
    <w:rsid w:val="00770357"/>
    <w:rsid w:val="0077057B"/>
    <w:rsid w:val="0077181D"/>
    <w:rsid w:val="00772000"/>
    <w:rsid w:val="007723DE"/>
    <w:rsid w:val="00777BE8"/>
    <w:rsid w:val="00783BBB"/>
    <w:rsid w:val="00784788"/>
    <w:rsid w:val="00790C38"/>
    <w:rsid w:val="00791082"/>
    <w:rsid w:val="007A0F9D"/>
    <w:rsid w:val="007A12A3"/>
    <w:rsid w:val="007A1866"/>
    <w:rsid w:val="007A1CDA"/>
    <w:rsid w:val="007A4B8C"/>
    <w:rsid w:val="007B143A"/>
    <w:rsid w:val="007B23BD"/>
    <w:rsid w:val="007B2AD2"/>
    <w:rsid w:val="007B3B34"/>
    <w:rsid w:val="007B5BFE"/>
    <w:rsid w:val="007B615B"/>
    <w:rsid w:val="007C43BD"/>
    <w:rsid w:val="007C6286"/>
    <w:rsid w:val="007D0F16"/>
    <w:rsid w:val="007D115F"/>
    <w:rsid w:val="007D2639"/>
    <w:rsid w:val="007D38AF"/>
    <w:rsid w:val="007D43EF"/>
    <w:rsid w:val="007D5162"/>
    <w:rsid w:val="007D5602"/>
    <w:rsid w:val="007D6672"/>
    <w:rsid w:val="007D7155"/>
    <w:rsid w:val="007E01C8"/>
    <w:rsid w:val="007F1371"/>
    <w:rsid w:val="007F29AA"/>
    <w:rsid w:val="007F57F5"/>
    <w:rsid w:val="007F5B30"/>
    <w:rsid w:val="007F6739"/>
    <w:rsid w:val="00801300"/>
    <w:rsid w:val="008015E3"/>
    <w:rsid w:val="00802931"/>
    <w:rsid w:val="00803716"/>
    <w:rsid w:val="008043C3"/>
    <w:rsid w:val="00805C60"/>
    <w:rsid w:val="00805C83"/>
    <w:rsid w:val="0080726F"/>
    <w:rsid w:val="00811052"/>
    <w:rsid w:val="00813C0A"/>
    <w:rsid w:val="00813FB1"/>
    <w:rsid w:val="00816571"/>
    <w:rsid w:val="00823225"/>
    <w:rsid w:val="00824F92"/>
    <w:rsid w:val="00826D37"/>
    <w:rsid w:val="0083533B"/>
    <w:rsid w:val="00835DFC"/>
    <w:rsid w:val="0084155D"/>
    <w:rsid w:val="00841CB3"/>
    <w:rsid w:val="00841DB5"/>
    <w:rsid w:val="008526E0"/>
    <w:rsid w:val="00854BE5"/>
    <w:rsid w:val="00857DED"/>
    <w:rsid w:val="008615AC"/>
    <w:rsid w:val="00863017"/>
    <w:rsid w:val="008649B4"/>
    <w:rsid w:val="00867F3B"/>
    <w:rsid w:val="008700D3"/>
    <w:rsid w:val="008709EE"/>
    <w:rsid w:val="00874874"/>
    <w:rsid w:val="008748D5"/>
    <w:rsid w:val="00874DF2"/>
    <w:rsid w:val="008776DE"/>
    <w:rsid w:val="0087778A"/>
    <w:rsid w:val="00877CCC"/>
    <w:rsid w:val="00881889"/>
    <w:rsid w:val="00883F04"/>
    <w:rsid w:val="00884C43"/>
    <w:rsid w:val="0088506A"/>
    <w:rsid w:val="008864EA"/>
    <w:rsid w:val="008867D8"/>
    <w:rsid w:val="00890782"/>
    <w:rsid w:val="00896676"/>
    <w:rsid w:val="008A4816"/>
    <w:rsid w:val="008A521F"/>
    <w:rsid w:val="008A5578"/>
    <w:rsid w:val="008A73CD"/>
    <w:rsid w:val="008B1FD6"/>
    <w:rsid w:val="008B2CB8"/>
    <w:rsid w:val="008B39CE"/>
    <w:rsid w:val="008B525A"/>
    <w:rsid w:val="008B5BD5"/>
    <w:rsid w:val="008C2D8F"/>
    <w:rsid w:val="008C30E3"/>
    <w:rsid w:val="008C367B"/>
    <w:rsid w:val="008D0979"/>
    <w:rsid w:val="008D1480"/>
    <w:rsid w:val="008D355C"/>
    <w:rsid w:val="008D642A"/>
    <w:rsid w:val="008D66C0"/>
    <w:rsid w:val="008F0310"/>
    <w:rsid w:val="008F064B"/>
    <w:rsid w:val="008F1CB1"/>
    <w:rsid w:val="008F37FB"/>
    <w:rsid w:val="008F405C"/>
    <w:rsid w:val="009105A4"/>
    <w:rsid w:val="00911CE7"/>
    <w:rsid w:val="00915D33"/>
    <w:rsid w:val="0091715F"/>
    <w:rsid w:val="009212D3"/>
    <w:rsid w:val="009219BF"/>
    <w:rsid w:val="0092381A"/>
    <w:rsid w:val="009246A3"/>
    <w:rsid w:val="009257ED"/>
    <w:rsid w:val="00926761"/>
    <w:rsid w:val="00927FCF"/>
    <w:rsid w:val="00930FC6"/>
    <w:rsid w:val="00931256"/>
    <w:rsid w:val="009323E1"/>
    <w:rsid w:val="009330E6"/>
    <w:rsid w:val="0093370E"/>
    <w:rsid w:val="00935B6C"/>
    <w:rsid w:val="00936CE7"/>
    <w:rsid w:val="00936D13"/>
    <w:rsid w:val="00937CD2"/>
    <w:rsid w:val="00941DD1"/>
    <w:rsid w:val="0094405D"/>
    <w:rsid w:val="009458F3"/>
    <w:rsid w:val="009472E3"/>
    <w:rsid w:val="00947650"/>
    <w:rsid w:val="009478E3"/>
    <w:rsid w:val="00947A13"/>
    <w:rsid w:val="009527C4"/>
    <w:rsid w:val="00956CD1"/>
    <w:rsid w:val="00960008"/>
    <w:rsid w:val="00965249"/>
    <w:rsid w:val="00966227"/>
    <w:rsid w:val="009668F3"/>
    <w:rsid w:val="00970696"/>
    <w:rsid w:val="009724D0"/>
    <w:rsid w:val="00973DBD"/>
    <w:rsid w:val="00975067"/>
    <w:rsid w:val="0097544C"/>
    <w:rsid w:val="009759F8"/>
    <w:rsid w:val="00976CB3"/>
    <w:rsid w:val="009831EE"/>
    <w:rsid w:val="009839C7"/>
    <w:rsid w:val="00983FD5"/>
    <w:rsid w:val="009863AE"/>
    <w:rsid w:val="009909C3"/>
    <w:rsid w:val="009919B9"/>
    <w:rsid w:val="00993AFE"/>
    <w:rsid w:val="0099463A"/>
    <w:rsid w:val="00996BFB"/>
    <w:rsid w:val="009970AC"/>
    <w:rsid w:val="00997193"/>
    <w:rsid w:val="009975CA"/>
    <w:rsid w:val="009978E2"/>
    <w:rsid w:val="009A01F5"/>
    <w:rsid w:val="009A1AEF"/>
    <w:rsid w:val="009A1E60"/>
    <w:rsid w:val="009A48A3"/>
    <w:rsid w:val="009A4947"/>
    <w:rsid w:val="009A4C31"/>
    <w:rsid w:val="009A4E28"/>
    <w:rsid w:val="009A5C3B"/>
    <w:rsid w:val="009B10C0"/>
    <w:rsid w:val="009B2634"/>
    <w:rsid w:val="009B2E0D"/>
    <w:rsid w:val="009B3039"/>
    <w:rsid w:val="009B3D1E"/>
    <w:rsid w:val="009B3E54"/>
    <w:rsid w:val="009B4458"/>
    <w:rsid w:val="009B4BEA"/>
    <w:rsid w:val="009C1B56"/>
    <w:rsid w:val="009C26E1"/>
    <w:rsid w:val="009C69C3"/>
    <w:rsid w:val="009C741D"/>
    <w:rsid w:val="009C794F"/>
    <w:rsid w:val="009D048D"/>
    <w:rsid w:val="009D198E"/>
    <w:rsid w:val="009D320A"/>
    <w:rsid w:val="009D3376"/>
    <w:rsid w:val="009D3A25"/>
    <w:rsid w:val="009D5161"/>
    <w:rsid w:val="009D56A9"/>
    <w:rsid w:val="009D592B"/>
    <w:rsid w:val="009D5B42"/>
    <w:rsid w:val="009D74ED"/>
    <w:rsid w:val="009E1C1B"/>
    <w:rsid w:val="009F12C3"/>
    <w:rsid w:val="009F3124"/>
    <w:rsid w:val="009F56E6"/>
    <w:rsid w:val="009F5DBC"/>
    <w:rsid w:val="009F677A"/>
    <w:rsid w:val="009F6FBA"/>
    <w:rsid w:val="00A04A47"/>
    <w:rsid w:val="00A10962"/>
    <w:rsid w:val="00A11A7C"/>
    <w:rsid w:val="00A1342D"/>
    <w:rsid w:val="00A13C71"/>
    <w:rsid w:val="00A14FD1"/>
    <w:rsid w:val="00A16141"/>
    <w:rsid w:val="00A161CA"/>
    <w:rsid w:val="00A202D0"/>
    <w:rsid w:val="00A21888"/>
    <w:rsid w:val="00A224D0"/>
    <w:rsid w:val="00A23762"/>
    <w:rsid w:val="00A24488"/>
    <w:rsid w:val="00A25648"/>
    <w:rsid w:val="00A263F4"/>
    <w:rsid w:val="00A2707F"/>
    <w:rsid w:val="00A301AE"/>
    <w:rsid w:val="00A303E4"/>
    <w:rsid w:val="00A304B9"/>
    <w:rsid w:val="00A30C55"/>
    <w:rsid w:val="00A3270B"/>
    <w:rsid w:val="00A32D41"/>
    <w:rsid w:val="00A33C12"/>
    <w:rsid w:val="00A34F00"/>
    <w:rsid w:val="00A350AB"/>
    <w:rsid w:val="00A37CC8"/>
    <w:rsid w:val="00A41E3E"/>
    <w:rsid w:val="00A43290"/>
    <w:rsid w:val="00A43295"/>
    <w:rsid w:val="00A4447F"/>
    <w:rsid w:val="00A46D9C"/>
    <w:rsid w:val="00A50853"/>
    <w:rsid w:val="00A520BD"/>
    <w:rsid w:val="00A5239B"/>
    <w:rsid w:val="00A52D2C"/>
    <w:rsid w:val="00A55883"/>
    <w:rsid w:val="00A5784D"/>
    <w:rsid w:val="00A609FB"/>
    <w:rsid w:val="00A62A94"/>
    <w:rsid w:val="00A63A2D"/>
    <w:rsid w:val="00A644EB"/>
    <w:rsid w:val="00A6503D"/>
    <w:rsid w:val="00A65928"/>
    <w:rsid w:val="00A67EB3"/>
    <w:rsid w:val="00A70402"/>
    <w:rsid w:val="00A727C9"/>
    <w:rsid w:val="00A72B1D"/>
    <w:rsid w:val="00A72BC9"/>
    <w:rsid w:val="00A734DC"/>
    <w:rsid w:val="00A737C6"/>
    <w:rsid w:val="00A77C1A"/>
    <w:rsid w:val="00A806CE"/>
    <w:rsid w:val="00A80B4C"/>
    <w:rsid w:val="00A80C7E"/>
    <w:rsid w:val="00A816AE"/>
    <w:rsid w:val="00A81811"/>
    <w:rsid w:val="00A822A1"/>
    <w:rsid w:val="00A856BA"/>
    <w:rsid w:val="00A86844"/>
    <w:rsid w:val="00A87E21"/>
    <w:rsid w:val="00A90115"/>
    <w:rsid w:val="00A91C12"/>
    <w:rsid w:val="00A92424"/>
    <w:rsid w:val="00A93AFA"/>
    <w:rsid w:val="00A941C5"/>
    <w:rsid w:val="00A94B3C"/>
    <w:rsid w:val="00A9687B"/>
    <w:rsid w:val="00A97D2F"/>
    <w:rsid w:val="00A97D5A"/>
    <w:rsid w:val="00AA2FA7"/>
    <w:rsid w:val="00AA4339"/>
    <w:rsid w:val="00AA4731"/>
    <w:rsid w:val="00AA74C7"/>
    <w:rsid w:val="00AB0EDD"/>
    <w:rsid w:val="00AB15D3"/>
    <w:rsid w:val="00AB23F8"/>
    <w:rsid w:val="00AB46F6"/>
    <w:rsid w:val="00AB5427"/>
    <w:rsid w:val="00AB69BA"/>
    <w:rsid w:val="00AB726B"/>
    <w:rsid w:val="00AC4FED"/>
    <w:rsid w:val="00AC516F"/>
    <w:rsid w:val="00AC7660"/>
    <w:rsid w:val="00AD01F9"/>
    <w:rsid w:val="00AD0BFA"/>
    <w:rsid w:val="00AD1332"/>
    <w:rsid w:val="00AD2B23"/>
    <w:rsid w:val="00AD3443"/>
    <w:rsid w:val="00AE092C"/>
    <w:rsid w:val="00AE112E"/>
    <w:rsid w:val="00AE25A8"/>
    <w:rsid w:val="00AE46E8"/>
    <w:rsid w:val="00AE78DE"/>
    <w:rsid w:val="00AF120B"/>
    <w:rsid w:val="00AF3B34"/>
    <w:rsid w:val="00AF41D2"/>
    <w:rsid w:val="00B02182"/>
    <w:rsid w:val="00B0556F"/>
    <w:rsid w:val="00B062EE"/>
    <w:rsid w:val="00B07A5E"/>
    <w:rsid w:val="00B10C29"/>
    <w:rsid w:val="00B12CD8"/>
    <w:rsid w:val="00B1452A"/>
    <w:rsid w:val="00B1623E"/>
    <w:rsid w:val="00B16C98"/>
    <w:rsid w:val="00B17925"/>
    <w:rsid w:val="00B20074"/>
    <w:rsid w:val="00B211EB"/>
    <w:rsid w:val="00B216D8"/>
    <w:rsid w:val="00B21933"/>
    <w:rsid w:val="00B25086"/>
    <w:rsid w:val="00B306A7"/>
    <w:rsid w:val="00B34314"/>
    <w:rsid w:val="00B35F71"/>
    <w:rsid w:val="00B36B09"/>
    <w:rsid w:val="00B37B39"/>
    <w:rsid w:val="00B37D98"/>
    <w:rsid w:val="00B42D8B"/>
    <w:rsid w:val="00B43F52"/>
    <w:rsid w:val="00B44599"/>
    <w:rsid w:val="00B45369"/>
    <w:rsid w:val="00B46E85"/>
    <w:rsid w:val="00B47248"/>
    <w:rsid w:val="00B53F37"/>
    <w:rsid w:val="00B53FD9"/>
    <w:rsid w:val="00B56FC0"/>
    <w:rsid w:val="00B60B53"/>
    <w:rsid w:val="00B60C9F"/>
    <w:rsid w:val="00B64DC0"/>
    <w:rsid w:val="00B654AA"/>
    <w:rsid w:val="00B6561F"/>
    <w:rsid w:val="00B67326"/>
    <w:rsid w:val="00B67B07"/>
    <w:rsid w:val="00B72FFD"/>
    <w:rsid w:val="00B74286"/>
    <w:rsid w:val="00B81077"/>
    <w:rsid w:val="00B810F5"/>
    <w:rsid w:val="00B81294"/>
    <w:rsid w:val="00B84CA6"/>
    <w:rsid w:val="00B854E2"/>
    <w:rsid w:val="00B86471"/>
    <w:rsid w:val="00B86F4E"/>
    <w:rsid w:val="00B873E5"/>
    <w:rsid w:val="00B87CC5"/>
    <w:rsid w:val="00B90F1C"/>
    <w:rsid w:val="00B941C1"/>
    <w:rsid w:val="00B96DCD"/>
    <w:rsid w:val="00B97547"/>
    <w:rsid w:val="00B97952"/>
    <w:rsid w:val="00BA082A"/>
    <w:rsid w:val="00BA1E15"/>
    <w:rsid w:val="00BA2FE5"/>
    <w:rsid w:val="00BA5709"/>
    <w:rsid w:val="00BA5876"/>
    <w:rsid w:val="00BA75EA"/>
    <w:rsid w:val="00BA7823"/>
    <w:rsid w:val="00BB1AB4"/>
    <w:rsid w:val="00BB55BE"/>
    <w:rsid w:val="00BB5FDF"/>
    <w:rsid w:val="00BB6A4A"/>
    <w:rsid w:val="00BB7A0B"/>
    <w:rsid w:val="00BB7FD0"/>
    <w:rsid w:val="00BC49A1"/>
    <w:rsid w:val="00BC4DB9"/>
    <w:rsid w:val="00BD1C20"/>
    <w:rsid w:val="00BE02CB"/>
    <w:rsid w:val="00BE2999"/>
    <w:rsid w:val="00BE51D2"/>
    <w:rsid w:val="00BF26C0"/>
    <w:rsid w:val="00BF600F"/>
    <w:rsid w:val="00BF6095"/>
    <w:rsid w:val="00C01FD9"/>
    <w:rsid w:val="00C04377"/>
    <w:rsid w:val="00C0491D"/>
    <w:rsid w:val="00C05518"/>
    <w:rsid w:val="00C14F75"/>
    <w:rsid w:val="00C15C18"/>
    <w:rsid w:val="00C17FFA"/>
    <w:rsid w:val="00C22264"/>
    <w:rsid w:val="00C23B4F"/>
    <w:rsid w:val="00C26334"/>
    <w:rsid w:val="00C2648B"/>
    <w:rsid w:val="00C26AE4"/>
    <w:rsid w:val="00C31D93"/>
    <w:rsid w:val="00C324C0"/>
    <w:rsid w:val="00C3448A"/>
    <w:rsid w:val="00C35499"/>
    <w:rsid w:val="00C3658D"/>
    <w:rsid w:val="00C43DD6"/>
    <w:rsid w:val="00C43DF1"/>
    <w:rsid w:val="00C44A36"/>
    <w:rsid w:val="00C44EF9"/>
    <w:rsid w:val="00C463F1"/>
    <w:rsid w:val="00C46F73"/>
    <w:rsid w:val="00C47831"/>
    <w:rsid w:val="00C47C5C"/>
    <w:rsid w:val="00C50095"/>
    <w:rsid w:val="00C51CD8"/>
    <w:rsid w:val="00C54230"/>
    <w:rsid w:val="00C54437"/>
    <w:rsid w:val="00C55341"/>
    <w:rsid w:val="00C55511"/>
    <w:rsid w:val="00C55AAF"/>
    <w:rsid w:val="00C56E2A"/>
    <w:rsid w:val="00C5712B"/>
    <w:rsid w:val="00C579A3"/>
    <w:rsid w:val="00C61338"/>
    <w:rsid w:val="00C626E3"/>
    <w:rsid w:val="00C62C34"/>
    <w:rsid w:val="00C62E2C"/>
    <w:rsid w:val="00C74ECA"/>
    <w:rsid w:val="00C75340"/>
    <w:rsid w:val="00C76301"/>
    <w:rsid w:val="00C76846"/>
    <w:rsid w:val="00C7718A"/>
    <w:rsid w:val="00C775DB"/>
    <w:rsid w:val="00C779F0"/>
    <w:rsid w:val="00C77EE9"/>
    <w:rsid w:val="00C80A78"/>
    <w:rsid w:val="00C8277F"/>
    <w:rsid w:val="00C8482A"/>
    <w:rsid w:val="00C84938"/>
    <w:rsid w:val="00C86912"/>
    <w:rsid w:val="00C8777E"/>
    <w:rsid w:val="00C912FA"/>
    <w:rsid w:val="00C915D8"/>
    <w:rsid w:val="00C92E9B"/>
    <w:rsid w:val="00C94BDD"/>
    <w:rsid w:val="00C94EDF"/>
    <w:rsid w:val="00C952E0"/>
    <w:rsid w:val="00C96728"/>
    <w:rsid w:val="00C97F20"/>
    <w:rsid w:val="00CA3C7C"/>
    <w:rsid w:val="00CA4835"/>
    <w:rsid w:val="00CA4A4F"/>
    <w:rsid w:val="00CB0123"/>
    <w:rsid w:val="00CB0850"/>
    <w:rsid w:val="00CB1C39"/>
    <w:rsid w:val="00CB5532"/>
    <w:rsid w:val="00CB5C5C"/>
    <w:rsid w:val="00CC0169"/>
    <w:rsid w:val="00CC08DE"/>
    <w:rsid w:val="00CC0A45"/>
    <w:rsid w:val="00CC1604"/>
    <w:rsid w:val="00CC2424"/>
    <w:rsid w:val="00CC2DCE"/>
    <w:rsid w:val="00CC51B0"/>
    <w:rsid w:val="00CD038B"/>
    <w:rsid w:val="00CD0707"/>
    <w:rsid w:val="00CE422A"/>
    <w:rsid w:val="00CF2CC7"/>
    <w:rsid w:val="00CF30CC"/>
    <w:rsid w:val="00CF320C"/>
    <w:rsid w:val="00CF4437"/>
    <w:rsid w:val="00CF5E12"/>
    <w:rsid w:val="00CF6171"/>
    <w:rsid w:val="00CF6CCD"/>
    <w:rsid w:val="00CF7EE6"/>
    <w:rsid w:val="00D00B38"/>
    <w:rsid w:val="00D00D88"/>
    <w:rsid w:val="00D01CD3"/>
    <w:rsid w:val="00D02E34"/>
    <w:rsid w:val="00D04D1C"/>
    <w:rsid w:val="00D06970"/>
    <w:rsid w:val="00D06B5C"/>
    <w:rsid w:val="00D107FC"/>
    <w:rsid w:val="00D139DE"/>
    <w:rsid w:val="00D20926"/>
    <w:rsid w:val="00D2204B"/>
    <w:rsid w:val="00D2269A"/>
    <w:rsid w:val="00D22A81"/>
    <w:rsid w:val="00D24F3F"/>
    <w:rsid w:val="00D31BB5"/>
    <w:rsid w:val="00D3249E"/>
    <w:rsid w:val="00D372C6"/>
    <w:rsid w:val="00D37D55"/>
    <w:rsid w:val="00D4005B"/>
    <w:rsid w:val="00D40443"/>
    <w:rsid w:val="00D41C80"/>
    <w:rsid w:val="00D43930"/>
    <w:rsid w:val="00D461C6"/>
    <w:rsid w:val="00D478F5"/>
    <w:rsid w:val="00D47E15"/>
    <w:rsid w:val="00D53424"/>
    <w:rsid w:val="00D53FED"/>
    <w:rsid w:val="00D54978"/>
    <w:rsid w:val="00D54D65"/>
    <w:rsid w:val="00D57624"/>
    <w:rsid w:val="00D601E6"/>
    <w:rsid w:val="00D61115"/>
    <w:rsid w:val="00D611E8"/>
    <w:rsid w:val="00D61C6A"/>
    <w:rsid w:val="00D623C1"/>
    <w:rsid w:val="00D62825"/>
    <w:rsid w:val="00D649FD"/>
    <w:rsid w:val="00D64DAC"/>
    <w:rsid w:val="00D6514B"/>
    <w:rsid w:val="00D65A2E"/>
    <w:rsid w:val="00D67834"/>
    <w:rsid w:val="00D716E3"/>
    <w:rsid w:val="00D726B8"/>
    <w:rsid w:val="00D7410D"/>
    <w:rsid w:val="00D74166"/>
    <w:rsid w:val="00D74BBD"/>
    <w:rsid w:val="00D77ECC"/>
    <w:rsid w:val="00D81884"/>
    <w:rsid w:val="00D83143"/>
    <w:rsid w:val="00D840A9"/>
    <w:rsid w:val="00D85A68"/>
    <w:rsid w:val="00D85D97"/>
    <w:rsid w:val="00D86313"/>
    <w:rsid w:val="00D87748"/>
    <w:rsid w:val="00D9253B"/>
    <w:rsid w:val="00D94FC3"/>
    <w:rsid w:val="00D96201"/>
    <w:rsid w:val="00D96B4D"/>
    <w:rsid w:val="00D97926"/>
    <w:rsid w:val="00DA06C7"/>
    <w:rsid w:val="00DA06E0"/>
    <w:rsid w:val="00DA0C15"/>
    <w:rsid w:val="00DA6D66"/>
    <w:rsid w:val="00DA7201"/>
    <w:rsid w:val="00DB1F56"/>
    <w:rsid w:val="00DB5DC3"/>
    <w:rsid w:val="00DB6874"/>
    <w:rsid w:val="00DB69EC"/>
    <w:rsid w:val="00DC054B"/>
    <w:rsid w:val="00DC16CF"/>
    <w:rsid w:val="00DC48BF"/>
    <w:rsid w:val="00DC528F"/>
    <w:rsid w:val="00DC5FCC"/>
    <w:rsid w:val="00DC635C"/>
    <w:rsid w:val="00DC6971"/>
    <w:rsid w:val="00DD056A"/>
    <w:rsid w:val="00DD19DB"/>
    <w:rsid w:val="00DD4926"/>
    <w:rsid w:val="00DD5D24"/>
    <w:rsid w:val="00DD6B06"/>
    <w:rsid w:val="00DE3129"/>
    <w:rsid w:val="00DE3AED"/>
    <w:rsid w:val="00DE3E59"/>
    <w:rsid w:val="00DE5EA3"/>
    <w:rsid w:val="00DE65AA"/>
    <w:rsid w:val="00DF0984"/>
    <w:rsid w:val="00DF1D7D"/>
    <w:rsid w:val="00DF2CD0"/>
    <w:rsid w:val="00DF2D52"/>
    <w:rsid w:val="00DF2EC8"/>
    <w:rsid w:val="00DF57C6"/>
    <w:rsid w:val="00DF6636"/>
    <w:rsid w:val="00DF713A"/>
    <w:rsid w:val="00E04477"/>
    <w:rsid w:val="00E13268"/>
    <w:rsid w:val="00E15B97"/>
    <w:rsid w:val="00E16877"/>
    <w:rsid w:val="00E179A6"/>
    <w:rsid w:val="00E2089D"/>
    <w:rsid w:val="00E21A3E"/>
    <w:rsid w:val="00E22776"/>
    <w:rsid w:val="00E25A0A"/>
    <w:rsid w:val="00E263D9"/>
    <w:rsid w:val="00E27D75"/>
    <w:rsid w:val="00E33768"/>
    <w:rsid w:val="00E340BB"/>
    <w:rsid w:val="00E3610E"/>
    <w:rsid w:val="00E37096"/>
    <w:rsid w:val="00E502E5"/>
    <w:rsid w:val="00E50EB4"/>
    <w:rsid w:val="00E53101"/>
    <w:rsid w:val="00E5452A"/>
    <w:rsid w:val="00E552D2"/>
    <w:rsid w:val="00E57EDA"/>
    <w:rsid w:val="00E60682"/>
    <w:rsid w:val="00E61675"/>
    <w:rsid w:val="00E625D3"/>
    <w:rsid w:val="00E62C80"/>
    <w:rsid w:val="00E64734"/>
    <w:rsid w:val="00E74592"/>
    <w:rsid w:val="00E7579A"/>
    <w:rsid w:val="00E77025"/>
    <w:rsid w:val="00E8065D"/>
    <w:rsid w:val="00E8123D"/>
    <w:rsid w:val="00E813BA"/>
    <w:rsid w:val="00E827DB"/>
    <w:rsid w:val="00E85B02"/>
    <w:rsid w:val="00E86085"/>
    <w:rsid w:val="00E873EB"/>
    <w:rsid w:val="00E87E28"/>
    <w:rsid w:val="00E924A1"/>
    <w:rsid w:val="00E94799"/>
    <w:rsid w:val="00E97BAD"/>
    <w:rsid w:val="00EA21DD"/>
    <w:rsid w:val="00EA3275"/>
    <w:rsid w:val="00EA5317"/>
    <w:rsid w:val="00EA5D66"/>
    <w:rsid w:val="00EA7F9C"/>
    <w:rsid w:val="00EB075C"/>
    <w:rsid w:val="00EB0DA9"/>
    <w:rsid w:val="00EB385C"/>
    <w:rsid w:val="00EB49E4"/>
    <w:rsid w:val="00EB51DA"/>
    <w:rsid w:val="00EB5747"/>
    <w:rsid w:val="00EB66C4"/>
    <w:rsid w:val="00EB7385"/>
    <w:rsid w:val="00EC0098"/>
    <w:rsid w:val="00EC0ED8"/>
    <w:rsid w:val="00EC1F77"/>
    <w:rsid w:val="00EC2EE9"/>
    <w:rsid w:val="00EC354D"/>
    <w:rsid w:val="00EC6C94"/>
    <w:rsid w:val="00ED012B"/>
    <w:rsid w:val="00ED0962"/>
    <w:rsid w:val="00ED096E"/>
    <w:rsid w:val="00ED175F"/>
    <w:rsid w:val="00EE05DA"/>
    <w:rsid w:val="00EE0AE7"/>
    <w:rsid w:val="00EE132B"/>
    <w:rsid w:val="00EE1371"/>
    <w:rsid w:val="00EE356C"/>
    <w:rsid w:val="00EE5411"/>
    <w:rsid w:val="00EE7F9C"/>
    <w:rsid w:val="00EF2D29"/>
    <w:rsid w:val="00EF6301"/>
    <w:rsid w:val="00F001E5"/>
    <w:rsid w:val="00F035F1"/>
    <w:rsid w:val="00F063BF"/>
    <w:rsid w:val="00F068B0"/>
    <w:rsid w:val="00F078C3"/>
    <w:rsid w:val="00F10DC6"/>
    <w:rsid w:val="00F12EA3"/>
    <w:rsid w:val="00F14290"/>
    <w:rsid w:val="00F16212"/>
    <w:rsid w:val="00F16DAF"/>
    <w:rsid w:val="00F16EF1"/>
    <w:rsid w:val="00F175ED"/>
    <w:rsid w:val="00F2396D"/>
    <w:rsid w:val="00F3016E"/>
    <w:rsid w:val="00F30DE2"/>
    <w:rsid w:val="00F31808"/>
    <w:rsid w:val="00F3599F"/>
    <w:rsid w:val="00F361D9"/>
    <w:rsid w:val="00F40A98"/>
    <w:rsid w:val="00F4375B"/>
    <w:rsid w:val="00F43839"/>
    <w:rsid w:val="00F442A3"/>
    <w:rsid w:val="00F447B9"/>
    <w:rsid w:val="00F44D43"/>
    <w:rsid w:val="00F44DE0"/>
    <w:rsid w:val="00F50D71"/>
    <w:rsid w:val="00F565CD"/>
    <w:rsid w:val="00F627C2"/>
    <w:rsid w:val="00F67F98"/>
    <w:rsid w:val="00F73CA9"/>
    <w:rsid w:val="00F742DC"/>
    <w:rsid w:val="00F74E46"/>
    <w:rsid w:val="00F75491"/>
    <w:rsid w:val="00F77A23"/>
    <w:rsid w:val="00F77DF3"/>
    <w:rsid w:val="00F819AA"/>
    <w:rsid w:val="00F819B5"/>
    <w:rsid w:val="00F84317"/>
    <w:rsid w:val="00F84616"/>
    <w:rsid w:val="00F858C4"/>
    <w:rsid w:val="00F86A19"/>
    <w:rsid w:val="00F91706"/>
    <w:rsid w:val="00F92BB2"/>
    <w:rsid w:val="00F92E5B"/>
    <w:rsid w:val="00F93D5F"/>
    <w:rsid w:val="00F97F5A"/>
    <w:rsid w:val="00FA0916"/>
    <w:rsid w:val="00FA28C0"/>
    <w:rsid w:val="00FA5086"/>
    <w:rsid w:val="00FA621C"/>
    <w:rsid w:val="00FA6A1B"/>
    <w:rsid w:val="00FA7912"/>
    <w:rsid w:val="00FB1830"/>
    <w:rsid w:val="00FB3352"/>
    <w:rsid w:val="00FB452D"/>
    <w:rsid w:val="00FB60B1"/>
    <w:rsid w:val="00FB667C"/>
    <w:rsid w:val="00FB7B7D"/>
    <w:rsid w:val="00FC0B44"/>
    <w:rsid w:val="00FC0EAA"/>
    <w:rsid w:val="00FC25D8"/>
    <w:rsid w:val="00FC2C6E"/>
    <w:rsid w:val="00FC307A"/>
    <w:rsid w:val="00FC33D9"/>
    <w:rsid w:val="00FC3DD6"/>
    <w:rsid w:val="00FC6A2C"/>
    <w:rsid w:val="00FD214A"/>
    <w:rsid w:val="00FD3378"/>
    <w:rsid w:val="00FD3759"/>
    <w:rsid w:val="00FD392A"/>
    <w:rsid w:val="00FD460A"/>
    <w:rsid w:val="00FD613F"/>
    <w:rsid w:val="00FD6968"/>
    <w:rsid w:val="00FD7A92"/>
    <w:rsid w:val="00FE2FBE"/>
    <w:rsid w:val="00FE47F4"/>
    <w:rsid w:val="00FE4A80"/>
    <w:rsid w:val="00FE500D"/>
    <w:rsid w:val="00FE7EFA"/>
    <w:rsid w:val="00FF003F"/>
    <w:rsid w:val="00FF17FC"/>
    <w:rsid w:val="00FF4C5D"/>
    <w:rsid w:val="00FF7236"/>
    <w:rsid w:val="00FF7253"/>
    <w:rsid w:val="0222E5AC"/>
    <w:rsid w:val="0CCE8B2A"/>
    <w:rsid w:val="0D241172"/>
    <w:rsid w:val="136C5EC2"/>
    <w:rsid w:val="1A0FC105"/>
    <w:rsid w:val="26D51BB0"/>
    <w:rsid w:val="27F47A90"/>
    <w:rsid w:val="30391D10"/>
    <w:rsid w:val="312BF8EA"/>
    <w:rsid w:val="3168BA7C"/>
    <w:rsid w:val="34A05B3E"/>
    <w:rsid w:val="34A6FDE7"/>
    <w:rsid w:val="3C7FC91C"/>
    <w:rsid w:val="488BF8CE"/>
    <w:rsid w:val="4E21690A"/>
    <w:rsid w:val="4E3CE3DE"/>
    <w:rsid w:val="5510D073"/>
    <w:rsid w:val="5C90A8BA"/>
    <w:rsid w:val="6F86A3BA"/>
    <w:rsid w:val="7183AC96"/>
    <w:rsid w:val="761C5B2A"/>
    <w:rsid w:val="774E23A5"/>
    <w:rsid w:val="7DDB52E3"/>
    <w:rsid w:val="7F9CFD8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51E8D0"/>
  <w15:docId w15:val="{DC448669-5263-448A-8A80-11007530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7" w:unhideWhenUsed="1" w:qFormat="1"/>
    <w:lsdException w:name="annotation text" w:semiHidden="1" w:unhideWhenUsed="1"/>
    <w:lsdException w:name="header" w:semiHidden="1" w:unhideWhenUsed="1"/>
    <w:lsdException w:name="footer" w:semiHidden="1" w:uiPriority="3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1F3D"/>
    <w:rPr>
      <w:sz w:val="24"/>
      <w:lang w:eastAsia="en-US"/>
    </w:rPr>
  </w:style>
  <w:style w:type="paragraph" w:styleId="Heading1">
    <w:name w:val="heading 1"/>
    <w:aliases w:val="H1"/>
    <w:basedOn w:val="Normal"/>
    <w:next w:val="Heading2"/>
    <w:link w:val="Heading1Char"/>
    <w:qFormat/>
    <w:rsid w:val="0023565A"/>
    <w:pPr>
      <w:keepNext/>
      <w:keepLines/>
      <w:numPr>
        <w:numId w:val="4"/>
      </w:numPr>
      <w:spacing w:before="360"/>
      <w:jc w:val="both"/>
      <w:outlineLvl w:val="0"/>
    </w:pPr>
    <w:rPr>
      <w:b/>
      <w:caps/>
    </w:rPr>
  </w:style>
  <w:style w:type="paragraph" w:styleId="Heading2">
    <w:name w:val="heading 2"/>
    <w:aliases w:val="H2"/>
    <w:basedOn w:val="Normal"/>
    <w:link w:val="Heading2Char"/>
    <w:qFormat/>
    <w:rsid w:val="0023565A"/>
    <w:pPr>
      <w:numPr>
        <w:ilvl w:val="1"/>
        <w:numId w:val="4"/>
      </w:numPr>
      <w:spacing w:before="240"/>
      <w:jc w:val="both"/>
      <w:outlineLvl w:val="1"/>
    </w:pPr>
  </w:style>
  <w:style w:type="paragraph" w:styleId="Heading3">
    <w:name w:val="heading 3"/>
    <w:aliases w:val="H3"/>
    <w:basedOn w:val="Normal"/>
    <w:link w:val="Heading3Char"/>
    <w:qFormat/>
    <w:rsid w:val="0023565A"/>
    <w:pPr>
      <w:numPr>
        <w:ilvl w:val="2"/>
        <w:numId w:val="4"/>
      </w:numPr>
      <w:spacing w:before="240"/>
      <w:jc w:val="both"/>
      <w:outlineLvl w:val="2"/>
    </w:pPr>
  </w:style>
  <w:style w:type="paragraph" w:styleId="Heading4">
    <w:name w:val="heading 4"/>
    <w:aliases w:val="H4"/>
    <w:basedOn w:val="Normal"/>
    <w:link w:val="Heading4Char"/>
    <w:qFormat/>
    <w:rsid w:val="0023565A"/>
    <w:pPr>
      <w:numPr>
        <w:ilvl w:val="3"/>
        <w:numId w:val="4"/>
      </w:numPr>
      <w:spacing w:before="240"/>
      <w:jc w:val="both"/>
      <w:outlineLvl w:val="3"/>
    </w:pPr>
  </w:style>
  <w:style w:type="paragraph" w:styleId="Heading5">
    <w:name w:val="heading 5"/>
    <w:aliases w:val="H5"/>
    <w:basedOn w:val="Normal"/>
    <w:link w:val="Heading5Char"/>
    <w:qFormat/>
    <w:rsid w:val="0023565A"/>
    <w:pPr>
      <w:numPr>
        <w:ilvl w:val="4"/>
        <w:numId w:val="4"/>
      </w:numPr>
      <w:spacing w:before="240"/>
      <w:jc w:val="both"/>
      <w:outlineLvl w:val="4"/>
    </w:pPr>
  </w:style>
  <w:style w:type="paragraph" w:styleId="Heading6">
    <w:name w:val="heading 6"/>
    <w:aliases w:val="H6"/>
    <w:basedOn w:val="Normal"/>
    <w:link w:val="Heading6Char"/>
    <w:qFormat/>
    <w:rsid w:val="0023565A"/>
    <w:pPr>
      <w:numPr>
        <w:ilvl w:val="5"/>
        <w:numId w:val="4"/>
      </w:numPr>
      <w:spacing w:before="240"/>
      <w:jc w:val="both"/>
      <w:outlineLvl w:val="5"/>
    </w:pPr>
  </w:style>
  <w:style w:type="paragraph" w:styleId="Heading7">
    <w:name w:val="heading 7"/>
    <w:aliases w:val="H7"/>
    <w:basedOn w:val="Normal"/>
    <w:link w:val="Heading7Char"/>
    <w:qFormat/>
    <w:rsid w:val="0023565A"/>
    <w:pPr>
      <w:numPr>
        <w:ilvl w:val="6"/>
        <w:numId w:val="4"/>
      </w:numPr>
      <w:spacing w:before="240"/>
      <w:jc w:val="both"/>
      <w:outlineLvl w:val="6"/>
    </w:pPr>
  </w:style>
  <w:style w:type="paragraph" w:styleId="Heading8">
    <w:name w:val="heading 8"/>
    <w:aliases w:val="H8"/>
    <w:basedOn w:val="Normal"/>
    <w:link w:val="Heading8Char"/>
    <w:qFormat/>
    <w:rsid w:val="0023565A"/>
    <w:pPr>
      <w:numPr>
        <w:ilvl w:val="7"/>
        <w:numId w:val="4"/>
      </w:numPr>
      <w:spacing w:before="240"/>
      <w:jc w:val="both"/>
      <w:outlineLvl w:val="7"/>
    </w:pPr>
  </w:style>
  <w:style w:type="paragraph" w:styleId="Heading9">
    <w:name w:val="heading 9"/>
    <w:aliases w:val="H9"/>
    <w:basedOn w:val="Normal"/>
    <w:link w:val="Heading9Char"/>
    <w:qFormat/>
    <w:rsid w:val="0023565A"/>
    <w:pPr>
      <w:numPr>
        <w:ilvl w:val="8"/>
        <w:numId w:val="4"/>
      </w:num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Heading1">
    <w:name w:val="Body Heading1"/>
    <w:aliases w:val="B1"/>
    <w:basedOn w:val="Normal"/>
    <w:rsid w:val="0023565A"/>
    <w:pPr>
      <w:spacing w:before="240"/>
      <w:ind w:left="720"/>
      <w:jc w:val="both"/>
    </w:pPr>
  </w:style>
  <w:style w:type="paragraph" w:customStyle="1" w:styleId="BodyMain">
    <w:name w:val="Body Main"/>
    <w:aliases w:val="BM"/>
    <w:basedOn w:val="Normal"/>
    <w:rsid w:val="0023565A"/>
    <w:pPr>
      <w:spacing w:before="240"/>
      <w:jc w:val="both"/>
    </w:pPr>
  </w:style>
  <w:style w:type="paragraph" w:customStyle="1" w:styleId="Enclosures">
    <w:name w:val="Enclosures"/>
    <w:aliases w:val="EC"/>
    <w:basedOn w:val="Normal"/>
    <w:next w:val="Normal"/>
    <w:rsid w:val="005E039E"/>
    <w:pPr>
      <w:spacing w:before="280" w:line="280" w:lineRule="exact"/>
      <w:contextualSpacing/>
    </w:pPr>
  </w:style>
  <w:style w:type="paragraph" w:customStyle="1" w:styleId="LetterAddress">
    <w:name w:val="Letter Address"/>
    <w:aliases w:val="LA"/>
    <w:basedOn w:val="Normal"/>
    <w:rsid w:val="0023565A"/>
    <w:pPr>
      <w:keepLines/>
      <w:spacing w:before="240"/>
    </w:pPr>
  </w:style>
  <w:style w:type="paragraph" w:customStyle="1" w:styleId="LetterClosing">
    <w:name w:val="Letter Closing"/>
    <w:aliases w:val="LC"/>
    <w:basedOn w:val="Normal"/>
    <w:next w:val="Normal"/>
    <w:rsid w:val="005E039E"/>
    <w:pPr>
      <w:keepNext/>
      <w:spacing w:before="280" w:line="280" w:lineRule="exact"/>
    </w:pPr>
  </w:style>
  <w:style w:type="paragraph" w:customStyle="1" w:styleId="LetterDate">
    <w:name w:val="Letter Date"/>
    <w:aliases w:val="LD"/>
    <w:basedOn w:val="Normal"/>
    <w:next w:val="Normal"/>
    <w:rsid w:val="005E039E"/>
    <w:pPr>
      <w:spacing w:after="280" w:line="280" w:lineRule="exact"/>
    </w:pPr>
  </w:style>
  <w:style w:type="paragraph" w:customStyle="1" w:styleId="LetterSalutation">
    <w:name w:val="Letter Salutation"/>
    <w:aliases w:val="LL"/>
    <w:basedOn w:val="Normal"/>
    <w:next w:val="BodyMain"/>
    <w:rsid w:val="005E039E"/>
    <w:pPr>
      <w:keepNext/>
      <w:spacing w:before="280" w:line="280" w:lineRule="exact"/>
    </w:pPr>
  </w:style>
  <w:style w:type="paragraph" w:customStyle="1" w:styleId="LetterSig">
    <w:name w:val="Letter Sig"/>
    <w:aliases w:val="LS"/>
    <w:basedOn w:val="Normal"/>
    <w:next w:val="Enclosures"/>
    <w:rsid w:val="005E039E"/>
    <w:pPr>
      <w:tabs>
        <w:tab w:val="left" w:leader="underscore" w:pos="4176"/>
      </w:tabs>
      <w:spacing w:before="800" w:line="280" w:lineRule="exact"/>
    </w:pPr>
  </w:style>
  <w:style w:type="paragraph" w:customStyle="1" w:styleId="UKReferences">
    <w:name w:val="UK References"/>
    <w:basedOn w:val="Normal"/>
    <w:rsid w:val="005E039E"/>
    <w:pPr>
      <w:spacing w:line="280" w:lineRule="exact"/>
    </w:pPr>
  </w:style>
  <w:style w:type="paragraph" w:customStyle="1" w:styleId="BodyHeading2">
    <w:name w:val="Body Heading2"/>
    <w:aliases w:val="B2"/>
    <w:basedOn w:val="Normal"/>
    <w:link w:val="BodyHeading2Char"/>
    <w:qFormat/>
    <w:rsid w:val="0023565A"/>
    <w:pPr>
      <w:spacing w:before="240"/>
      <w:ind w:left="720"/>
      <w:jc w:val="both"/>
    </w:pPr>
  </w:style>
  <w:style w:type="paragraph" w:customStyle="1" w:styleId="BodyHeading3">
    <w:name w:val="Body Heading3"/>
    <w:aliases w:val="B3"/>
    <w:basedOn w:val="Normal"/>
    <w:rsid w:val="0023565A"/>
    <w:pPr>
      <w:spacing w:before="240"/>
      <w:ind w:left="1440"/>
      <w:jc w:val="both"/>
    </w:pPr>
  </w:style>
  <w:style w:type="paragraph" w:customStyle="1" w:styleId="BodyHeading4">
    <w:name w:val="Body Heading4"/>
    <w:aliases w:val="B4"/>
    <w:basedOn w:val="Normal"/>
    <w:rsid w:val="0023565A"/>
    <w:pPr>
      <w:spacing w:before="240"/>
      <w:ind w:left="2160"/>
      <w:jc w:val="both"/>
    </w:pPr>
  </w:style>
  <w:style w:type="paragraph" w:customStyle="1" w:styleId="BodyHeading5">
    <w:name w:val="Body Heading5"/>
    <w:aliases w:val="B5"/>
    <w:basedOn w:val="Normal"/>
    <w:rsid w:val="0023565A"/>
    <w:pPr>
      <w:spacing w:before="240"/>
      <w:ind w:left="2880"/>
      <w:jc w:val="both"/>
    </w:pPr>
  </w:style>
  <w:style w:type="paragraph" w:customStyle="1" w:styleId="BodyHeading6">
    <w:name w:val="Body Heading6"/>
    <w:aliases w:val="B6"/>
    <w:basedOn w:val="Normal"/>
    <w:rsid w:val="0023565A"/>
    <w:pPr>
      <w:spacing w:before="240"/>
      <w:ind w:left="3600"/>
      <w:jc w:val="both"/>
    </w:pPr>
  </w:style>
  <w:style w:type="character" w:customStyle="1" w:styleId="definedterm">
    <w:name w:val="defined term"/>
    <w:aliases w:val="DF"/>
    <w:rsid w:val="0023565A"/>
    <w:rPr>
      <w:b/>
    </w:rPr>
  </w:style>
  <w:style w:type="character" w:customStyle="1" w:styleId="draftnote">
    <w:name w:val="draft note"/>
    <w:aliases w:val="DN"/>
    <w:rsid w:val="0023565A"/>
    <w:rPr>
      <w:b/>
      <w:i/>
      <w:u w:val="none"/>
    </w:rPr>
  </w:style>
  <w:style w:type="character" w:styleId="Emphasis">
    <w:name w:val="Emphasis"/>
    <w:qFormat/>
    <w:rsid w:val="0023565A"/>
    <w:rPr>
      <w:b/>
      <w:u w:val="none"/>
    </w:rPr>
  </w:style>
  <w:style w:type="character" w:customStyle="1" w:styleId="clausetitle">
    <w:name w:val="clause title"/>
    <w:aliases w:val="CT"/>
    <w:rsid w:val="0023565A"/>
    <w:rPr>
      <w:i/>
    </w:rPr>
  </w:style>
  <w:style w:type="paragraph" w:customStyle="1" w:styleId="CoverPage">
    <w:name w:val="Cover Page"/>
    <w:aliases w:val="CP"/>
    <w:basedOn w:val="Normal"/>
    <w:rsid w:val="0023565A"/>
    <w:pPr>
      <w:spacing w:before="480" w:after="480"/>
      <w:jc w:val="center"/>
    </w:pPr>
  </w:style>
  <w:style w:type="paragraph" w:customStyle="1" w:styleId="DefinitionLev1">
    <w:name w:val="Definition Lev 1"/>
    <w:aliases w:val="D1"/>
    <w:basedOn w:val="BodyMain"/>
    <w:link w:val="DefinitionLev1Char"/>
    <w:rsid w:val="0023565A"/>
    <w:pPr>
      <w:numPr>
        <w:numId w:val="2"/>
      </w:numPr>
    </w:pPr>
  </w:style>
  <w:style w:type="paragraph" w:customStyle="1" w:styleId="DefinitionLev2">
    <w:name w:val="Definition Lev 2"/>
    <w:aliases w:val="D2"/>
    <w:basedOn w:val="BodyMain"/>
    <w:rsid w:val="0023565A"/>
    <w:pPr>
      <w:numPr>
        <w:ilvl w:val="1"/>
        <w:numId w:val="2"/>
      </w:numPr>
    </w:pPr>
  </w:style>
  <w:style w:type="paragraph" w:customStyle="1" w:styleId="DefinitionLev3">
    <w:name w:val="Definition Lev 3"/>
    <w:aliases w:val="D3"/>
    <w:basedOn w:val="BodyMain"/>
    <w:rsid w:val="0023565A"/>
    <w:pPr>
      <w:numPr>
        <w:ilvl w:val="2"/>
        <w:numId w:val="2"/>
      </w:numPr>
    </w:pPr>
  </w:style>
  <w:style w:type="paragraph" w:customStyle="1" w:styleId="DefinitionLev4">
    <w:name w:val="Definition Lev 4"/>
    <w:aliases w:val="D4"/>
    <w:basedOn w:val="BodyMain"/>
    <w:rsid w:val="0023565A"/>
    <w:pPr>
      <w:numPr>
        <w:ilvl w:val="3"/>
        <w:numId w:val="2"/>
      </w:numPr>
    </w:pPr>
  </w:style>
  <w:style w:type="paragraph" w:customStyle="1" w:styleId="DefinitionLev5">
    <w:name w:val="Definition Lev 5"/>
    <w:aliases w:val="D5"/>
    <w:basedOn w:val="BodyMain"/>
    <w:rsid w:val="0023565A"/>
    <w:pPr>
      <w:numPr>
        <w:ilvl w:val="4"/>
        <w:numId w:val="2"/>
      </w:numPr>
    </w:pPr>
  </w:style>
  <w:style w:type="paragraph" w:customStyle="1" w:styleId="DefinitionLev6">
    <w:name w:val="Definition Lev 6"/>
    <w:aliases w:val="D6"/>
    <w:basedOn w:val="BodyMain"/>
    <w:rsid w:val="0023565A"/>
    <w:pPr>
      <w:numPr>
        <w:ilvl w:val="5"/>
        <w:numId w:val="2"/>
      </w:numPr>
    </w:pPr>
  </w:style>
  <w:style w:type="paragraph" w:customStyle="1" w:styleId="HeadingCtr">
    <w:name w:val="Heading Ctr"/>
    <w:aliases w:val="HC"/>
    <w:basedOn w:val="Normal"/>
    <w:rsid w:val="0023565A"/>
    <w:pPr>
      <w:keepNext/>
      <w:keepLines/>
      <w:spacing w:before="240"/>
      <w:jc w:val="center"/>
    </w:pPr>
    <w:rPr>
      <w:rFonts w:ascii="Times New Roman Bold" w:hAnsi="Times New Roman Bold"/>
      <w:b/>
      <w:caps/>
    </w:rPr>
  </w:style>
  <w:style w:type="character" w:customStyle="1" w:styleId="latin">
    <w:name w:val="latin"/>
    <w:rsid w:val="0023565A"/>
    <w:rPr>
      <w:i/>
      <w:iCs/>
      <w:spacing w:val="0"/>
    </w:rPr>
  </w:style>
  <w:style w:type="paragraph" w:customStyle="1" w:styleId="ScheduleLev1">
    <w:name w:val="Schedule Lev 1"/>
    <w:aliases w:val="S1"/>
    <w:basedOn w:val="Normal"/>
    <w:next w:val="BodyMain"/>
    <w:rsid w:val="0023565A"/>
    <w:pPr>
      <w:keepNext/>
      <w:keepLines/>
      <w:pageBreakBefore/>
      <w:numPr>
        <w:numId w:val="8"/>
      </w:numPr>
      <w:spacing w:before="360"/>
      <w:jc w:val="center"/>
      <w:outlineLvl w:val="0"/>
    </w:pPr>
    <w:rPr>
      <w:b/>
    </w:rPr>
  </w:style>
  <w:style w:type="paragraph" w:customStyle="1" w:styleId="ScheduleLev2">
    <w:name w:val="Schedule Lev 2"/>
    <w:aliases w:val="S2"/>
    <w:basedOn w:val="Normal"/>
    <w:rsid w:val="0023565A"/>
    <w:pPr>
      <w:numPr>
        <w:ilvl w:val="1"/>
        <w:numId w:val="8"/>
      </w:numPr>
      <w:spacing w:before="240"/>
      <w:jc w:val="both"/>
    </w:pPr>
  </w:style>
  <w:style w:type="paragraph" w:customStyle="1" w:styleId="ScheduleLev4">
    <w:name w:val="Schedule Lev 4"/>
    <w:aliases w:val="S4"/>
    <w:basedOn w:val="Normal"/>
    <w:qFormat/>
    <w:rsid w:val="0023565A"/>
    <w:pPr>
      <w:numPr>
        <w:ilvl w:val="3"/>
        <w:numId w:val="8"/>
      </w:numPr>
      <w:spacing w:before="240"/>
      <w:jc w:val="both"/>
    </w:pPr>
  </w:style>
  <w:style w:type="paragraph" w:customStyle="1" w:styleId="ScheduleLev5">
    <w:name w:val="Schedule Lev 5"/>
    <w:aliases w:val="S5"/>
    <w:basedOn w:val="Normal"/>
    <w:rsid w:val="0023565A"/>
    <w:pPr>
      <w:numPr>
        <w:ilvl w:val="4"/>
        <w:numId w:val="8"/>
      </w:numPr>
      <w:spacing w:before="240"/>
      <w:jc w:val="both"/>
    </w:pPr>
  </w:style>
  <w:style w:type="paragraph" w:customStyle="1" w:styleId="ScheduleLev6">
    <w:name w:val="Schedule Lev 6"/>
    <w:aliases w:val="S6"/>
    <w:basedOn w:val="Normal"/>
    <w:rsid w:val="0023565A"/>
    <w:pPr>
      <w:numPr>
        <w:ilvl w:val="5"/>
        <w:numId w:val="8"/>
      </w:numPr>
      <w:spacing w:before="240"/>
      <w:jc w:val="both"/>
    </w:pPr>
  </w:style>
  <w:style w:type="paragraph" w:customStyle="1" w:styleId="TableCaption">
    <w:name w:val="Table Caption"/>
    <w:aliases w:val="TC"/>
    <w:basedOn w:val="Normal"/>
    <w:rsid w:val="0023565A"/>
    <w:pPr>
      <w:keepNext/>
      <w:spacing w:before="240" w:after="120"/>
      <w:jc w:val="center"/>
    </w:pPr>
    <w:rPr>
      <w:b/>
    </w:rPr>
  </w:style>
  <w:style w:type="paragraph" w:customStyle="1" w:styleId="TableData">
    <w:name w:val="Table Data"/>
    <w:aliases w:val="TD"/>
    <w:basedOn w:val="Normal"/>
    <w:rsid w:val="0023565A"/>
  </w:style>
  <w:style w:type="table" w:styleId="TableGrid">
    <w:name w:val="Table Grid"/>
    <w:basedOn w:val="TableNormal"/>
    <w:rsid w:val="0023565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aliases w:val="TH"/>
    <w:basedOn w:val="Normal"/>
    <w:rsid w:val="0023565A"/>
    <w:pPr>
      <w:pBdr>
        <w:bottom w:val="single" w:sz="4" w:space="1" w:color="auto"/>
      </w:pBdr>
      <w:spacing w:before="240"/>
      <w:jc w:val="center"/>
    </w:pPr>
    <w:rPr>
      <w:b/>
    </w:rPr>
  </w:style>
  <w:style w:type="paragraph" w:customStyle="1" w:styleId="TableItem">
    <w:name w:val="Table Item"/>
    <w:aliases w:val="TI"/>
    <w:basedOn w:val="Normal"/>
    <w:rsid w:val="0023565A"/>
    <w:pPr>
      <w:tabs>
        <w:tab w:val="left" w:leader="dot" w:pos="2880"/>
      </w:tabs>
      <w:ind w:left="180" w:right="432" w:hanging="180"/>
    </w:pPr>
  </w:style>
  <w:style w:type="paragraph" w:styleId="TOC1">
    <w:name w:val="toc 1"/>
    <w:aliases w:val="T1"/>
    <w:basedOn w:val="Normal"/>
    <w:autoRedefine/>
    <w:uiPriority w:val="39"/>
    <w:rsid w:val="00693BA3"/>
    <w:pPr>
      <w:keepNext/>
      <w:keepLines/>
      <w:tabs>
        <w:tab w:val="right" w:leader="dot" w:pos="9000"/>
      </w:tabs>
      <w:spacing w:before="240"/>
      <w:ind w:left="720" w:right="720" w:hanging="720"/>
    </w:pPr>
    <w:rPr>
      <w:caps/>
      <w:noProof/>
    </w:rPr>
  </w:style>
  <w:style w:type="paragraph" w:styleId="TOC2">
    <w:name w:val="toc 2"/>
    <w:aliases w:val="T2"/>
    <w:basedOn w:val="Normal"/>
    <w:autoRedefine/>
    <w:uiPriority w:val="39"/>
    <w:rsid w:val="0023565A"/>
    <w:pPr>
      <w:tabs>
        <w:tab w:val="right" w:leader="dot" w:pos="9000"/>
      </w:tabs>
      <w:ind w:left="720" w:right="720" w:hanging="720"/>
    </w:pPr>
    <w:rPr>
      <w:noProof/>
    </w:rPr>
  </w:style>
  <w:style w:type="paragraph" w:styleId="TOC3">
    <w:name w:val="toc 3"/>
    <w:aliases w:val="T3"/>
    <w:basedOn w:val="Normal"/>
    <w:autoRedefine/>
    <w:uiPriority w:val="39"/>
    <w:rsid w:val="0023565A"/>
    <w:pPr>
      <w:tabs>
        <w:tab w:val="right" w:leader="dot" w:pos="9000"/>
      </w:tabs>
      <w:ind w:left="1440" w:right="720" w:hanging="720"/>
    </w:pPr>
  </w:style>
  <w:style w:type="paragraph" w:styleId="TOC4">
    <w:name w:val="toc 4"/>
    <w:aliases w:val="T4"/>
    <w:basedOn w:val="Normal"/>
    <w:autoRedefine/>
    <w:uiPriority w:val="39"/>
    <w:rsid w:val="0023565A"/>
    <w:pPr>
      <w:tabs>
        <w:tab w:val="right" w:leader="dot" w:pos="9000"/>
      </w:tabs>
      <w:ind w:left="2160" w:right="720" w:hanging="720"/>
    </w:pPr>
  </w:style>
  <w:style w:type="paragraph" w:styleId="TOC5">
    <w:name w:val="toc 5"/>
    <w:basedOn w:val="Normal"/>
    <w:next w:val="Normal"/>
    <w:autoRedefine/>
    <w:uiPriority w:val="39"/>
    <w:rsid w:val="00A72BC9"/>
    <w:pPr>
      <w:autoSpaceDE w:val="0"/>
      <w:autoSpaceDN w:val="0"/>
      <w:adjustRightInd w:val="0"/>
      <w:ind w:left="960"/>
    </w:pPr>
  </w:style>
  <w:style w:type="paragraph" w:styleId="TOC6">
    <w:name w:val="toc 6"/>
    <w:basedOn w:val="Normal"/>
    <w:next w:val="Normal"/>
    <w:autoRedefine/>
    <w:uiPriority w:val="39"/>
    <w:rsid w:val="00A72BC9"/>
    <w:pPr>
      <w:autoSpaceDE w:val="0"/>
      <w:autoSpaceDN w:val="0"/>
      <w:adjustRightInd w:val="0"/>
      <w:ind w:left="1200"/>
    </w:pPr>
  </w:style>
  <w:style w:type="paragraph" w:styleId="TOC7">
    <w:name w:val="toc 7"/>
    <w:basedOn w:val="Normal"/>
    <w:next w:val="Normal"/>
    <w:autoRedefine/>
    <w:uiPriority w:val="39"/>
    <w:rsid w:val="00A72BC9"/>
    <w:pPr>
      <w:autoSpaceDE w:val="0"/>
      <w:autoSpaceDN w:val="0"/>
      <w:adjustRightInd w:val="0"/>
      <w:ind w:left="1440"/>
    </w:pPr>
  </w:style>
  <w:style w:type="paragraph" w:styleId="TOC8">
    <w:name w:val="toc 8"/>
    <w:basedOn w:val="Normal"/>
    <w:next w:val="Normal"/>
    <w:autoRedefine/>
    <w:uiPriority w:val="39"/>
    <w:rsid w:val="00A72BC9"/>
    <w:pPr>
      <w:autoSpaceDE w:val="0"/>
      <w:autoSpaceDN w:val="0"/>
      <w:adjustRightInd w:val="0"/>
      <w:ind w:left="1680"/>
    </w:pPr>
  </w:style>
  <w:style w:type="paragraph" w:styleId="TOC9">
    <w:name w:val="toc 9"/>
    <w:basedOn w:val="Normal"/>
    <w:next w:val="Normal"/>
    <w:autoRedefine/>
    <w:uiPriority w:val="39"/>
    <w:rsid w:val="00A72BC9"/>
    <w:pPr>
      <w:autoSpaceDE w:val="0"/>
      <w:autoSpaceDN w:val="0"/>
      <w:adjustRightInd w:val="0"/>
      <w:ind w:left="1920"/>
    </w:pPr>
  </w:style>
  <w:style w:type="paragraph" w:customStyle="1" w:styleId="ScheduleLev3">
    <w:name w:val="Schedule Lev 3"/>
    <w:aliases w:val="S3"/>
    <w:basedOn w:val="Normal"/>
    <w:link w:val="S3Char"/>
    <w:rsid w:val="0023565A"/>
    <w:pPr>
      <w:numPr>
        <w:ilvl w:val="2"/>
        <w:numId w:val="8"/>
      </w:numPr>
      <w:spacing w:before="240"/>
      <w:jc w:val="both"/>
    </w:pPr>
  </w:style>
  <w:style w:type="character" w:customStyle="1" w:styleId="S3Char">
    <w:name w:val="S3 Char"/>
    <w:basedOn w:val="DefaultParagraphFont"/>
    <w:link w:val="ScheduleLev3"/>
    <w:rsid w:val="009246A3"/>
    <w:rPr>
      <w:sz w:val="24"/>
      <w:lang w:eastAsia="en-US"/>
    </w:rPr>
  </w:style>
  <w:style w:type="paragraph" w:customStyle="1" w:styleId="DocumentTitle">
    <w:name w:val="Document Title"/>
    <w:basedOn w:val="Normal"/>
    <w:rsid w:val="0023565A"/>
    <w:pPr>
      <w:pBdr>
        <w:top w:val="single" w:sz="4" w:space="12" w:color="auto"/>
        <w:bottom w:val="single" w:sz="4" w:space="12" w:color="auto"/>
      </w:pBdr>
      <w:spacing w:before="960" w:after="480"/>
      <w:ind w:left="1440" w:right="1440"/>
      <w:jc w:val="center"/>
    </w:pPr>
    <w:rPr>
      <w:b/>
    </w:rPr>
  </w:style>
  <w:style w:type="paragraph" w:customStyle="1" w:styleId="HeadingLeft">
    <w:name w:val="Heading Left"/>
    <w:aliases w:val="HL"/>
    <w:basedOn w:val="Normal"/>
    <w:rsid w:val="0023565A"/>
    <w:pPr>
      <w:keepNext/>
      <w:keepLines/>
      <w:spacing w:before="240"/>
    </w:pPr>
  </w:style>
  <w:style w:type="paragraph" w:customStyle="1" w:styleId="HeadingRgt">
    <w:name w:val="Heading Rgt"/>
    <w:aliases w:val="HR"/>
    <w:basedOn w:val="Normal"/>
    <w:rsid w:val="0023565A"/>
    <w:pPr>
      <w:keepNext/>
      <w:keepLines/>
      <w:spacing w:before="240"/>
      <w:jc w:val="right"/>
    </w:pPr>
  </w:style>
  <w:style w:type="paragraph" w:customStyle="1" w:styleId="Parties">
    <w:name w:val="Parties"/>
    <w:aliases w:val="PT"/>
    <w:basedOn w:val="BodyMain"/>
    <w:qFormat/>
    <w:rsid w:val="0023565A"/>
    <w:pPr>
      <w:numPr>
        <w:numId w:val="6"/>
      </w:numPr>
    </w:pPr>
  </w:style>
  <w:style w:type="paragraph" w:customStyle="1" w:styleId="RecitalItem">
    <w:name w:val="Recital Item"/>
    <w:aliases w:val="RI"/>
    <w:basedOn w:val="BodyMain"/>
    <w:rsid w:val="0023565A"/>
    <w:pPr>
      <w:numPr>
        <w:numId w:val="7"/>
      </w:numPr>
    </w:pPr>
  </w:style>
  <w:style w:type="paragraph" w:customStyle="1" w:styleId="BulletPoint">
    <w:name w:val="Bullet Point"/>
    <w:aliases w:val="BP"/>
    <w:basedOn w:val="Normal"/>
    <w:rsid w:val="0023565A"/>
    <w:pPr>
      <w:numPr>
        <w:numId w:val="1"/>
      </w:numPr>
      <w:spacing w:before="240"/>
      <w:jc w:val="both"/>
    </w:pPr>
  </w:style>
  <w:style w:type="paragraph" w:customStyle="1" w:styleId="ListItem">
    <w:name w:val="List Item"/>
    <w:aliases w:val="LI"/>
    <w:basedOn w:val="Normal"/>
    <w:rsid w:val="0023565A"/>
    <w:pPr>
      <w:numPr>
        <w:numId w:val="5"/>
      </w:numPr>
      <w:spacing w:before="240"/>
      <w:jc w:val="both"/>
    </w:pPr>
  </w:style>
  <w:style w:type="paragraph" w:customStyle="1" w:styleId="Message">
    <w:name w:val="Message"/>
    <w:basedOn w:val="Normal"/>
    <w:next w:val="BodyMain"/>
    <w:rsid w:val="00EC6C94"/>
    <w:pPr>
      <w:pBdr>
        <w:top w:val="single" w:sz="4" w:space="5" w:color="auto"/>
      </w:pBdr>
      <w:spacing w:line="280" w:lineRule="exact"/>
    </w:pPr>
    <w:rPr>
      <w:rFonts w:ascii="Arial" w:hAnsi="Arial"/>
      <w:b/>
      <w:sz w:val="16"/>
      <w:szCs w:val="16"/>
    </w:rPr>
  </w:style>
  <w:style w:type="paragraph" w:customStyle="1" w:styleId="FirstParagraph">
    <w:name w:val="First Paragraph"/>
    <w:basedOn w:val="BodyMain"/>
    <w:next w:val="BodyMain"/>
    <w:rsid w:val="00EC6C94"/>
    <w:pPr>
      <w:pBdr>
        <w:top w:val="single" w:sz="4" w:space="9" w:color="auto"/>
      </w:pBdr>
      <w:spacing w:before="380" w:line="280" w:lineRule="exact"/>
      <w:jc w:val="left"/>
    </w:pPr>
  </w:style>
  <w:style w:type="paragraph" w:customStyle="1" w:styleId="MemoData">
    <w:name w:val="Memo Data"/>
    <w:basedOn w:val="Normal"/>
    <w:rsid w:val="00EC6C94"/>
    <w:pPr>
      <w:keepLines/>
      <w:tabs>
        <w:tab w:val="right" w:pos="-360"/>
        <w:tab w:val="left" w:pos="0"/>
        <w:tab w:val="left" w:pos="4860"/>
      </w:tabs>
      <w:spacing w:before="280" w:line="280" w:lineRule="exact"/>
      <w:ind w:hanging="1080"/>
    </w:pPr>
  </w:style>
  <w:style w:type="paragraph" w:customStyle="1" w:styleId="MemoTitle">
    <w:name w:val="Memo Title"/>
    <w:basedOn w:val="Normal"/>
    <w:next w:val="MemoData"/>
    <w:rsid w:val="00EC6C94"/>
    <w:pPr>
      <w:spacing w:before="140" w:after="280" w:line="280" w:lineRule="exact"/>
    </w:pPr>
    <w:rPr>
      <w:rFonts w:ascii="Arial" w:hAnsi="Arial" w:cs="Arial"/>
      <w:b/>
    </w:rPr>
  </w:style>
  <w:style w:type="paragraph" w:customStyle="1" w:styleId="2ndPageLogo">
    <w:name w:val="2nd Page Logo"/>
    <w:basedOn w:val="Normal"/>
    <w:rsid w:val="00EC6C94"/>
  </w:style>
  <w:style w:type="paragraph" w:styleId="Footer">
    <w:name w:val="footer"/>
    <w:basedOn w:val="Normal"/>
    <w:link w:val="FooterChar"/>
    <w:uiPriority w:val="38"/>
    <w:rsid w:val="0023565A"/>
    <w:pPr>
      <w:tabs>
        <w:tab w:val="center" w:pos="4514"/>
        <w:tab w:val="right" w:pos="9029"/>
      </w:tabs>
    </w:pPr>
  </w:style>
  <w:style w:type="paragraph" w:styleId="FootnoteText">
    <w:name w:val="footnote text"/>
    <w:aliases w:val="FT,Footnote App,Voetnoottekst Char,Voetnoottekst Char1 Char,Voetnoottekst Char Char1 Char,Voetnoottekst Char1 Char Char Char,Voetnoottekst Char Char1 Char Char Char,Voetnoottekst Char1 Char Char Char Char Char,Car,~FootnoteText,Footnote,f"/>
    <w:basedOn w:val="Normal"/>
    <w:next w:val="Normal"/>
    <w:link w:val="FootnoteTextChar"/>
    <w:uiPriority w:val="37"/>
    <w:qFormat/>
    <w:rsid w:val="0023565A"/>
    <w:pPr>
      <w:tabs>
        <w:tab w:val="left" w:pos="360"/>
      </w:tabs>
      <w:spacing w:before="120"/>
      <w:ind w:left="360" w:hanging="360"/>
      <w:jc w:val="both"/>
    </w:pPr>
    <w:rPr>
      <w:sz w:val="22"/>
    </w:rPr>
  </w:style>
  <w:style w:type="paragraph" w:customStyle="1" w:styleId="FootnoteContd">
    <w:name w:val="Footnote Cont'd"/>
    <w:aliases w:val="FC"/>
    <w:basedOn w:val="FootnoteText"/>
    <w:rsid w:val="0023565A"/>
    <w:pPr>
      <w:ind w:firstLine="0"/>
    </w:pPr>
  </w:style>
  <w:style w:type="character" w:styleId="FootnoteReference">
    <w:name w:val="footnote reference"/>
    <w:aliases w:val="Ref,de nota al pie,Footnote number,SUPERS,Footnote Reference/,Footnote Reference Superscript,Footnote symbol,Footnote Reference Number,Odwołanie przypisu,Footnote Reference_LVL6,Footnote Reference_LVL61,Footnote Reference_LVL62,FR"/>
    <w:uiPriority w:val="37"/>
    <w:rsid w:val="0023565A"/>
    <w:rPr>
      <w:vertAlign w:val="superscript"/>
    </w:rPr>
  </w:style>
  <w:style w:type="paragraph" w:styleId="Header">
    <w:name w:val="header"/>
    <w:basedOn w:val="Normal"/>
    <w:link w:val="HeaderChar"/>
    <w:rsid w:val="0023565A"/>
    <w:pPr>
      <w:tabs>
        <w:tab w:val="center" w:pos="4514"/>
        <w:tab w:val="right" w:pos="9029"/>
      </w:tabs>
    </w:pPr>
  </w:style>
  <w:style w:type="character" w:customStyle="1" w:styleId="IDfirstpage">
    <w:name w:val="ID firstpage"/>
    <w:basedOn w:val="DefaultParagraphFont"/>
    <w:semiHidden/>
    <w:rsid w:val="00375E36"/>
    <w:rPr>
      <w:sz w:val="16"/>
    </w:rPr>
  </w:style>
  <w:style w:type="character" w:customStyle="1" w:styleId="IDfooter">
    <w:name w:val="ID footer"/>
    <w:basedOn w:val="DefaultParagraphFont"/>
    <w:semiHidden/>
    <w:rsid w:val="00375E36"/>
    <w:rPr>
      <w:sz w:val="16"/>
    </w:rPr>
  </w:style>
  <w:style w:type="paragraph" w:customStyle="1" w:styleId="Notices">
    <w:name w:val="Notices"/>
    <w:aliases w:val="NT"/>
    <w:basedOn w:val="Normal"/>
    <w:rsid w:val="0023565A"/>
    <w:pPr>
      <w:keepLines/>
      <w:spacing w:before="240"/>
      <w:ind w:left="720"/>
    </w:pPr>
  </w:style>
  <w:style w:type="character" w:styleId="PageNumber">
    <w:name w:val="page number"/>
    <w:rsid w:val="0023565A"/>
  </w:style>
  <w:style w:type="paragraph" w:customStyle="1" w:styleId="SigEntity">
    <w:name w:val="Sig Entity"/>
    <w:aliases w:val="SE"/>
    <w:basedOn w:val="Normal"/>
    <w:next w:val="Normal"/>
    <w:rsid w:val="0023565A"/>
    <w:pPr>
      <w:keepNext/>
      <w:keepLines/>
      <w:spacing w:before="480"/>
      <w:ind w:left="360" w:hanging="360"/>
    </w:pPr>
    <w:rPr>
      <w:b/>
    </w:rPr>
  </w:style>
  <w:style w:type="paragraph" w:customStyle="1" w:styleId="SigIndividL">
    <w:name w:val="Sig Individ L"/>
    <w:aliases w:val="SI"/>
    <w:basedOn w:val="Normal"/>
    <w:rsid w:val="0023565A"/>
    <w:pPr>
      <w:keepLines/>
      <w:tabs>
        <w:tab w:val="left" w:leader="underscore" w:pos="4680"/>
      </w:tabs>
      <w:spacing w:before="720"/>
      <w:ind w:right="4680"/>
      <w:jc w:val="center"/>
    </w:pPr>
  </w:style>
  <w:style w:type="paragraph" w:customStyle="1" w:styleId="SigIndividR">
    <w:name w:val="Sig Individ R"/>
    <w:aliases w:val="SR"/>
    <w:basedOn w:val="SigEntity"/>
    <w:rsid w:val="0023565A"/>
    <w:pPr>
      <w:keepNext w:val="0"/>
      <w:tabs>
        <w:tab w:val="left" w:leader="underscore" w:pos="9360"/>
      </w:tabs>
      <w:spacing w:before="720"/>
      <w:ind w:left="4680" w:firstLine="0"/>
      <w:jc w:val="center"/>
    </w:pPr>
  </w:style>
  <w:style w:type="paragraph" w:customStyle="1" w:styleId="SigLine">
    <w:name w:val="Sig Line"/>
    <w:aliases w:val="SL"/>
    <w:basedOn w:val="SigEntity"/>
    <w:rsid w:val="0023565A"/>
    <w:pPr>
      <w:keepNext w:val="0"/>
      <w:tabs>
        <w:tab w:val="left" w:leader="underscore" w:pos="4680"/>
        <w:tab w:val="left" w:leader="underscore" w:pos="9000"/>
      </w:tabs>
      <w:spacing w:before="720"/>
    </w:pPr>
    <w:rPr>
      <w:b w:val="0"/>
    </w:rPr>
  </w:style>
  <w:style w:type="character" w:customStyle="1" w:styleId="embeddedheading">
    <w:name w:val="embedded heading"/>
    <w:aliases w:val="EH"/>
    <w:rsid w:val="0023565A"/>
    <w:rPr>
      <w:i/>
    </w:rPr>
  </w:style>
  <w:style w:type="character" w:customStyle="1" w:styleId="embeddedsubheading">
    <w:name w:val="embedded subheading"/>
    <w:aliases w:val="ES"/>
    <w:rsid w:val="0023565A"/>
    <w:rPr>
      <w:u w:val="single"/>
    </w:rPr>
  </w:style>
  <w:style w:type="paragraph" w:customStyle="1" w:styleId="EnumerationLev1">
    <w:name w:val="Enumeration Lev 1"/>
    <w:aliases w:val="E1"/>
    <w:basedOn w:val="BodyMain"/>
    <w:rsid w:val="0023565A"/>
    <w:pPr>
      <w:numPr>
        <w:numId w:val="3"/>
      </w:numPr>
    </w:pPr>
    <w:rPr>
      <w:szCs w:val="24"/>
    </w:rPr>
  </w:style>
  <w:style w:type="paragraph" w:customStyle="1" w:styleId="EnumerationLev2">
    <w:name w:val="Enumeration Lev 2"/>
    <w:aliases w:val="E2"/>
    <w:basedOn w:val="BodyMain"/>
    <w:rsid w:val="0023565A"/>
    <w:pPr>
      <w:numPr>
        <w:ilvl w:val="1"/>
        <w:numId w:val="3"/>
      </w:numPr>
    </w:pPr>
    <w:rPr>
      <w:szCs w:val="24"/>
    </w:rPr>
  </w:style>
  <w:style w:type="paragraph" w:customStyle="1" w:styleId="EnumerationLev3">
    <w:name w:val="Enumeration Lev 3"/>
    <w:aliases w:val="E3"/>
    <w:basedOn w:val="BodyMain"/>
    <w:rsid w:val="0023565A"/>
    <w:pPr>
      <w:numPr>
        <w:ilvl w:val="2"/>
        <w:numId w:val="3"/>
      </w:numPr>
    </w:pPr>
    <w:rPr>
      <w:szCs w:val="24"/>
    </w:rPr>
  </w:style>
  <w:style w:type="paragraph" w:customStyle="1" w:styleId="EnumerationLev4">
    <w:name w:val="Enumeration Lev 4"/>
    <w:aliases w:val="E4"/>
    <w:basedOn w:val="BodyMain"/>
    <w:rsid w:val="0023565A"/>
    <w:pPr>
      <w:numPr>
        <w:ilvl w:val="3"/>
        <w:numId w:val="3"/>
      </w:numPr>
    </w:pPr>
    <w:rPr>
      <w:szCs w:val="24"/>
    </w:rPr>
  </w:style>
  <w:style w:type="paragraph" w:customStyle="1" w:styleId="EnumerationLev5">
    <w:name w:val="Enumeration Lev 5"/>
    <w:aliases w:val="E5"/>
    <w:basedOn w:val="BodyMain"/>
    <w:rsid w:val="0023565A"/>
    <w:pPr>
      <w:numPr>
        <w:ilvl w:val="4"/>
        <w:numId w:val="3"/>
      </w:numPr>
    </w:pPr>
    <w:rPr>
      <w:szCs w:val="24"/>
    </w:rPr>
  </w:style>
  <w:style w:type="paragraph" w:customStyle="1" w:styleId="EnumerationLev6">
    <w:name w:val="Enumeration Lev 6"/>
    <w:aliases w:val="E6"/>
    <w:basedOn w:val="BodyMain"/>
    <w:rsid w:val="0023565A"/>
    <w:pPr>
      <w:numPr>
        <w:ilvl w:val="5"/>
        <w:numId w:val="3"/>
      </w:numPr>
    </w:pPr>
    <w:rPr>
      <w:szCs w:val="24"/>
    </w:rPr>
  </w:style>
  <w:style w:type="paragraph" w:customStyle="1" w:styleId="EnumerationLev7">
    <w:name w:val="Enumeration Lev 7"/>
    <w:aliases w:val="E7"/>
    <w:basedOn w:val="BodyMain"/>
    <w:rsid w:val="0023565A"/>
    <w:pPr>
      <w:numPr>
        <w:ilvl w:val="6"/>
        <w:numId w:val="3"/>
      </w:numPr>
    </w:pPr>
    <w:rPr>
      <w:szCs w:val="24"/>
    </w:rPr>
  </w:style>
  <w:style w:type="paragraph" w:customStyle="1" w:styleId="EnumerationLev8">
    <w:name w:val="Enumeration Lev 8"/>
    <w:aliases w:val="E8"/>
    <w:basedOn w:val="BodyMain"/>
    <w:rsid w:val="0023565A"/>
    <w:pPr>
      <w:numPr>
        <w:ilvl w:val="7"/>
        <w:numId w:val="3"/>
      </w:numPr>
    </w:pPr>
    <w:rPr>
      <w:szCs w:val="24"/>
    </w:rPr>
  </w:style>
  <w:style w:type="paragraph" w:customStyle="1" w:styleId="EnumerationLev9">
    <w:name w:val="Enumeration Lev 9"/>
    <w:aliases w:val="E9"/>
    <w:basedOn w:val="BodyMain"/>
    <w:rsid w:val="0023565A"/>
    <w:pPr>
      <w:numPr>
        <w:ilvl w:val="8"/>
        <w:numId w:val="3"/>
      </w:numPr>
    </w:pPr>
    <w:rPr>
      <w:szCs w:val="24"/>
    </w:rPr>
  </w:style>
  <w:style w:type="character" w:customStyle="1" w:styleId="FooterChar">
    <w:name w:val="Footer Char"/>
    <w:link w:val="Footer"/>
    <w:uiPriority w:val="38"/>
    <w:rsid w:val="0023565A"/>
    <w:rPr>
      <w:sz w:val="24"/>
      <w:lang w:eastAsia="en-US"/>
    </w:rPr>
  </w:style>
  <w:style w:type="character" w:customStyle="1" w:styleId="FootnoteTextChar">
    <w:name w:val="Footnote Text Char"/>
    <w:aliases w:val="FT Char,Footnote App Char,Voetnoottekst Char Char,Voetnoottekst Char1 Char Char,Voetnoottekst Char Char1 Char Char,Voetnoottekst Char1 Char Char Char Char,Voetnoottekst Char Char1 Char Char Char Char,Car Char,~FootnoteText Char,f Char"/>
    <w:link w:val="FootnoteText"/>
    <w:uiPriority w:val="37"/>
    <w:rsid w:val="0023565A"/>
    <w:rPr>
      <w:sz w:val="22"/>
      <w:lang w:eastAsia="en-US"/>
    </w:rPr>
  </w:style>
  <w:style w:type="character" w:customStyle="1" w:styleId="foreignlanguage">
    <w:name w:val="foreign language"/>
    <w:aliases w:val="FL"/>
    <w:rsid w:val="0023565A"/>
    <w:rPr>
      <w:i/>
      <w:noProof/>
    </w:rPr>
  </w:style>
  <w:style w:type="character" w:customStyle="1" w:styleId="HeaderChar">
    <w:name w:val="Header Char"/>
    <w:link w:val="Header"/>
    <w:rsid w:val="0023565A"/>
    <w:rPr>
      <w:sz w:val="24"/>
      <w:lang w:eastAsia="en-US"/>
    </w:rPr>
  </w:style>
  <w:style w:type="character" w:customStyle="1" w:styleId="Heading1Char">
    <w:name w:val="Heading 1 Char"/>
    <w:aliases w:val="H1 Char"/>
    <w:link w:val="Heading1"/>
    <w:rsid w:val="0023565A"/>
    <w:rPr>
      <w:b/>
      <w:caps/>
      <w:sz w:val="24"/>
      <w:lang w:eastAsia="en-US"/>
    </w:rPr>
  </w:style>
  <w:style w:type="character" w:customStyle="1" w:styleId="Heading2Char">
    <w:name w:val="Heading 2 Char"/>
    <w:aliases w:val="H2 Char"/>
    <w:link w:val="Heading2"/>
    <w:rsid w:val="0023565A"/>
    <w:rPr>
      <w:sz w:val="24"/>
      <w:lang w:eastAsia="en-US"/>
    </w:rPr>
  </w:style>
  <w:style w:type="character" w:customStyle="1" w:styleId="Heading3Char">
    <w:name w:val="Heading 3 Char"/>
    <w:aliases w:val="H3 Char"/>
    <w:link w:val="Heading3"/>
    <w:rsid w:val="0023565A"/>
    <w:rPr>
      <w:sz w:val="24"/>
      <w:lang w:eastAsia="en-US"/>
    </w:rPr>
  </w:style>
  <w:style w:type="character" w:customStyle="1" w:styleId="Heading4Char">
    <w:name w:val="Heading 4 Char"/>
    <w:aliases w:val="H4 Char"/>
    <w:link w:val="Heading4"/>
    <w:rsid w:val="0023565A"/>
    <w:rPr>
      <w:sz w:val="24"/>
      <w:lang w:eastAsia="en-US"/>
    </w:rPr>
  </w:style>
  <w:style w:type="character" w:customStyle="1" w:styleId="Heading5Char">
    <w:name w:val="Heading 5 Char"/>
    <w:aliases w:val="H5 Char"/>
    <w:link w:val="Heading5"/>
    <w:rsid w:val="0023565A"/>
    <w:rPr>
      <w:sz w:val="24"/>
      <w:lang w:eastAsia="en-US"/>
    </w:rPr>
  </w:style>
  <w:style w:type="character" w:customStyle="1" w:styleId="Heading6Char">
    <w:name w:val="Heading 6 Char"/>
    <w:aliases w:val="H6 Char"/>
    <w:link w:val="Heading6"/>
    <w:rsid w:val="0023565A"/>
    <w:rPr>
      <w:sz w:val="24"/>
      <w:lang w:eastAsia="en-US"/>
    </w:rPr>
  </w:style>
  <w:style w:type="character" w:customStyle="1" w:styleId="Heading7Char">
    <w:name w:val="Heading 7 Char"/>
    <w:aliases w:val="H7 Char"/>
    <w:link w:val="Heading7"/>
    <w:rsid w:val="0023565A"/>
    <w:rPr>
      <w:sz w:val="24"/>
      <w:lang w:eastAsia="en-US"/>
    </w:rPr>
  </w:style>
  <w:style w:type="character" w:customStyle="1" w:styleId="Heading8Char">
    <w:name w:val="Heading 8 Char"/>
    <w:aliases w:val="H8 Char"/>
    <w:link w:val="Heading8"/>
    <w:rsid w:val="0023565A"/>
    <w:rPr>
      <w:sz w:val="24"/>
      <w:lang w:eastAsia="en-US"/>
    </w:rPr>
  </w:style>
  <w:style w:type="character" w:customStyle="1" w:styleId="Heading9Char">
    <w:name w:val="Heading 9 Char"/>
    <w:aliases w:val="H9 Char"/>
    <w:link w:val="Heading9"/>
    <w:rsid w:val="0023565A"/>
    <w:rPr>
      <w:sz w:val="24"/>
      <w:lang w:eastAsia="en-US"/>
    </w:rPr>
  </w:style>
  <w:style w:type="character" w:customStyle="1" w:styleId="ordinals">
    <w:name w:val="ordinals"/>
    <w:aliases w:val="OD"/>
    <w:rsid w:val="0023565A"/>
    <w:rPr>
      <w:i/>
    </w:rPr>
  </w:style>
  <w:style w:type="paragraph" w:customStyle="1" w:styleId="ScheduleLev7">
    <w:name w:val="Schedule Lev 7"/>
    <w:aliases w:val="S7"/>
    <w:basedOn w:val="Normal"/>
    <w:next w:val="ScheduleLev6"/>
    <w:rsid w:val="0023565A"/>
    <w:pPr>
      <w:numPr>
        <w:ilvl w:val="6"/>
        <w:numId w:val="9"/>
      </w:numPr>
      <w:spacing w:before="240"/>
    </w:pPr>
  </w:style>
  <w:style w:type="paragraph" w:styleId="BalloonText">
    <w:name w:val="Balloon Text"/>
    <w:basedOn w:val="Normal"/>
    <w:link w:val="BalloonTextChar"/>
    <w:semiHidden/>
    <w:unhideWhenUsed/>
    <w:rsid w:val="007B615B"/>
    <w:rPr>
      <w:rFonts w:ascii="Segoe UI" w:hAnsi="Segoe UI" w:cs="Segoe UI"/>
      <w:sz w:val="18"/>
      <w:szCs w:val="18"/>
    </w:rPr>
  </w:style>
  <w:style w:type="character" w:customStyle="1" w:styleId="BalloonTextChar">
    <w:name w:val="Balloon Text Char"/>
    <w:basedOn w:val="DefaultParagraphFont"/>
    <w:link w:val="BalloonText"/>
    <w:semiHidden/>
    <w:rsid w:val="007B615B"/>
    <w:rPr>
      <w:rFonts w:ascii="Segoe UI" w:hAnsi="Segoe UI" w:cs="Segoe UI"/>
      <w:sz w:val="18"/>
      <w:szCs w:val="18"/>
      <w:lang w:eastAsia="en-US"/>
    </w:rPr>
  </w:style>
  <w:style w:type="character" w:styleId="CommentReference">
    <w:name w:val="annotation reference"/>
    <w:basedOn w:val="DefaultParagraphFont"/>
    <w:semiHidden/>
    <w:unhideWhenUsed/>
    <w:rsid w:val="008A521F"/>
    <w:rPr>
      <w:sz w:val="16"/>
      <w:szCs w:val="16"/>
    </w:rPr>
  </w:style>
  <w:style w:type="paragraph" w:styleId="CommentText">
    <w:name w:val="annotation text"/>
    <w:basedOn w:val="Normal"/>
    <w:link w:val="CommentTextChar"/>
    <w:semiHidden/>
    <w:unhideWhenUsed/>
    <w:rsid w:val="008A521F"/>
    <w:rPr>
      <w:sz w:val="20"/>
    </w:rPr>
  </w:style>
  <w:style w:type="character" w:customStyle="1" w:styleId="CommentTextChar">
    <w:name w:val="Comment Text Char"/>
    <w:basedOn w:val="DefaultParagraphFont"/>
    <w:link w:val="CommentText"/>
    <w:semiHidden/>
    <w:rsid w:val="008A521F"/>
    <w:rPr>
      <w:lang w:eastAsia="en-US"/>
    </w:rPr>
  </w:style>
  <w:style w:type="paragraph" w:styleId="CommentSubject">
    <w:name w:val="annotation subject"/>
    <w:basedOn w:val="CommentText"/>
    <w:next w:val="CommentText"/>
    <w:link w:val="CommentSubjectChar"/>
    <w:semiHidden/>
    <w:unhideWhenUsed/>
    <w:rsid w:val="008A521F"/>
    <w:rPr>
      <w:b/>
      <w:bCs/>
    </w:rPr>
  </w:style>
  <w:style w:type="character" w:customStyle="1" w:styleId="CommentSubjectChar">
    <w:name w:val="Comment Subject Char"/>
    <w:basedOn w:val="CommentTextChar"/>
    <w:link w:val="CommentSubject"/>
    <w:semiHidden/>
    <w:rsid w:val="008A521F"/>
    <w:rPr>
      <w:b/>
      <w:bCs/>
      <w:lang w:eastAsia="en-US"/>
    </w:rPr>
  </w:style>
  <w:style w:type="character" w:customStyle="1" w:styleId="BodyHeading2Char">
    <w:name w:val="Body Heading2 Char"/>
    <w:aliases w:val="B2 Char"/>
    <w:link w:val="BodyHeading2"/>
    <w:rsid w:val="00F40A98"/>
    <w:rPr>
      <w:sz w:val="24"/>
      <w:lang w:eastAsia="en-US"/>
    </w:rPr>
  </w:style>
  <w:style w:type="character" w:styleId="Hyperlink">
    <w:name w:val="Hyperlink"/>
    <w:basedOn w:val="DefaultParagraphFont"/>
    <w:uiPriority w:val="99"/>
    <w:unhideWhenUsed/>
    <w:rsid w:val="00006E43"/>
    <w:rPr>
      <w:color w:val="0000FF" w:themeColor="hyperlink"/>
      <w:u w:val="single"/>
    </w:rPr>
  </w:style>
  <w:style w:type="character" w:styleId="UnresolvedMention">
    <w:name w:val="Unresolved Mention"/>
    <w:basedOn w:val="DefaultParagraphFont"/>
    <w:uiPriority w:val="99"/>
    <w:semiHidden/>
    <w:unhideWhenUsed/>
    <w:rsid w:val="00006E43"/>
    <w:rPr>
      <w:color w:val="605E5C"/>
      <w:shd w:val="clear" w:color="auto" w:fill="E1DFDD"/>
    </w:rPr>
  </w:style>
  <w:style w:type="character" w:customStyle="1" w:styleId="DefinitionLev1Char">
    <w:name w:val="Definition Lev 1 Char"/>
    <w:aliases w:val="D1 Char"/>
    <w:link w:val="DefinitionLev1"/>
    <w:locked/>
    <w:rsid w:val="00B873E5"/>
    <w:rPr>
      <w:sz w:val="24"/>
      <w:lang w:eastAsia="en-US"/>
    </w:rPr>
  </w:style>
  <w:style w:type="paragraph" w:customStyle="1" w:styleId="BodyText1">
    <w:name w:val="Body Text 1"/>
    <w:basedOn w:val="Normal"/>
    <w:rsid w:val="006E354C"/>
    <w:pPr>
      <w:spacing w:after="240"/>
      <w:ind w:left="720"/>
      <w:jc w:val="both"/>
    </w:pPr>
    <w:rPr>
      <w:rFonts w:eastAsia="SimSun"/>
      <w:szCs w:val="24"/>
      <w:lang w:eastAsia="en-GB" w:bidi="ar-AE"/>
    </w:rPr>
  </w:style>
  <w:style w:type="paragraph" w:customStyle="1" w:styleId="1-HeaderA4LargeBlackGaramond3239LeftBannerLetterVCustomV">
    <w:name w:val="1 - HeaderA4 LargeBlack Garamond 32/39 Left (Banner:Letter V:Custom V)"/>
    <w:basedOn w:val="Normal"/>
    <w:uiPriority w:val="99"/>
    <w:rsid w:val="00D97926"/>
    <w:pPr>
      <w:widowControl w:val="0"/>
      <w:autoSpaceDE w:val="0"/>
      <w:autoSpaceDN w:val="0"/>
      <w:adjustRightInd w:val="0"/>
      <w:spacing w:line="780" w:lineRule="atLeast"/>
      <w:textAlignment w:val="center"/>
    </w:pPr>
    <w:rPr>
      <w:rFonts w:ascii="AGaramond-Regular" w:eastAsiaTheme="minorEastAsia" w:hAnsi="AGaramond-Regular" w:cs="AGaramond-Regular"/>
      <w:color w:val="000000"/>
      <w:spacing w:val="-6"/>
      <w:w w:val="97"/>
      <w:sz w:val="64"/>
      <w:szCs w:val="64"/>
      <w:lang w:val="en-US"/>
    </w:rPr>
  </w:style>
  <w:style w:type="paragraph" w:customStyle="1" w:styleId="1-HeaderA4SmallBlueCapsFrutigerBold1218LeftBannerLetterVCustomV">
    <w:name w:val="1 - HeaderA4 Small Blue Caps FrutigerBold 12/18 Left (Banner:Letter V:Custom V)"/>
    <w:basedOn w:val="Normal"/>
    <w:uiPriority w:val="99"/>
    <w:rsid w:val="00D97926"/>
    <w:pPr>
      <w:widowControl w:val="0"/>
      <w:autoSpaceDE w:val="0"/>
      <w:autoSpaceDN w:val="0"/>
      <w:adjustRightInd w:val="0"/>
      <w:spacing w:line="360" w:lineRule="atLeast"/>
      <w:textAlignment w:val="center"/>
    </w:pPr>
    <w:rPr>
      <w:rFonts w:ascii="Frutiger-Bold" w:eastAsiaTheme="minorEastAsia" w:hAnsi="Frutiger-Bold" w:cs="Frutiger-Bold"/>
      <w:b/>
      <w:bCs/>
      <w:caps/>
      <w:color w:val="000000"/>
      <w:spacing w:val="10"/>
      <w:w w:val="105"/>
      <w:sz w:val="20"/>
      <w:szCs w:val="24"/>
      <w:lang w:val="en-US"/>
    </w:rPr>
  </w:style>
  <w:style w:type="character" w:customStyle="1" w:styleId="Subheader">
    <w:name w:val="Subheader"/>
    <w:uiPriority w:val="99"/>
    <w:rsid w:val="00D97926"/>
    <w:rPr>
      <w:rFonts w:ascii="Sabon-Roman" w:hAnsi="Sabon-Roman" w:cs="Sabon-Roman"/>
      <w:color w:val="00ADEF"/>
    </w:rPr>
  </w:style>
  <w:style w:type="paragraph" w:customStyle="1" w:styleId="Body">
    <w:name w:val="Body"/>
    <w:basedOn w:val="Normal"/>
    <w:uiPriority w:val="99"/>
    <w:rsid w:val="00D97926"/>
    <w:pPr>
      <w:widowControl w:val="0"/>
      <w:suppressAutoHyphens/>
      <w:autoSpaceDE w:val="0"/>
      <w:autoSpaceDN w:val="0"/>
      <w:adjustRightInd w:val="0"/>
      <w:spacing w:after="240" w:line="300" w:lineRule="atLeast"/>
      <w:textAlignment w:val="center"/>
    </w:pPr>
    <w:rPr>
      <w:rFonts w:ascii="Sabon-Roman" w:eastAsiaTheme="minorEastAsia" w:hAnsi="Sabon-Roman" w:cs="Sabon-Roman"/>
      <w:color w:val="000000"/>
      <w:sz w:val="20"/>
      <w:lang w:val="en-US"/>
    </w:rPr>
  </w:style>
  <w:style w:type="character" w:customStyle="1" w:styleId="BodySubheads">
    <w:name w:val="Body Subheads"/>
    <w:uiPriority w:val="99"/>
    <w:rsid w:val="00D97926"/>
    <w:rPr>
      <w:rFonts w:ascii="FedraSans-Light" w:hAnsi="FedraSans-Light" w:cs="FedraSans-Light"/>
      <w:color w:val="4D5FAB"/>
      <w:sz w:val="24"/>
      <w:szCs w:val="24"/>
    </w:rPr>
  </w:style>
  <w:style w:type="character" w:customStyle="1" w:styleId="Body1">
    <w:name w:val="Body1"/>
    <w:uiPriority w:val="99"/>
    <w:rsid w:val="00D97926"/>
    <w:rPr>
      <w:rFonts w:ascii="AGaramondPro-Regular" w:hAnsi="AGaramondPro-Regular" w:cs="AGaramondPro-Regular"/>
      <w:color w:val="333D47"/>
    </w:rPr>
  </w:style>
  <w:style w:type="paragraph" w:customStyle="1" w:styleId="BasicParagraph">
    <w:name w:val="[Basic Paragraph]"/>
    <w:basedOn w:val="Normal"/>
    <w:uiPriority w:val="99"/>
    <w:rsid w:val="00D97926"/>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0"/>
      <w:szCs w:val="24"/>
      <w:lang w:val="en-US"/>
    </w:rPr>
  </w:style>
  <w:style w:type="character" w:customStyle="1" w:styleId="CalloutBodySubhead">
    <w:name w:val="Callout Body Subhead"/>
    <w:uiPriority w:val="99"/>
    <w:rsid w:val="00D97926"/>
    <w:rPr>
      <w:rFonts w:ascii="Sabon-Roman" w:hAnsi="Sabon-Roman" w:cs="Sabon-Roman"/>
      <w:color w:val="4D5FAB"/>
      <w:sz w:val="28"/>
      <w:szCs w:val="28"/>
    </w:rPr>
  </w:style>
  <w:style w:type="character" w:customStyle="1" w:styleId="CalloutBodyCopy">
    <w:name w:val="Callout Body Copy"/>
    <w:uiPriority w:val="99"/>
    <w:rsid w:val="00D97926"/>
    <w:rPr>
      <w:rFonts w:ascii="FedraSans-Book" w:hAnsi="FedraSans-Book" w:cs="FedraSans-Book"/>
      <w:color w:val="333D47"/>
      <w:sz w:val="18"/>
      <w:szCs w:val="18"/>
    </w:rPr>
  </w:style>
  <w:style w:type="character" w:customStyle="1" w:styleId="3-BodySubheads">
    <w:name w:val="3 - Body Subheads"/>
    <w:uiPriority w:val="99"/>
    <w:rsid w:val="00D97926"/>
    <w:rPr>
      <w:rFonts w:ascii="FedraSans-Book" w:hAnsi="FedraSans-Book" w:cs="FedraSans-Book"/>
      <w:caps/>
      <w:color w:val="A81D3E"/>
      <w:sz w:val="17"/>
      <w:szCs w:val="17"/>
    </w:rPr>
  </w:style>
  <w:style w:type="character" w:customStyle="1" w:styleId="5-Body">
    <w:name w:val="5 - Body"/>
    <w:uiPriority w:val="99"/>
    <w:rsid w:val="00D97926"/>
    <w:rPr>
      <w:rFonts w:ascii="Sabon-Roman" w:hAnsi="Sabon-Roman" w:cs="Sabon-Roman"/>
      <w:color w:val="333D47"/>
      <w:sz w:val="18"/>
      <w:szCs w:val="18"/>
    </w:rPr>
  </w:style>
  <w:style w:type="paragraph" w:styleId="ListParagraph">
    <w:name w:val="List Paragraph"/>
    <w:basedOn w:val="Normal"/>
    <w:uiPriority w:val="34"/>
    <w:qFormat/>
    <w:rsid w:val="00D97926"/>
    <w:pPr>
      <w:ind w:left="720"/>
      <w:contextualSpacing/>
    </w:pPr>
    <w:rPr>
      <w:rFonts w:ascii="Fedra Sans Std Book" w:eastAsiaTheme="minorEastAsia" w:hAnsi="Fedra Sans Std Book" w:cstheme="minorBidi"/>
      <w:sz w:val="20"/>
      <w:szCs w:val="24"/>
      <w:lang w:val="en-US"/>
    </w:rPr>
  </w:style>
  <w:style w:type="character" w:customStyle="1" w:styleId="7-CalloutSubhead">
    <w:name w:val="7 - Callout Subhead"/>
    <w:basedOn w:val="3-BodySubheads"/>
    <w:uiPriority w:val="99"/>
    <w:rsid w:val="00D97926"/>
    <w:rPr>
      <w:rFonts w:ascii="Sabon-Roman" w:hAnsi="Sabon-Roman" w:cs="Sabon-Roman"/>
      <w:caps/>
      <w:color w:val="A81D3E"/>
      <w:sz w:val="24"/>
      <w:szCs w:val="24"/>
    </w:rPr>
  </w:style>
  <w:style w:type="character" w:customStyle="1" w:styleId="8-CalloutBodyCopy">
    <w:name w:val="8 - Callout Body Copy"/>
    <w:uiPriority w:val="99"/>
    <w:rsid w:val="00D97926"/>
    <w:rPr>
      <w:rFonts w:ascii="FedraSans-Book" w:hAnsi="FedraSans-Book" w:cs="FedraSans-Book"/>
      <w:color w:val="333D47"/>
      <w:sz w:val="16"/>
      <w:szCs w:val="16"/>
    </w:rPr>
  </w:style>
  <w:style w:type="character" w:customStyle="1" w:styleId="1-Header">
    <w:name w:val="1 - Header"/>
    <w:uiPriority w:val="99"/>
    <w:rsid w:val="00D97926"/>
    <w:rPr>
      <w:rFonts w:ascii="FedraSans-NormalTF" w:hAnsi="FedraSans-NormalTF" w:cs="FedraSans-NormalTF"/>
      <w:color w:val="0C223F"/>
      <w:spacing w:val="0"/>
      <w:sz w:val="50"/>
      <w:szCs w:val="50"/>
    </w:rPr>
  </w:style>
  <w:style w:type="character" w:customStyle="1" w:styleId="2-Subheader">
    <w:name w:val="2 - Subheader"/>
    <w:uiPriority w:val="99"/>
    <w:rsid w:val="00D97926"/>
    <w:rPr>
      <w:rFonts w:ascii="Sabon-Roman" w:hAnsi="Sabon-Roman" w:cs="Sabon-Roman"/>
      <w:color w:val="00ADEF"/>
      <w:spacing w:val="0"/>
      <w:sz w:val="24"/>
      <w:szCs w:val="24"/>
    </w:rPr>
  </w:style>
  <w:style w:type="character" w:customStyle="1" w:styleId="1-HeaderBig">
    <w:name w:val="1 - Header (Big)"/>
    <w:uiPriority w:val="99"/>
    <w:rsid w:val="00D97926"/>
    <w:rPr>
      <w:rFonts w:ascii="FedraSans-NormalTF" w:hAnsi="FedraSans-NormalTF" w:cs="FedraSans-NormalTF"/>
      <w:color w:val="0C223F"/>
      <w:sz w:val="70"/>
      <w:szCs w:val="70"/>
    </w:rPr>
  </w:style>
  <w:style w:type="character" w:customStyle="1" w:styleId="2-SubheaderBig">
    <w:name w:val="2 - Subheader (Big)"/>
    <w:uiPriority w:val="99"/>
    <w:rsid w:val="00D97926"/>
    <w:rPr>
      <w:rFonts w:ascii="Sabon-Roman" w:hAnsi="Sabon-Roman" w:cs="Sabon-Roman"/>
      <w:color w:val="00ADEF"/>
      <w:sz w:val="34"/>
      <w:szCs w:val="34"/>
    </w:rPr>
  </w:style>
  <w:style w:type="paragraph" w:customStyle="1" w:styleId="HeadingAT">
    <w:name w:val="Heading AT"/>
    <w:basedOn w:val="Normal"/>
    <w:qFormat/>
    <w:rsid w:val="00D97926"/>
    <w:pPr>
      <w:tabs>
        <w:tab w:val="left" w:pos="1080"/>
        <w:tab w:val="left" w:pos="1440"/>
        <w:tab w:val="left" w:pos="1800"/>
        <w:tab w:val="left" w:pos="2160"/>
      </w:tabs>
      <w:spacing w:before="360" w:after="240" w:line="276" w:lineRule="auto"/>
      <w:jc w:val="both"/>
    </w:pPr>
    <w:rPr>
      <w:rFonts w:ascii="Fedra Sans Book" w:hAnsi="Fedra Sans Book"/>
      <w:b/>
      <w:color w:val="0C223F"/>
      <w:sz w:val="20"/>
      <w:szCs w:val="24"/>
      <w:lang w:val="en-CA"/>
    </w:rPr>
  </w:style>
  <w:style w:type="paragraph" w:customStyle="1" w:styleId="Freestyle">
    <w:name w:val="Freestyle"/>
    <w:basedOn w:val="Normal"/>
    <w:rsid w:val="00D97926"/>
    <w:pPr>
      <w:spacing w:after="240"/>
      <w:jc w:val="both"/>
    </w:pPr>
    <w:rPr>
      <w:rFonts w:ascii="Fedra Sans Book" w:hAnsi="Fedra Sans Book" w:cs="Arial"/>
      <w:b/>
      <w:bCs/>
      <w:color w:val="00ADE4"/>
      <w:sz w:val="42"/>
      <w:szCs w:val="42"/>
      <w:lang w:val="en-US"/>
    </w:rPr>
  </w:style>
  <w:style w:type="paragraph" w:styleId="NormalWeb">
    <w:name w:val="Normal (Web)"/>
    <w:basedOn w:val="Normal"/>
    <w:uiPriority w:val="99"/>
    <w:semiHidden/>
    <w:unhideWhenUsed/>
    <w:rsid w:val="00D97926"/>
    <w:pPr>
      <w:spacing w:before="100" w:beforeAutospacing="1" w:after="100" w:afterAutospacing="1"/>
    </w:pPr>
    <w:rPr>
      <w:sz w:val="20"/>
      <w:szCs w:val="24"/>
      <w:lang w:val="en-US"/>
    </w:rPr>
  </w:style>
  <w:style w:type="paragraph" w:styleId="Revision">
    <w:name w:val="Revision"/>
    <w:hidden/>
    <w:uiPriority w:val="99"/>
    <w:semiHidden/>
    <w:rsid w:val="0070708F"/>
    <w:rPr>
      <w:sz w:val="24"/>
      <w:lang w:eastAsia="en-US"/>
    </w:rPr>
  </w:style>
  <w:style w:type="table" w:customStyle="1" w:styleId="TableGrid11">
    <w:name w:val="Table Grid11"/>
    <w:basedOn w:val="TableNormal"/>
    <w:next w:val="TableGrid"/>
    <w:uiPriority w:val="39"/>
    <w:rsid w:val="007237C7"/>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B15D3"/>
    <w:rPr>
      <w:rFonts w:ascii="Futura Bk BT" w:eastAsia="Cambria" w:hAnsi="Futura Bk BT" w:cs="Arial"/>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71537">
      <w:bodyDiv w:val="1"/>
      <w:marLeft w:val="0"/>
      <w:marRight w:val="0"/>
      <w:marTop w:val="0"/>
      <w:marBottom w:val="0"/>
      <w:divBdr>
        <w:top w:val="none" w:sz="0" w:space="0" w:color="auto"/>
        <w:left w:val="none" w:sz="0" w:space="0" w:color="auto"/>
        <w:bottom w:val="none" w:sz="0" w:space="0" w:color="auto"/>
        <w:right w:val="none" w:sz="0" w:space="0" w:color="auto"/>
      </w:divBdr>
    </w:div>
    <w:div w:id="1611625187">
      <w:bodyDiv w:val="1"/>
      <w:marLeft w:val="0"/>
      <w:marRight w:val="0"/>
      <w:marTop w:val="0"/>
      <w:marBottom w:val="0"/>
      <w:divBdr>
        <w:top w:val="none" w:sz="0" w:space="0" w:color="auto"/>
        <w:left w:val="none" w:sz="0" w:space="0" w:color="auto"/>
        <w:bottom w:val="none" w:sz="0" w:space="0" w:color="auto"/>
        <w:right w:val="none" w:sz="0" w:space="0" w:color="auto"/>
      </w:divBdr>
    </w:div>
    <w:div w:id="2049837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London%20Templates\Trinity%20Blank%20Document%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22D42-66DB-483D-BE4F-549CD0CA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Trinity Blank Document 2012.dotx</Template>
  <TotalTime>4294966953</TotalTime>
  <Pages>25</Pages>
  <Words>7813</Words>
  <Characters>44536</Characters>
  <Application>Microsoft Office Word</Application>
  <DocSecurity>0</DocSecurity>
  <PresentationFormat/>
  <Lines>371</Lines>
  <Paragraphs>104</Paragraphs>
  <ScaleCrop>false</ScaleCrop>
  <HeadingPairs>
    <vt:vector size="2" baseType="variant">
      <vt:variant>
        <vt:lpstr>Title</vt:lpstr>
      </vt:variant>
      <vt:variant>
        <vt:i4>1</vt:i4>
      </vt:variant>
    </vt:vector>
  </HeadingPairs>
  <TitlesOfParts>
    <vt:vector size="1" baseType="lpstr">
      <vt:lpstr>Grant Agreement (00783738;19).DOCX</vt:lpstr>
    </vt:vector>
  </TitlesOfParts>
  <Company>Trinity International LLP</Company>
  <LinksUpToDate>false</LinksUpToDate>
  <CharactersWithSpaces>52245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Agreement (00783738;19).DOCX</dc:title>
  <dc:subject>00783738-19</dc:subject>
  <dc:creator>Trinity</dc:creator>
  <cp:keywords/>
  <dc:description/>
  <cp:lastModifiedBy>Ingy Helmy</cp:lastModifiedBy>
  <cp:revision>37</cp:revision>
  <cp:lastPrinted>1900-01-01T05:00:00Z</cp:lastPrinted>
  <dcterms:created xsi:type="dcterms:W3CDTF">2022-03-02T12:12:00Z</dcterms:created>
  <dcterms:modified xsi:type="dcterms:W3CDTF">2022-07-14T17:05:00Z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Date">
    <vt:lpwstr>16/02/2022 14:33:05</vt:lpwstr>
  </property>
</Properties>
</file>