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C83" w:rsidRPr="0006589D" w:rsidRDefault="000F660D" w:rsidP="00C61479">
      <w:pPr>
        <w:pStyle w:val="Heading1"/>
        <w:widowControl/>
        <w:spacing w:before="0"/>
        <w:ind w:left="0"/>
        <w:jc w:val="center"/>
        <w:rPr>
          <w:lang w:val="fr-FR"/>
        </w:rPr>
      </w:pPr>
      <w:r w:rsidRPr="0006589D">
        <w:rPr>
          <w:color w:val="0D223F"/>
          <w:w w:val="105"/>
          <w:lang w:val="fr-FR"/>
        </w:rPr>
        <w:t>Annexe</w:t>
      </w:r>
      <w:r w:rsidRPr="0006589D">
        <w:rPr>
          <w:color w:val="0D223F"/>
          <w:spacing w:val="-35"/>
          <w:w w:val="105"/>
          <w:lang w:val="fr-FR"/>
        </w:rPr>
        <w:t xml:space="preserve"> </w:t>
      </w:r>
      <w:r w:rsidRPr="0006589D">
        <w:rPr>
          <w:color w:val="0D223F"/>
          <w:w w:val="105"/>
          <w:lang w:val="fr-FR"/>
        </w:rPr>
        <w:t>B.</w:t>
      </w:r>
      <w:r w:rsidRPr="0006589D">
        <w:rPr>
          <w:color w:val="0D223F"/>
          <w:spacing w:val="-35"/>
          <w:w w:val="105"/>
          <w:lang w:val="fr-FR"/>
        </w:rPr>
        <w:t xml:space="preserve"> </w:t>
      </w:r>
      <w:r w:rsidRPr="0006589D">
        <w:rPr>
          <w:color w:val="0D223F"/>
          <w:w w:val="105"/>
          <w:lang w:val="fr-FR"/>
        </w:rPr>
        <w:t>Conseils</w:t>
      </w:r>
      <w:r w:rsidRPr="0006589D">
        <w:rPr>
          <w:color w:val="0D223F"/>
          <w:spacing w:val="-35"/>
          <w:w w:val="105"/>
          <w:lang w:val="fr-FR"/>
        </w:rPr>
        <w:t xml:space="preserve"> </w:t>
      </w:r>
      <w:r w:rsidRPr="0006589D">
        <w:rPr>
          <w:color w:val="0D223F"/>
          <w:w w:val="105"/>
          <w:lang w:val="fr-FR"/>
        </w:rPr>
        <w:t>pour</w:t>
      </w:r>
      <w:r w:rsidRPr="0006589D">
        <w:rPr>
          <w:color w:val="0D223F"/>
          <w:spacing w:val="-35"/>
          <w:w w:val="105"/>
          <w:lang w:val="fr-FR"/>
        </w:rPr>
        <w:t xml:space="preserve"> </w:t>
      </w:r>
      <w:r w:rsidRPr="0006589D">
        <w:rPr>
          <w:color w:val="0D223F"/>
          <w:w w:val="105"/>
          <w:lang w:val="fr-FR"/>
        </w:rPr>
        <w:t>rédiger</w:t>
      </w:r>
      <w:r w:rsidRPr="0006589D">
        <w:rPr>
          <w:color w:val="0D223F"/>
          <w:spacing w:val="-35"/>
          <w:w w:val="105"/>
          <w:lang w:val="fr-FR"/>
        </w:rPr>
        <w:t xml:space="preserve"> </w:t>
      </w:r>
      <w:r w:rsidRPr="0006589D">
        <w:rPr>
          <w:color w:val="0D223F"/>
          <w:w w:val="105"/>
          <w:lang w:val="fr-FR"/>
        </w:rPr>
        <w:t>un</w:t>
      </w:r>
      <w:r w:rsidRPr="0006589D">
        <w:rPr>
          <w:color w:val="0D223F"/>
          <w:spacing w:val="-35"/>
          <w:w w:val="105"/>
          <w:lang w:val="fr-FR"/>
        </w:rPr>
        <w:t xml:space="preserve"> </w:t>
      </w:r>
      <w:r w:rsidRPr="0006589D">
        <w:rPr>
          <w:color w:val="0D223F"/>
          <w:w w:val="105"/>
          <w:lang w:val="fr-FR"/>
        </w:rPr>
        <w:t>Plan de gestion de la</w:t>
      </w:r>
      <w:r w:rsidRPr="0006589D">
        <w:rPr>
          <w:color w:val="0D223F"/>
          <w:spacing w:val="16"/>
          <w:w w:val="105"/>
          <w:lang w:val="fr-FR"/>
        </w:rPr>
        <w:t xml:space="preserve"> </w:t>
      </w:r>
      <w:r w:rsidRPr="0006589D">
        <w:rPr>
          <w:color w:val="0D223F"/>
          <w:w w:val="105"/>
          <w:lang w:val="fr-FR"/>
        </w:rPr>
        <w:t>sécurité</w:t>
      </w:r>
    </w:p>
    <w:p w:rsidR="00075C83" w:rsidRPr="0006589D" w:rsidRDefault="00075C83" w:rsidP="00C61479">
      <w:pPr>
        <w:pStyle w:val="BodyText"/>
        <w:widowControl/>
        <w:rPr>
          <w:rFonts w:ascii="Book Antiqua"/>
          <w:sz w:val="46"/>
          <w:lang w:val="fr-FR"/>
        </w:rPr>
      </w:pPr>
    </w:p>
    <w:p w:rsidR="00075C83" w:rsidRPr="0006589D" w:rsidRDefault="000F660D" w:rsidP="00C61479">
      <w:pPr>
        <w:widowControl/>
        <w:spacing w:line="304" w:lineRule="auto"/>
        <w:jc w:val="both"/>
        <w:rPr>
          <w:rFonts w:ascii="Book Antiqua" w:hAnsi="Book Antiqua"/>
          <w:i/>
          <w:sz w:val="19"/>
          <w:lang w:val="fr-FR"/>
        </w:rPr>
      </w:pPr>
      <w:r w:rsidRPr="0006589D">
        <w:rPr>
          <w:rFonts w:ascii="Book Antiqua" w:hAnsi="Book Antiqua"/>
          <w:i/>
          <w:color w:val="333E48"/>
          <w:w w:val="105"/>
          <w:sz w:val="19"/>
          <w:lang w:val="fr-FR"/>
        </w:rPr>
        <w:t xml:space="preserve">Il existe plusieurs façons de structurer un Plan de gestion de la sécurité. Les thèmes ci- </w:t>
      </w:r>
      <w:r w:rsidRPr="0006589D">
        <w:rPr>
          <w:rFonts w:ascii="Book Antiqua" w:hAnsi="Book Antiqua"/>
          <w:i/>
          <w:color w:val="333E48"/>
          <w:spacing w:val="-3"/>
          <w:w w:val="105"/>
          <w:sz w:val="19"/>
          <w:lang w:val="fr-FR"/>
        </w:rPr>
        <w:t>dessous</w:t>
      </w:r>
      <w:r w:rsidRPr="0006589D">
        <w:rPr>
          <w:rFonts w:ascii="Book Antiqua" w:hAnsi="Book Antiqua"/>
          <w:i/>
          <w:color w:val="333E48"/>
          <w:spacing w:val="-17"/>
          <w:w w:val="105"/>
          <w:sz w:val="19"/>
          <w:lang w:val="fr-FR"/>
        </w:rPr>
        <w:t xml:space="preserve"> </w:t>
      </w:r>
      <w:r w:rsidRPr="0006589D">
        <w:rPr>
          <w:rFonts w:ascii="Book Antiqua" w:hAnsi="Book Antiqua"/>
          <w:i/>
          <w:color w:val="333E48"/>
          <w:spacing w:val="-3"/>
          <w:w w:val="105"/>
          <w:sz w:val="19"/>
          <w:lang w:val="fr-FR"/>
        </w:rPr>
        <w:t>sont</w:t>
      </w:r>
      <w:r w:rsidRPr="0006589D">
        <w:rPr>
          <w:rFonts w:ascii="Book Antiqua" w:hAnsi="Book Antiqua"/>
          <w:i/>
          <w:color w:val="333E48"/>
          <w:spacing w:val="-17"/>
          <w:w w:val="105"/>
          <w:sz w:val="19"/>
          <w:lang w:val="fr-FR"/>
        </w:rPr>
        <w:t xml:space="preserve"> </w:t>
      </w:r>
      <w:r w:rsidRPr="0006589D">
        <w:rPr>
          <w:rFonts w:ascii="Book Antiqua" w:hAnsi="Book Antiqua"/>
          <w:i/>
          <w:color w:val="333E48"/>
          <w:spacing w:val="-3"/>
          <w:w w:val="105"/>
          <w:sz w:val="19"/>
          <w:lang w:val="fr-FR"/>
        </w:rPr>
        <w:t>fréquemment</w:t>
      </w:r>
      <w:r w:rsidRPr="0006589D">
        <w:rPr>
          <w:rFonts w:ascii="Book Antiqua" w:hAnsi="Book Antiqua"/>
          <w:i/>
          <w:color w:val="333E48"/>
          <w:spacing w:val="-17"/>
          <w:w w:val="105"/>
          <w:sz w:val="19"/>
          <w:lang w:val="fr-FR"/>
        </w:rPr>
        <w:t xml:space="preserve"> </w:t>
      </w:r>
      <w:r w:rsidRPr="0006589D">
        <w:rPr>
          <w:rFonts w:ascii="Book Antiqua" w:hAnsi="Book Antiqua"/>
          <w:i/>
          <w:color w:val="333E48"/>
          <w:spacing w:val="-3"/>
          <w:w w:val="105"/>
          <w:sz w:val="19"/>
          <w:lang w:val="fr-FR"/>
        </w:rPr>
        <w:t>inclus</w:t>
      </w:r>
      <w:r w:rsidRPr="0006589D">
        <w:rPr>
          <w:rFonts w:ascii="Book Antiqua" w:hAnsi="Book Antiqua"/>
          <w:i/>
          <w:color w:val="333E48"/>
          <w:spacing w:val="-17"/>
          <w:w w:val="105"/>
          <w:sz w:val="19"/>
          <w:lang w:val="fr-FR"/>
        </w:rPr>
        <w:t xml:space="preserve"> </w:t>
      </w:r>
      <w:r w:rsidRPr="0006589D">
        <w:rPr>
          <w:rFonts w:ascii="Book Antiqua" w:hAnsi="Book Antiqua"/>
          <w:i/>
          <w:color w:val="333E48"/>
          <w:spacing w:val="-3"/>
          <w:w w:val="105"/>
          <w:sz w:val="19"/>
          <w:lang w:val="fr-FR"/>
        </w:rPr>
        <w:t>dans</w:t>
      </w:r>
      <w:r w:rsidRPr="0006589D">
        <w:rPr>
          <w:rFonts w:ascii="Book Antiqua" w:hAnsi="Book Antiqua"/>
          <w:i/>
          <w:color w:val="333E48"/>
          <w:spacing w:val="-17"/>
          <w:w w:val="105"/>
          <w:sz w:val="19"/>
          <w:lang w:val="fr-FR"/>
        </w:rPr>
        <w:t xml:space="preserve"> </w:t>
      </w:r>
      <w:r w:rsidRPr="0006589D">
        <w:rPr>
          <w:rFonts w:ascii="Book Antiqua" w:hAnsi="Book Antiqua"/>
          <w:i/>
          <w:color w:val="333E48"/>
          <w:w w:val="105"/>
          <w:sz w:val="19"/>
          <w:lang w:val="fr-FR"/>
        </w:rPr>
        <w:t>des</w:t>
      </w:r>
      <w:r w:rsidRPr="0006589D">
        <w:rPr>
          <w:rFonts w:ascii="Book Antiqua" w:hAnsi="Book Antiqua"/>
          <w:i/>
          <w:color w:val="333E48"/>
          <w:spacing w:val="-17"/>
          <w:w w:val="105"/>
          <w:sz w:val="19"/>
          <w:lang w:val="fr-FR"/>
        </w:rPr>
        <w:t xml:space="preserve"> </w:t>
      </w:r>
      <w:r w:rsidRPr="0006589D">
        <w:rPr>
          <w:rFonts w:ascii="Book Antiqua" w:hAnsi="Book Antiqua"/>
          <w:i/>
          <w:color w:val="333E48"/>
          <w:spacing w:val="-3"/>
          <w:w w:val="105"/>
          <w:sz w:val="19"/>
          <w:lang w:val="fr-FR"/>
        </w:rPr>
        <w:t>Plans</w:t>
      </w:r>
      <w:r w:rsidRPr="0006589D">
        <w:rPr>
          <w:rFonts w:ascii="Book Antiqua" w:hAnsi="Book Antiqua"/>
          <w:i/>
          <w:color w:val="333E48"/>
          <w:spacing w:val="-17"/>
          <w:w w:val="105"/>
          <w:sz w:val="19"/>
          <w:lang w:val="fr-FR"/>
        </w:rPr>
        <w:t xml:space="preserve"> </w:t>
      </w:r>
      <w:r w:rsidRPr="0006589D">
        <w:rPr>
          <w:rFonts w:ascii="Book Antiqua" w:hAnsi="Book Antiqua"/>
          <w:i/>
          <w:color w:val="333E48"/>
          <w:w w:val="105"/>
          <w:sz w:val="19"/>
          <w:lang w:val="fr-FR"/>
        </w:rPr>
        <w:t>de</w:t>
      </w:r>
      <w:r w:rsidRPr="0006589D">
        <w:rPr>
          <w:rFonts w:ascii="Book Antiqua" w:hAnsi="Book Antiqua"/>
          <w:i/>
          <w:color w:val="333E48"/>
          <w:spacing w:val="-17"/>
          <w:w w:val="105"/>
          <w:sz w:val="19"/>
          <w:lang w:val="fr-FR"/>
        </w:rPr>
        <w:t xml:space="preserve"> </w:t>
      </w:r>
      <w:r w:rsidRPr="0006589D">
        <w:rPr>
          <w:rFonts w:ascii="Book Antiqua" w:hAnsi="Book Antiqua"/>
          <w:i/>
          <w:color w:val="333E48"/>
          <w:spacing w:val="-3"/>
          <w:w w:val="105"/>
          <w:sz w:val="19"/>
          <w:lang w:val="fr-FR"/>
        </w:rPr>
        <w:t>gestion</w:t>
      </w:r>
      <w:r w:rsidRPr="0006589D">
        <w:rPr>
          <w:rFonts w:ascii="Book Antiqua" w:hAnsi="Book Antiqua"/>
          <w:i/>
          <w:color w:val="333E48"/>
          <w:spacing w:val="-17"/>
          <w:w w:val="105"/>
          <w:sz w:val="19"/>
          <w:lang w:val="fr-FR"/>
        </w:rPr>
        <w:t xml:space="preserve"> </w:t>
      </w:r>
      <w:r w:rsidRPr="0006589D">
        <w:rPr>
          <w:rFonts w:ascii="Book Antiqua" w:hAnsi="Book Antiqua"/>
          <w:i/>
          <w:color w:val="333E48"/>
          <w:w w:val="105"/>
          <w:sz w:val="19"/>
          <w:lang w:val="fr-FR"/>
        </w:rPr>
        <w:t>de</w:t>
      </w:r>
      <w:r w:rsidRPr="0006589D">
        <w:rPr>
          <w:rFonts w:ascii="Book Antiqua" w:hAnsi="Book Antiqua"/>
          <w:i/>
          <w:color w:val="333E48"/>
          <w:spacing w:val="-17"/>
          <w:w w:val="105"/>
          <w:sz w:val="19"/>
          <w:lang w:val="fr-FR"/>
        </w:rPr>
        <w:t xml:space="preserve"> </w:t>
      </w:r>
      <w:r w:rsidRPr="0006589D">
        <w:rPr>
          <w:rFonts w:ascii="Book Antiqua" w:hAnsi="Book Antiqua"/>
          <w:i/>
          <w:color w:val="333E48"/>
          <w:w w:val="105"/>
          <w:sz w:val="19"/>
          <w:lang w:val="fr-FR"/>
        </w:rPr>
        <w:t>la</w:t>
      </w:r>
      <w:r w:rsidRPr="0006589D">
        <w:rPr>
          <w:rFonts w:ascii="Book Antiqua" w:hAnsi="Book Antiqua"/>
          <w:i/>
          <w:color w:val="333E48"/>
          <w:spacing w:val="-17"/>
          <w:w w:val="105"/>
          <w:sz w:val="19"/>
          <w:lang w:val="fr-FR"/>
        </w:rPr>
        <w:t xml:space="preserve"> </w:t>
      </w:r>
      <w:r w:rsidRPr="0006589D">
        <w:rPr>
          <w:rFonts w:ascii="Book Antiqua" w:hAnsi="Book Antiqua"/>
          <w:i/>
          <w:color w:val="333E48"/>
          <w:spacing w:val="-3"/>
          <w:w w:val="105"/>
          <w:sz w:val="19"/>
          <w:lang w:val="fr-FR"/>
        </w:rPr>
        <w:t>sécurité</w:t>
      </w:r>
      <w:r w:rsidRPr="0006589D">
        <w:rPr>
          <w:rFonts w:ascii="Book Antiqua" w:hAnsi="Book Antiqua"/>
          <w:i/>
          <w:color w:val="333E48"/>
          <w:spacing w:val="-17"/>
          <w:w w:val="105"/>
          <w:sz w:val="19"/>
          <w:lang w:val="fr-FR"/>
        </w:rPr>
        <w:t xml:space="preserve"> </w:t>
      </w:r>
      <w:r w:rsidRPr="0006589D">
        <w:rPr>
          <w:rFonts w:ascii="Book Antiqua" w:hAnsi="Book Antiqua"/>
          <w:i/>
          <w:color w:val="333E48"/>
          <w:spacing w:val="-3"/>
          <w:w w:val="105"/>
          <w:sz w:val="19"/>
          <w:lang w:val="fr-FR"/>
        </w:rPr>
        <w:t>exhaustifs.</w:t>
      </w:r>
      <w:r w:rsidRPr="0006589D">
        <w:rPr>
          <w:rFonts w:ascii="Book Antiqua" w:hAnsi="Book Antiqua"/>
          <w:i/>
          <w:color w:val="333E48"/>
          <w:spacing w:val="-22"/>
          <w:w w:val="105"/>
          <w:sz w:val="19"/>
          <w:lang w:val="fr-FR"/>
        </w:rPr>
        <w:t xml:space="preserve"> </w:t>
      </w:r>
      <w:r w:rsidRPr="0006589D">
        <w:rPr>
          <w:rFonts w:ascii="Book Antiqua" w:hAnsi="Book Antiqua"/>
          <w:i/>
          <w:color w:val="333E48"/>
          <w:spacing w:val="-3"/>
          <w:w w:val="105"/>
          <w:sz w:val="19"/>
          <w:lang w:val="fr-FR"/>
        </w:rPr>
        <w:t xml:space="preserve">Ceux-ci </w:t>
      </w:r>
      <w:r w:rsidRPr="0006589D">
        <w:rPr>
          <w:rFonts w:ascii="Book Antiqua" w:hAnsi="Book Antiqua"/>
          <w:i/>
          <w:color w:val="333E48"/>
          <w:w w:val="105"/>
          <w:sz w:val="19"/>
          <w:lang w:val="fr-FR"/>
        </w:rPr>
        <w:t>peuvent</w:t>
      </w:r>
      <w:r w:rsidRPr="0006589D">
        <w:rPr>
          <w:rFonts w:ascii="Book Antiqua" w:hAnsi="Book Antiqua"/>
          <w:i/>
          <w:color w:val="333E48"/>
          <w:spacing w:val="-14"/>
          <w:w w:val="105"/>
          <w:sz w:val="19"/>
          <w:lang w:val="fr-FR"/>
        </w:rPr>
        <w:t xml:space="preserve"> </w:t>
      </w:r>
      <w:r w:rsidRPr="0006589D">
        <w:rPr>
          <w:rFonts w:ascii="Book Antiqua" w:hAnsi="Book Antiqua"/>
          <w:i/>
          <w:color w:val="333E48"/>
          <w:w w:val="105"/>
          <w:sz w:val="19"/>
          <w:lang w:val="fr-FR"/>
        </w:rPr>
        <w:t>être</w:t>
      </w:r>
      <w:r w:rsidRPr="0006589D">
        <w:rPr>
          <w:rFonts w:ascii="Book Antiqua" w:hAnsi="Book Antiqua"/>
          <w:i/>
          <w:color w:val="333E48"/>
          <w:spacing w:val="-14"/>
          <w:w w:val="105"/>
          <w:sz w:val="19"/>
          <w:lang w:val="fr-FR"/>
        </w:rPr>
        <w:t xml:space="preserve"> </w:t>
      </w:r>
      <w:r w:rsidRPr="0006589D">
        <w:rPr>
          <w:rFonts w:ascii="Book Antiqua" w:hAnsi="Book Antiqua"/>
          <w:i/>
          <w:color w:val="333E48"/>
          <w:w w:val="105"/>
          <w:sz w:val="19"/>
          <w:lang w:val="fr-FR"/>
        </w:rPr>
        <w:t>utilisés</w:t>
      </w:r>
      <w:r w:rsidRPr="0006589D">
        <w:rPr>
          <w:rFonts w:ascii="Book Antiqua" w:hAnsi="Book Antiqua"/>
          <w:i/>
          <w:color w:val="333E48"/>
          <w:spacing w:val="-14"/>
          <w:w w:val="105"/>
          <w:sz w:val="19"/>
          <w:lang w:val="fr-FR"/>
        </w:rPr>
        <w:t xml:space="preserve"> </w:t>
      </w:r>
      <w:r w:rsidRPr="0006589D">
        <w:rPr>
          <w:rFonts w:ascii="Book Antiqua" w:hAnsi="Book Antiqua"/>
          <w:i/>
          <w:color w:val="333E48"/>
          <w:w w:val="105"/>
          <w:sz w:val="19"/>
          <w:lang w:val="fr-FR"/>
        </w:rPr>
        <w:t>par</w:t>
      </w:r>
      <w:r w:rsidRPr="0006589D">
        <w:rPr>
          <w:rFonts w:ascii="Book Antiqua" w:hAnsi="Book Antiqua"/>
          <w:i/>
          <w:color w:val="333E48"/>
          <w:spacing w:val="-14"/>
          <w:w w:val="105"/>
          <w:sz w:val="19"/>
          <w:lang w:val="fr-FR"/>
        </w:rPr>
        <w:t xml:space="preserve"> </w:t>
      </w:r>
      <w:r w:rsidRPr="0006589D">
        <w:rPr>
          <w:rFonts w:ascii="Book Antiqua" w:hAnsi="Book Antiqua"/>
          <w:i/>
          <w:color w:val="333E48"/>
          <w:w w:val="105"/>
          <w:sz w:val="19"/>
          <w:lang w:val="fr-FR"/>
        </w:rPr>
        <w:t>les</w:t>
      </w:r>
      <w:r w:rsidRPr="0006589D">
        <w:rPr>
          <w:rFonts w:ascii="Book Antiqua" w:hAnsi="Book Antiqua"/>
          <w:i/>
          <w:color w:val="333E48"/>
          <w:spacing w:val="-14"/>
          <w:w w:val="105"/>
          <w:sz w:val="19"/>
          <w:lang w:val="fr-FR"/>
        </w:rPr>
        <w:t xml:space="preserve"> </w:t>
      </w:r>
      <w:r w:rsidRPr="0006589D">
        <w:rPr>
          <w:rFonts w:ascii="Book Antiqua" w:hAnsi="Book Antiqua"/>
          <w:i/>
          <w:color w:val="333E48"/>
          <w:w w:val="105"/>
          <w:sz w:val="19"/>
          <w:lang w:val="fr-FR"/>
        </w:rPr>
        <w:t>entreprises</w:t>
      </w:r>
      <w:r w:rsidRPr="0006589D">
        <w:rPr>
          <w:rFonts w:ascii="Book Antiqua" w:hAnsi="Book Antiqua"/>
          <w:i/>
          <w:color w:val="333E48"/>
          <w:spacing w:val="-14"/>
          <w:w w:val="105"/>
          <w:sz w:val="19"/>
          <w:lang w:val="fr-FR"/>
        </w:rPr>
        <w:t xml:space="preserve"> </w:t>
      </w:r>
      <w:r w:rsidRPr="0006589D">
        <w:rPr>
          <w:rFonts w:ascii="Book Antiqua" w:hAnsi="Book Antiqua"/>
          <w:i/>
          <w:color w:val="333E48"/>
          <w:w w:val="105"/>
          <w:sz w:val="19"/>
          <w:lang w:val="fr-FR"/>
        </w:rPr>
        <w:t>qui</w:t>
      </w:r>
      <w:r w:rsidRPr="0006589D">
        <w:rPr>
          <w:rFonts w:ascii="Book Antiqua" w:hAnsi="Book Antiqua"/>
          <w:i/>
          <w:color w:val="333E48"/>
          <w:spacing w:val="-14"/>
          <w:w w:val="105"/>
          <w:sz w:val="19"/>
          <w:lang w:val="fr-FR"/>
        </w:rPr>
        <w:t xml:space="preserve"> </w:t>
      </w:r>
      <w:r w:rsidRPr="0006589D">
        <w:rPr>
          <w:rFonts w:ascii="Book Antiqua" w:hAnsi="Book Antiqua"/>
          <w:i/>
          <w:color w:val="333E48"/>
          <w:w w:val="105"/>
          <w:sz w:val="19"/>
          <w:lang w:val="fr-FR"/>
        </w:rPr>
        <w:t>développent</w:t>
      </w:r>
      <w:r w:rsidRPr="0006589D">
        <w:rPr>
          <w:rFonts w:ascii="Book Antiqua" w:hAnsi="Book Antiqua"/>
          <w:i/>
          <w:color w:val="333E48"/>
          <w:spacing w:val="-14"/>
          <w:w w:val="105"/>
          <w:sz w:val="19"/>
          <w:lang w:val="fr-FR"/>
        </w:rPr>
        <w:t xml:space="preserve"> </w:t>
      </w:r>
      <w:r w:rsidRPr="0006589D">
        <w:rPr>
          <w:rFonts w:ascii="Book Antiqua" w:hAnsi="Book Antiqua"/>
          <w:i/>
          <w:color w:val="333E48"/>
          <w:w w:val="105"/>
          <w:sz w:val="19"/>
          <w:lang w:val="fr-FR"/>
        </w:rPr>
        <w:t>leurs</w:t>
      </w:r>
      <w:r w:rsidRPr="0006589D">
        <w:rPr>
          <w:rFonts w:ascii="Book Antiqua" w:hAnsi="Book Antiqua"/>
          <w:i/>
          <w:color w:val="333E48"/>
          <w:spacing w:val="-14"/>
          <w:w w:val="105"/>
          <w:sz w:val="19"/>
          <w:lang w:val="fr-FR"/>
        </w:rPr>
        <w:t xml:space="preserve"> </w:t>
      </w:r>
      <w:r w:rsidRPr="0006589D">
        <w:rPr>
          <w:rFonts w:ascii="Book Antiqua" w:hAnsi="Book Antiqua"/>
          <w:i/>
          <w:color w:val="333E48"/>
          <w:w w:val="105"/>
          <w:sz w:val="19"/>
          <w:lang w:val="fr-FR"/>
        </w:rPr>
        <w:t>propres</w:t>
      </w:r>
      <w:r w:rsidRPr="0006589D">
        <w:rPr>
          <w:rFonts w:ascii="Book Antiqua" w:hAnsi="Book Antiqua"/>
          <w:i/>
          <w:color w:val="333E48"/>
          <w:spacing w:val="-14"/>
          <w:w w:val="105"/>
          <w:sz w:val="19"/>
          <w:lang w:val="fr-FR"/>
        </w:rPr>
        <w:t xml:space="preserve"> </w:t>
      </w:r>
      <w:r w:rsidRPr="0006589D">
        <w:rPr>
          <w:rFonts w:ascii="Book Antiqua" w:hAnsi="Book Antiqua"/>
          <w:i/>
          <w:color w:val="333E48"/>
          <w:w w:val="105"/>
          <w:sz w:val="19"/>
          <w:lang w:val="fr-FR"/>
        </w:rPr>
        <w:t>plans</w:t>
      </w:r>
      <w:r w:rsidRPr="0006589D">
        <w:rPr>
          <w:rFonts w:ascii="Book Antiqua" w:hAnsi="Book Antiqua"/>
          <w:i/>
          <w:color w:val="333E48"/>
          <w:spacing w:val="-14"/>
          <w:w w:val="105"/>
          <w:sz w:val="19"/>
          <w:lang w:val="fr-FR"/>
        </w:rPr>
        <w:t xml:space="preserve"> </w:t>
      </w:r>
      <w:r w:rsidRPr="0006589D">
        <w:rPr>
          <w:rFonts w:ascii="Book Antiqua" w:hAnsi="Book Antiqua"/>
          <w:i/>
          <w:color w:val="333E48"/>
          <w:w w:val="105"/>
          <w:sz w:val="19"/>
          <w:lang w:val="fr-FR"/>
        </w:rPr>
        <w:t>de</w:t>
      </w:r>
      <w:r w:rsidRPr="0006589D">
        <w:rPr>
          <w:rFonts w:ascii="Book Antiqua" w:hAnsi="Book Antiqua"/>
          <w:i/>
          <w:color w:val="333E48"/>
          <w:spacing w:val="-14"/>
          <w:w w:val="105"/>
          <w:sz w:val="19"/>
          <w:lang w:val="fr-FR"/>
        </w:rPr>
        <w:t xml:space="preserve"> </w:t>
      </w:r>
      <w:r w:rsidRPr="0006589D">
        <w:rPr>
          <w:rFonts w:ascii="Book Antiqua" w:hAnsi="Book Antiqua"/>
          <w:i/>
          <w:color w:val="333E48"/>
          <w:w w:val="105"/>
          <w:sz w:val="19"/>
          <w:lang w:val="fr-FR"/>
        </w:rPr>
        <w:t>sécurité</w:t>
      </w:r>
      <w:r w:rsidRPr="0006589D">
        <w:rPr>
          <w:rFonts w:ascii="Book Antiqua" w:hAnsi="Book Antiqua"/>
          <w:i/>
          <w:color w:val="333E48"/>
          <w:spacing w:val="-14"/>
          <w:w w:val="105"/>
          <w:sz w:val="19"/>
          <w:lang w:val="fr-FR"/>
        </w:rPr>
        <w:t xml:space="preserve"> </w:t>
      </w:r>
      <w:r w:rsidRPr="0006589D">
        <w:rPr>
          <w:rFonts w:ascii="Book Antiqua" w:hAnsi="Book Antiqua"/>
          <w:i/>
          <w:color w:val="333E48"/>
          <w:w w:val="105"/>
          <w:sz w:val="19"/>
          <w:lang w:val="fr-FR"/>
        </w:rPr>
        <w:t xml:space="preserve">en </w:t>
      </w:r>
      <w:r w:rsidRPr="0006589D">
        <w:rPr>
          <w:rFonts w:ascii="Book Antiqua" w:hAnsi="Book Antiqua"/>
          <w:i/>
          <w:color w:val="333E48"/>
          <w:spacing w:val="-4"/>
          <w:w w:val="105"/>
          <w:sz w:val="19"/>
          <w:lang w:val="fr-FR"/>
        </w:rPr>
        <w:t>interne</w:t>
      </w:r>
      <w:r w:rsidRPr="0006589D">
        <w:rPr>
          <w:rFonts w:ascii="Book Antiqua" w:hAnsi="Book Antiqua"/>
          <w:i/>
          <w:color w:val="333E48"/>
          <w:spacing w:val="-17"/>
          <w:w w:val="105"/>
          <w:sz w:val="19"/>
          <w:lang w:val="fr-FR"/>
        </w:rPr>
        <w:t xml:space="preserve"> </w:t>
      </w:r>
      <w:r w:rsidRPr="0006589D">
        <w:rPr>
          <w:rFonts w:ascii="Book Antiqua" w:hAnsi="Book Antiqua"/>
          <w:i/>
          <w:color w:val="333E48"/>
          <w:w w:val="105"/>
          <w:sz w:val="19"/>
          <w:lang w:val="fr-FR"/>
        </w:rPr>
        <w:t>ou</w:t>
      </w:r>
      <w:r w:rsidRPr="0006589D">
        <w:rPr>
          <w:rFonts w:ascii="Book Antiqua" w:hAnsi="Book Antiqua"/>
          <w:i/>
          <w:color w:val="333E48"/>
          <w:spacing w:val="-17"/>
          <w:w w:val="105"/>
          <w:sz w:val="19"/>
          <w:lang w:val="fr-FR"/>
        </w:rPr>
        <w:t xml:space="preserve"> </w:t>
      </w:r>
      <w:r w:rsidRPr="0006589D">
        <w:rPr>
          <w:rFonts w:ascii="Book Antiqua" w:hAnsi="Book Antiqua"/>
          <w:i/>
          <w:color w:val="333E48"/>
          <w:spacing w:val="-3"/>
          <w:w w:val="105"/>
          <w:sz w:val="19"/>
          <w:lang w:val="fr-FR"/>
        </w:rPr>
        <w:t>par</w:t>
      </w:r>
      <w:r w:rsidRPr="0006589D">
        <w:rPr>
          <w:rFonts w:ascii="Book Antiqua" w:hAnsi="Book Antiqua"/>
          <w:i/>
          <w:color w:val="333E48"/>
          <w:spacing w:val="-17"/>
          <w:w w:val="105"/>
          <w:sz w:val="19"/>
          <w:lang w:val="fr-FR"/>
        </w:rPr>
        <w:t xml:space="preserve"> </w:t>
      </w:r>
      <w:r w:rsidRPr="0006589D">
        <w:rPr>
          <w:rFonts w:ascii="Book Antiqua" w:hAnsi="Book Antiqua"/>
          <w:i/>
          <w:color w:val="333E48"/>
          <w:spacing w:val="-3"/>
          <w:w w:val="105"/>
          <w:sz w:val="19"/>
          <w:lang w:val="fr-FR"/>
        </w:rPr>
        <w:t>des</w:t>
      </w:r>
      <w:r w:rsidRPr="0006589D">
        <w:rPr>
          <w:rFonts w:ascii="Book Antiqua" w:hAnsi="Book Antiqua"/>
          <w:i/>
          <w:color w:val="333E48"/>
          <w:spacing w:val="-17"/>
          <w:w w:val="105"/>
          <w:sz w:val="19"/>
          <w:lang w:val="fr-FR"/>
        </w:rPr>
        <w:t xml:space="preserve"> </w:t>
      </w:r>
      <w:r w:rsidRPr="0006589D">
        <w:rPr>
          <w:rFonts w:ascii="Book Antiqua" w:hAnsi="Book Antiqua"/>
          <w:i/>
          <w:color w:val="333E48"/>
          <w:spacing w:val="-4"/>
          <w:w w:val="105"/>
          <w:sz w:val="19"/>
          <w:lang w:val="fr-FR"/>
        </w:rPr>
        <w:t>sociétés</w:t>
      </w:r>
      <w:r w:rsidRPr="0006589D">
        <w:rPr>
          <w:rFonts w:ascii="Book Antiqua" w:hAnsi="Book Antiqua"/>
          <w:i/>
          <w:color w:val="333E48"/>
          <w:spacing w:val="-17"/>
          <w:w w:val="105"/>
          <w:sz w:val="19"/>
          <w:lang w:val="fr-FR"/>
        </w:rPr>
        <w:t xml:space="preserve"> </w:t>
      </w:r>
      <w:r w:rsidRPr="0006589D">
        <w:rPr>
          <w:rFonts w:ascii="Book Antiqua" w:hAnsi="Book Antiqua"/>
          <w:i/>
          <w:color w:val="333E48"/>
          <w:spacing w:val="-4"/>
          <w:w w:val="105"/>
          <w:sz w:val="19"/>
          <w:lang w:val="fr-FR"/>
        </w:rPr>
        <w:t>évaluant</w:t>
      </w:r>
      <w:r w:rsidRPr="0006589D">
        <w:rPr>
          <w:rFonts w:ascii="Book Antiqua" w:hAnsi="Book Antiqua"/>
          <w:i/>
          <w:color w:val="333E48"/>
          <w:spacing w:val="-17"/>
          <w:w w:val="105"/>
          <w:sz w:val="19"/>
          <w:lang w:val="fr-FR"/>
        </w:rPr>
        <w:t xml:space="preserve"> </w:t>
      </w:r>
      <w:r w:rsidRPr="0006589D">
        <w:rPr>
          <w:rFonts w:ascii="Book Antiqua" w:hAnsi="Book Antiqua"/>
          <w:i/>
          <w:color w:val="333E48"/>
          <w:spacing w:val="-3"/>
          <w:w w:val="105"/>
          <w:sz w:val="19"/>
          <w:lang w:val="fr-FR"/>
        </w:rPr>
        <w:t>les</w:t>
      </w:r>
      <w:r w:rsidRPr="0006589D">
        <w:rPr>
          <w:rFonts w:ascii="Book Antiqua" w:hAnsi="Book Antiqua"/>
          <w:i/>
          <w:color w:val="333E48"/>
          <w:spacing w:val="-17"/>
          <w:w w:val="105"/>
          <w:sz w:val="19"/>
          <w:lang w:val="fr-FR"/>
        </w:rPr>
        <w:t xml:space="preserve"> </w:t>
      </w:r>
      <w:r w:rsidRPr="0006589D">
        <w:rPr>
          <w:rFonts w:ascii="Book Antiqua" w:hAnsi="Book Antiqua"/>
          <w:i/>
          <w:color w:val="333E48"/>
          <w:spacing w:val="-4"/>
          <w:w w:val="105"/>
          <w:sz w:val="19"/>
          <w:lang w:val="fr-FR"/>
        </w:rPr>
        <w:t>plans</w:t>
      </w:r>
      <w:r w:rsidRPr="0006589D">
        <w:rPr>
          <w:rFonts w:ascii="Book Antiqua" w:hAnsi="Book Antiqua"/>
          <w:i/>
          <w:color w:val="333E48"/>
          <w:spacing w:val="-17"/>
          <w:w w:val="105"/>
          <w:sz w:val="19"/>
          <w:lang w:val="fr-FR"/>
        </w:rPr>
        <w:t xml:space="preserve"> </w:t>
      </w:r>
      <w:r w:rsidRPr="0006589D">
        <w:rPr>
          <w:rFonts w:ascii="Book Antiqua" w:hAnsi="Book Antiqua"/>
          <w:i/>
          <w:color w:val="333E48"/>
          <w:w w:val="105"/>
          <w:sz w:val="19"/>
          <w:lang w:val="fr-FR"/>
        </w:rPr>
        <w:t>de</w:t>
      </w:r>
      <w:r w:rsidRPr="0006589D">
        <w:rPr>
          <w:rFonts w:ascii="Book Antiqua" w:hAnsi="Book Antiqua"/>
          <w:i/>
          <w:color w:val="333E48"/>
          <w:spacing w:val="-17"/>
          <w:w w:val="105"/>
          <w:sz w:val="19"/>
          <w:lang w:val="fr-FR"/>
        </w:rPr>
        <w:t xml:space="preserve"> </w:t>
      </w:r>
      <w:r w:rsidRPr="0006589D">
        <w:rPr>
          <w:rFonts w:ascii="Book Antiqua" w:hAnsi="Book Antiqua"/>
          <w:i/>
          <w:color w:val="333E48"/>
          <w:spacing w:val="-4"/>
          <w:w w:val="105"/>
          <w:sz w:val="19"/>
          <w:lang w:val="fr-FR"/>
        </w:rPr>
        <w:t>sécurité</w:t>
      </w:r>
      <w:r w:rsidRPr="0006589D">
        <w:rPr>
          <w:rFonts w:ascii="Book Antiqua" w:hAnsi="Book Antiqua"/>
          <w:i/>
          <w:color w:val="333E48"/>
          <w:spacing w:val="-17"/>
          <w:w w:val="105"/>
          <w:sz w:val="19"/>
          <w:lang w:val="fr-FR"/>
        </w:rPr>
        <w:t xml:space="preserve"> </w:t>
      </w:r>
      <w:r w:rsidRPr="0006589D">
        <w:rPr>
          <w:rFonts w:ascii="Book Antiqua" w:hAnsi="Book Antiqua"/>
          <w:i/>
          <w:color w:val="333E48"/>
          <w:spacing w:val="-4"/>
          <w:w w:val="105"/>
          <w:sz w:val="19"/>
          <w:lang w:val="fr-FR"/>
        </w:rPr>
        <w:t>fournis</w:t>
      </w:r>
      <w:r w:rsidRPr="0006589D">
        <w:rPr>
          <w:rFonts w:ascii="Book Antiqua" w:hAnsi="Book Antiqua"/>
          <w:i/>
          <w:color w:val="333E48"/>
          <w:spacing w:val="-17"/>
          <w:w w:val="105"/>
          <w:sz w:val="19"/>
          <w:lang w:val="fr-FR"/>
        </w:rPr>
        <w:t xml:space="preserve"> </w:t>
      </w:r>
      <w:r w:rsidRPr="0006589D">
        <w:rPr>
          <w:rFonts w:ascii="Book Antiqua" w:hAnsi="Book Antiqua"/>
          <w:i/>
          <w:color w:val="333E48"/>
          <w:spacing w:val="-3"/>
          <w:w w:val="105"/>
          <w:sz w:val="19"/>
          <w:lang w:val="fr-FR"/>
        </w:rPr>
        <w:t>par</w:t>
      </w:r>
      <w:r w:rsidRPr="0006589D">
        <w:rPr>
          <w:rFonts w:ascii="Book Antiqua" w:hAnsi="Book Antiqua"/>
          <w:i/>
          <w:color w:val="333E48"/>
          <w:spacing w:val="-17"/>
          <w:w w:val="105"/>
          <w:sz w:val="19"/>
          <w:lang w:val="fr-FR"/>
        </w:rPr>
        <w:t xml:space="preserve"> </w:t>
      </w:r>
      <w:r w:rsidRPr="0006589D">
        <w:rPr>
          <w:rFonts w:ascii="Book Antiqua" w:hAnsi="Book Antiqua"/>
          <w:i/>
          <w:color w:val="333E48"/>
          <w:spacing w:val="-3"/>
          <w:w w:val="105"/>
          <w:sz w:val="19"/>
          <w:lang w:val="fr-FR"/>
        </w:rPr>
        <w:t>des</w:t>
      </w:r>
      <w:r w:rsidRPr="0006589D">
        <w:rPr>
          <w:rFonts w:ascii="Book Antiqua" w:hAnsi="Book Antiqua"/>
          <w:i/>
          <w:color w:val="333E48"/>
          <w:spacing w:val="-17"/>
          <w:w w:val="105"/>
          <w:sz w:val="19"/>
          <w:lang w:val="fr-FR"/>
        </w:rPr>
        <w:t xml:space="preserve"> </w:t>
      </w:r>
      <w:r w:rsidRPr="0006589D">
        <w:rPr>
          <w:rFonts w:ascii="Book Antiqua" w:hAnsi="Book Antiqua"/>
          <w:i/>
          <w:color w:val="333E48"/>
          <w:spacing w:val="-4"/>
          <w:w w:val="105"/>
          <w:sz w:val="19"/>
          <w:lang w:val="fr-FR"/>
        </w:rPr>
        <w:t>consultants</w:t>
      </w:r>
      <w:r w:rsidRPr="0006589D">
        <w:rPr>
          <w:rFonts w:ascii="Book Antiqua" w:hAnsi="Book Antiqua"/>
          <w:i/>
          <w:color w:val="333E48"/>
          <w:spacing w:val="-17"/>
          <w:w w:val="105"/>
          <w:sz w:val="19"/>
          <w:lang w:val="fr-FR"/>
        </w:rPr>
        <w:t xml:space="preserve"> </w:t>
      </w:r>
      <w:r w:rsidRPr="0006589D">
        <w:rPr>
          <w:rFonts w:ascii="Book Antiqua" w:hAnsi="Book Antiqua"/>
          <w:i/>
          <w:color w:val="333E48"/>
          <w:spacing w:val="-4"/>
          <w:w w:val="105"/>
          <w:sz w:val="19"/>
          <w:lang w:val="fr-FR"/>
        </w:rPr>
        <w:t>externes.</w:t>
      </w:r>
    </w:p>
    <w:p w:rsidR="00075C83" w:rsidRPr="0006589D" w:rsidRDefault="00075C83" w:rsidP="00C61479">
      <w:pPr>
        <w:pStyle w:val="BodyText"/>
        <w:widowControl/>
        <w:rPr>
          <w:rFonts w:ascii="Book Antiqua"/>
          <w:i/>
          <w:lang w:val="fr-FR"/>
        </w:rPr>
      </w:pPr>
    </w:p>
    <w:p w:rsidR="00075C83" w:rsidRPr="0006589D" w:rsidRDefault="000F660D" w:rsidP="00C61479">
      <w:pPr>
        <w:widowControl/>
        <w:spacing w:line="304" w:lineRule="auto"/>
        <w:rPr>
          <w:rFonts w:ascii="Book Antiqua" w:hAnsi="Book Antiqua"/>
          <w:i/>
          <w:sz w:val="19"/>
          <w:lang w:val="fr-FR"/>
        </w:rPr>
      </w:pPr>
      <w:r w:rsidRPr="0006589D">
        <w:rPr>
          <w:rFonts w:ascii="Book Antiqua" w:hAnsi="Book Antiqua"/>
          <w:i/>
          <w:color w:val="333E48"/>
          <w:w w:val="105"/>
          <w:sz w:val="19"/>
          <w:lang w:val="fr-FR"/>
        </w:rPr>
        <w:t xml:space="preserve">Le texte en noir est un exemple de texte à utiliser ou à modifier. Le texte en </w:t>
      </w:r>
      <w:r w:rsidRPr="0006589D">
        <w:rPr>
          <w:rFonts w:ascii="Book Antiqua" w:hAnsi="Book Antiqua"/>
          <w:i/>
          <w:color w:val="416B9F"/>
          <w:w w:val="105"/>
          <w:sz w:val="19"/>
          <w:lang w:val="fr-FR"/>
        </w:rPr>
        <w:t>bleu</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 xml:space="preserve">italiques </w:t>
      </w:r>
      <w:r w:rsidRPr="0006589D">
        <w:rPr>
          <w:rFonts w:ascii="Book Antiqua" w:hAnsi="Book Antiqua"/>
          <w:i/>
          <w:color w:val="333E48"/>
          <w:w w:val="105"/>
          <w:sz w:val="19"/>
          <w:lang w:val="fr-FR"/>
        </w:rPr>
        <w:t>représente des conseils à examiner, puis il doit être remplacé ou supprimé.</w:t>
      </w:r>
    </w:p>
    <w:p w:rsidR="00075C83" w:rsidRPr="0006589D" w:rsidRDefault="00075C83" w:rsidP="00C61479">
      <w:pPr>
        <w:pStyle w:val="BodyText"/>
        <w:widowControl/>
        <w:rPr>
          <w:rFonts w:ascii="Book Antiqua"/>
          <w:i/>
          <w:sz w:val="27"/>
          <w:lang w:val="fr-FR"/>
        </w:rPr>
      </w:pPr>
    </w:p>
    <w:p w:rsidR="00075C83" w:rsidRPr="003B645A" w:rsidRDefault="000F660D" w:rsidP="00C61479">
      <w:pPr>
        <w:pStyle w:val="ListParagraph"/>
        <w:widowControl/>
        <w:numPr>
          <w:ilvl w:val="1"/>
          <w:numId w:val="16"/>
        </w:numPr>
        <w:tabs>
          <w:tab w:val="left" w:pos="2753"/>
        </w:tabs>
        <w:spacing w:after="120"/>
        <w:ind w:left="270" w:hanging="270"/>
        <w:jc w:val="both"/>
        <w:rPr>
          <w:rFonts w:asciiTheme="minorHAnsi" w:hAnsiTheme="minorHAnsi"/>
          <w:b/>
          <w:color w:val="0098D1"/>
          <w:spacing w:val="2"/>
          <w:w w:val="125"/>
          <w:sz w:val="20"/>
          <w:lang w:val="fr-FR"/>
        </w:rPr>
      </w:pPr>
      <w:r w:rsidRPr="003B645A">
        <w:rPr>
          <w:rFonts w:asciiTheme="minorHAnsi" w:hAnsiTheme="minorHAnsi"/>
          <w:b/>
          <w:color w:val="0098D1"/>
          <w:spacing w:val="2"/>
          <w:w w:val="125"/>
          <w:sz w:val="20"/>
          <w:lang w:val="fr-FR"/>
        </w:rPr>
        <w:t>OBJECTIFS, MISSION ET APPROCHE</w:t>
      </w:r>
    </w:p>
    <w:p w:rsidR="00075C83" w:rsidRPr="003B645A" w:rsidRDefault="000F660D" w:rsidP="00572671">
      <w:pPr>
        <w:pStyle w:val="ListParagraph"/>
        <w:widowControl/>
        <w:numPr>
          <w:ilvl w:val="2"/>
          <w:numId w:val="16"/>
        </w:numPr>
        <w:tabs>
          <w:tab w:val="left" w:pos="2674"/>
        </w:tabs>
        <w:spacing w:before="240" w:after="120"/>
        <w:ind w:left="187" w:hanging="187"/>
        <w:jc w:val="both"/>
        <w:rPr>
          <w:rFonts w:ascii="Calibri" w:hAnsi="Calibri"/>
          <w:b/>
          <w:color w:val="0098D1"/>
          <w:w w:val="120"/>
          <w:sz w:val="20"/>
          <w:lang w:val="fr-FR"/>
        </w:rPr>
      </w:pPr>
      <w:r w:rsidRPr="003B645A">
        <w:rPr>
          <w:rFonts w:ascii="Calibri" w:hAnsi="Calibri"/>
          <w:b/>
          <w:color w:val="0098D1"/>
          <w:w w:val="120"/>
          <w:sz w:val="20"/>
          <w:lang w:val="fr-FR"/>
        </w:rPr>
        <w:t>Objectifs d'un Plan de gestion de la</w:t>
      </w:r>
      <w:r w:rsidR="0006589D" w:rsidRPr="003B645A">
        <w:rPr>
          <w:rFonts w:ascii="Calibri" w:hAnsi="Calibri"/>
          <w:b/>
          <w:color w:val="0098D1"/>
          <w:w w:val="120"/>
          <w:sz w:val="20"/>
          <w:lang w:val="fr-FR"/>
        </w:rPr>
        <w:t xml:space="preserve"> </w:t>
      </w:r>
      <w:r w:rsidRPr="003B645A">
        <w:rPr>
          <w:rFonts w:ascii="Calibri" w:hAnsi="Calibri"/>
          <w:b/>
          <w:color w:val="0098D1"/>
          <w:w w:val="120"/>
          <w:sz w:val="20"/>
          <w:lang w:val="fr-FR"/>
        </w:rPr>
        <w:t>sécurité</w:t>
      </w:r>
    </w:p>
    <w:p w:rsidR="00075C83" w:rsidRPr="00CE30AF" w:rsidRDefault="000F660D" w:rsidP="00C61479">
      <w:pPr>
        <w:pStyle w:val="ListParagraph"/>
        <w:widowControl/>
        <w:numPr>
          <w:ilvl w:val="0"/>
          <w:numId w:val="15"/>
        </w:numPr>
        <w:spacing w:after="120"/>
        <w:ind w:left="360" w:hanging="245"/>
        <w:rPr>
          <w:color w:val="333E48"/>
          <w:w w:val="105"/>
          <w:sz w:val="19"/>
          <w:lang w:val="fr-FR"/>
        </w:rPr>
      </w:pPr>
      <w:r w:rsidRPr="0006589D">
        <w:rPr>
          <w:color w:val="333E48"/>
          <w:w w:val="105"/>
          <w:sz w:val="19"/>
          <w:lang w:val="fr-FR"/>
        </w:rPr>
        <w:t>Le plan est conçu pour orienter les actions de l'entreprise au sein du projet afin de protéger</w:t>
      </w:r>
      <w:r w:rsidRPr="0006589D">
        <w:rPr>
          <w:color w:val="333E48"/>
          <w:spacing w:val="-6"/>
          <w:w w:val="105"/>
          <w:sz w:val="19"/>
          <w:lang w:val="fr-FR"/>
        </w:rPr>
        <w:t xml:space="preserve"> </w:t>
      </w:r>
      <w:r w:rsidRPr="0006589D">
        <w:rPr>
          <w:color w:val="333E48"/>
          <w:w w:val="105"/>
          <w:sz w:val="19"/>
          <w:lang w:val="fr-FR"/>
        </w:rPr>
        <w:t>les</w:t>
      </w:r>
      <w:r w:rsidRPr="0006589D">
        <w:rPr>
          <w:color w:val="333E48"/>
          <w:spacing w:val="-6"/>
          <w:w w:val="105"/>
          <w:sz w:val="19"/>
          <w:lang w:val="fr-FR"/>
        </w:rPr>
        <w:t xml:space="preserve"> </w:t>
      </w:r>
      <w:r w:rsidRPr="0006589D">
        <w:rPr>
          <w:color w:val="333E48"/>
          <w:w w:val="105"/>
          <w:sz w:val="19"/>
          <w:lang w:val="fr-FR"/>
        </w:rPr>
        <w:t>communautés,</w:t>
      </w:r>
      <w:r w:rsidRPr="0006589D">
        <w:rPr>
          <w:color w:val="333E48"/>
          <w:spacing w:val="-13"/>
          <w:w w:val="105"/>
          <w:sz w:val="19"/>
          <w:lang w:val="fr-FR"/>
        </w:rPr>
        <w:t xml:space="preserve"> </w:t>
      </w:r>
      <w:r w:rsidRPr="0006589D">
        <w:rPr>
          <w:color w:val="333E48"/>
          <w:w w:val="105"/>
          <w:sz w:val="19"/>
          <w:lang w:val="fr-FR"/>
        </w:rPr>
        <w:t>les</w:t>
      </w:r>
      <w:r w:rsidRPr="0006589D">
        <w:rPr>
          <w:color w:val="333E48"/>
          <w:spacing w:val="-6"/>
          <w:w w:val="105"/>
          <w:sz w:val="19"/>
          <w:lang w:val="fr-FR"/>
        </w:rPr>
        <w:t xml:space="preserve"> </w:t>
      </w:r>
      <w:r w:rsidRPr="0006589D">
        <w:rPr>
          <w:color w:val="333E48"/>
          <w:w w:val="105"/>
          <w:sz w:val="19"/>
          <w:lang w:val="fr-FR"/>
        </w:rPr>
        <w:t>employés,</w:t>
      </w:r>
      <w:r w:rsidRPr="00CE30AF">
        <w:rPr>
          <w:color w:val="333E48"/>
          <w:w w:val="105"/>
          <w:sz w:val="19"/>
          <w:lang w:val="fr-FR"/>
        </w:rPr>
        <w:t xml:space="preserve"> </w:t>
      </w:r>
      <w:r w:rsidRPr="0006589D">
        <w:rPr>
          <w:color w:val="333E48"/>
          <w:w w:val="105"/>
          <w:sz w:val="19"/>
          <w:lang w:val="fr-FR"/>
        </w:rPr>
        <w:t>les</w:t>
      </w:r>
      <w:r w:rsidRPr="00CE30AF">
        <w:rPr>
          <w:color w:val="333E48"/>
          <w:w w:val="105"/>
          <w:sz w:val="19"/>
          <w:lang w:val="fr-FR"/>
        </w:rPr>
        <w:t xml:space="preserve"> </w:t>
      </w:r>
      <w:r w:rsidRPr="0006589D">
        <w:rPr>
          <w:color w:val="333E48"/>
          <w:w w:val="105"/>
          <w:sz w:val="19"/>
          <w:lang w:val="fr-FR"/>
        </w:rPr>
        <w:t>installations,</w:t>
      </w:r>
      <w:r w:rsidRPr="00CE30AF">
        <w:rPr>
          <w:color w:val="333E48"/>
          <w:w w:val="105"/>
          <w:sz w:val="19"/>
          <w:lang w:val="fr-FR"/>
        </w:rPr>
        <w:t xml:space="preserve"> </w:t>
      </w:r>
      <w:r w:rsidRPr="0006589D">
        <w:rPr>
          <w:color w:val="333E48"/>
          <w:w w:val="105"/>
          <w:sz w:val="19"/>
          <w:lang w:val="fr-FR"/>
        </w:rPr>
        <w:t>la</w:t>
      </w:r>
      <w:r w:rsidRPr="00CE30AF">
        <w:rPr>
          <w:color w:val="333E48"/>
          <w:w w:val="105"/>
          <w:sz w:val="19"/>
          <w:lang w:val="fr-FR"/>
        </w:rPr>
        <w:t xml:space="preserve"> </w:t>
      </w:r>
      <w:r w:rsidRPr="0006589D">
        <w:rPr>
          <w:color w:val="333E48"/>
          <w:w w:val="105"/>
          <w:sz w:val="19"/>
          <w:lang w:val="fr-FR"/>
        </w:rPr>
        <w:t>capacité</w:t>
      </w:r>
      <w:r w:rsidRPr="00CE30AF">
        <w:rPr>
          <w:color w:val="333E48"/>
          <w:w w:val="105"/>
          <w:sz w:val="19"/>
          <w:lang w:val="fr-FR"/>
        </w:rPr>
        <w:t xml:space="preserve"> </w:t>
      </w:r>
      <w:r w:rsidRPr="0006589D">
        <w:rPr>
          <w:color w:val="333E48"/>
          <w:w w:val="105"/>
          <w:sz w:val="19"/>
          <w:lang w:val="fr-FR"/>
        </w:rPr>
        <w:t xml:space="preserve">opérationnelles, ainsi que la réputation de l'entreprise et de ses opérations internationales </w:t>
      </w:r>
      <w:r w:rsidRPr="00CE30AF">
        <w:rPr>
          <w:color w:val="333E48"/>
          <w:w w:val="105"/>
          <w:sz w:val="19"/>
          <w:lang w:val="fr-FR"/>
        </w:rPr>
        <w:t>contre</w:t>
      </w:r>
      <w:r w:rsidR="0006589D" w:rsidRPr="00CE30AF">
        <w:rPr>
          <w:color w:val="333E48"/>
          <w:w w:val="105"/>
          <w:sz w:val="19"/>
          <w:lang w:val="fr-FR"/>
        </w:rPr>
        <w:t xml:space="preserve"> </w:t>
      </w:r>
      <w:r w:rsidRPr="0006589D">
        <w:rPr>
          <w:color w:val="333E48"/>
          <w:w w:val="105"/>
          <w:sz w:val="19"/>
          <w:lang w:val="fr-FR"/>
        </w:rPr>
        <w:t>les risques de sécurité (ainsi que les droits humains) qui pourraient les menacer</w:t>
      </w:r>
      <w:r w:rsidR="0006589D" w:rsidRPr="0006589D">
        <w:rPr>
          <w:color w:val="333E48"/>
          <w:w w:val="105"/>
          <w:sz w:val="19"/>
          <w:lang w:val="fr-FR"/>
        </w:rPr>
        <w:t xml:space="preserve"> </w:t>
      </w:r>
      <w:r w:rsidRPr="0006589D">
        <w:rPr>
          <w:color w:val="333E48"/>
          <w:w w:val="105"/>
          <w:sz w:val="19"/>
          <w:lang w:val="fr-FR"/>
        </w:rPr>
        <w:t>et de les</w:t>
      </w:r>
      <w:r w:rsidR="0006589D" w:rsidRPr="0006589D">
        <w:rPr>
          <w:color w:val="333E48"/>
          <w:w w:val="105"/>
          <w:sz w:val="19"/>
          <w:lang w:val="fr-FR"/>
        </w:rPr>
        <w:t xml:space="preserve"> </w:t>
      </w:r>
      <w:r w:rsidRPr="0006589D">
        <w:rPr>
          <w:color w:val="333E48"/>
          <w:w w:val="105"/>
          <w:sz w:val="19"/>
          <w:lang w:val="fr-FR"/>
        </w:rPr>
        <w:t>atténuer.</w:t>
      </w:r>
    </w:p>
    <w:p w:rsidR="00075C83" w:rsidRPr="00CE30AF" w:rsidRDefault="000F660D" w:rsidP="00C61479">
      <w:pPr>
        <w:pStyle w:val="ListParagraph"/>
        <w:widowControl/>
        <w:numPr>
          <w:ilvl w:val="0"/>
          <w:numId w:val="15"/>
        </w:numPr>
        <w:spacing w:after="120"/>
        <w:ind w:left="360" w:hanging="245"/>
        <w:rPr>
          <w:color w:val="333E48"/>
          <w:w w:val="105"/>
          <w:sz w:val="19"/>
          <w:lang w:val="fr-FR"/>
        </w:rPr>
      </w:pPr>
      <w:r w:rsidRPr="00CE30AF">
        <w:rPr>
          <w:color w:val="333E48"/>
          <w:w w:val="105"/>
          <w:sz w:val="19"/>
          <w:lang w:val="fr-FR"/>
        </w:rPr>
        <w:t>Le Plan de gestion de la sécurité décrit la direction, l'organisation, l'intégration et la continuité du programme de sécurité et de protection des actifs de l'entreprise. Il est rédigé de manière à bien faire comprendre que la sécurité et le respect effectifs des droits humains sont compatibles.</w:t>
      </w:r>
    </w:p>
    <w:p w:rsidR="00075C83" w:rsidRPr="0006589D" w:rsidRDefault="000F660D" w:rsidP="00C61479">
      <w:pPr>
        <w:pStyle w:val="ListParagraph"/>
        <w:widowControl/>
        <w:numPr>
          <w:ilvl w:val="0"/>
          <w:numId w:val="15"/>
        </w:numPr>
        <w:spacing w:after="120"/>
        <w:ind w:left="360" w:hanging="245"/>
        <w:rPr>
          <w:sz w:val="19"/>
          <w:lang w:val="fr-FR"/>
        </w:rPr>
      </w:pPr>
      <w:r w:rsidRPr="0006589D">
        <w:rPr>
          <w:color w:val="333E48"/>
          <w:w w:val="105"/>
          <w:sz w:val="19"/>
          <w:lang w:val="fr-FR"/>
        </w:rPr>
        <w:t>Les systèmes décrits dans le plan seront maintenus pendant toute la durée du</w:t>
      </w:r>
      <w:r w:rsidR="0006589D" w:rsidRPr="0006589D">
        <w:rPr>
          <w:color w:val="333E48"/>
          <w:w w:val="105"/>
          <w:sz w:val="19"/>
          <w:lang w:val="fr-FR"/>
        </w:rPr>
        <w:t xml:space="preserve"> </w:t>
      </w:r>
      <w:r w:rsidRPr="0006589D">
        <w:rPr>
          <w:color w:val="333E48"/>
          <w:w w:val="105"/>
          <w:sz w:val="19"/>
          <w:lang w:val="fr-FR"/>
        </w:rPr>
        <w:t>projet.</w:t>
      </w:r>
    </w:p>
    <w:p w:rsidR="00075C83" w:rsidRPr="00E2133F" w:rsidRDefault="000F660D" w:rsidP="00C61479">
      <w:pPr>
        <w:pStyle w:val="ListParagraph"/>
        <w:widowControl/>
        <w:numPr>
          <w:ilvl w:val="0"/>
          <w:numId w:val="15"/>
        </w:numPr>
        <w:spacing w:after="120"/>
        <w:ind w:left="360" w:hanging="245"/>
        <w:rPr>
          <w:sz w:val="19"/>
          <w:lang w:val="fr-FR"/>
        </w:rPr>
      </w:pPr>
      <w:r w:rsidRPr="0006589D">
        <w:rPr>
          <w:color w:val="333E48"/>
          <w:w w:val="105"/>
          <w:sz w:val="19"/>
          <w:lang w:val="fr-FR"/>
        </w:rPr>
        <w:t xml:space="preserve">Le plan sera examiné sur une base </w:t>
      </w:r>
      <w:r w:rsidRPr="0006589D">
        <w:rPr>
          <w:rFonts w:ascii="Book Antiqua" w:hAnsi="Book Antiqua"/>
          <w:i/>
          <w:color w:val="416B9F"/>
          <w:w w:val="105"/>
          <w:sz w:val="19"/>
          <w:lang w:val="fr-FR"/>
        </w:rPr>
        <w:t xml:space="preserve">annuelle </w:t>
      </w:r>
      <w:r w:rsidRPr="0006589D">
        <w:rPr>
          <w:color w:val="333E48"/>
          <w:w w:val="105"/>
          <w:sz w:val="19"/>
          <w:lang w:val="fr-FR"/>
        </w:rPr>
        <w:t>et suite à toute modification du contexte lié à la sécurité dans lequel le projet</w:t>
      </w:r>
      <w:r w:rsidR="0006589D" w:rsidRPr="0006589D">
        <w:rPr>
          <w:color w:val="333E48"/>
          <w:w w:val="105"/>
          <w:sz w:val="19"/>
          <w:lang w:val="fr-FR"/>
        </w:rPr>
        <w:t xml:space="preserve"> </w:t>
      </w:r>
      <w:r w:rsidRPr="0006589D">
        <w:rPr>
          <w:color w:val="333E48"/>
          <w:w w:val="105"/>
          <w:sz w:val="19"/>
          <w:lang w:val="fr-FR"/>
        </w:rPr>
        <w:t>fonctionne.</w:t>
      </w:r>
    </w:p>
    <w:p w:rsidR="00075C83" w:rsidRPr="00572671" w:rsidRDefault="000F660D" w:rsidP="00572671">
      <w:pPr>
        <w:pStyle w:val="ListParagraph"/>
        <w:widowControl/>
        <w:numPr>
          <w:ilvl w:val="2"/>
          <w:numId w:val="16"/>
        </w:numPr>
        <w:tabs>
          <w:tab w:val="left" w:pos="2697"/>
        </w:tabs>
        <w:spacing w:before="240" w:after="120"/>
        <w:ind w:left="187" w:hanging="187"/>
        <w:jc w:val="both"/>
        <w:rPr>
          <w:rFonts w:ascii="Calibri" w:hAnsi="Calibri"/>
          <w:b/>
          <w:color w:val="0098D1"/>
          <w:w w:val="120"/>
          <w:sz w:val="20"/>
          <w:lang w:val="fr-FR"/>
        </w:rPr>
      </w:pPr>
      <w:r w:rsidRPr="003B645A">
        <w:rPr>
          <w:rFonts w:ascii="Calibri" w:hAnsi="Calibri"/>
          <w:b/>
          <w:color w:val="0098D1"/>
          <w:w w:val="120"/>
          <w:sz w:val="20"/>
          <w:lang w:val="fr-FR"/>
        </w:rPr>
        <w:t>Mission de la sécurité de</w:t>
      </w:r>
      <w:r w:rsidRPr="00572671">
        <w:rPr>
          <w:rFonts w:ascii="Calibri" w:hAnsi="Calibri"/>
          <w:b/>
          <w:color w:val="0098D1"/>
          <w:w w:val="120"/>
          <w:sz w:val="20"/>
          <w:lang w:val="fr-FR"/>
        </w:rPr>
        <w:t xml:space="preserve"> </w:t>
      </w:r>
      <w:r w:rsidRPr="003B645A">
        <w:rPr>
          <w:rFonts w:ascii="Calibri" w:hAnsi="Calibri"/>
          <w:b/>
          <w:color w:val="0098D1"/>
          <w:w w:val="120"/>
          <w:sz w:val="20"/>
          <w:lang w:val="fr-FR"/>
        </w:rPr>
        <w:t>l'entreprise</w:t>
      </w:r>
    </w:p>
    <w:p w:rsidR="00075C83" w:rsidRPr="00CE30AF" w:rsidRDefault="000F660D" w:rsidP="00C61479">
      <w:pPr>
        <w:pStyle w:val="ListParagraph"/>
        <w:widowControl/>
        <w:numPr>
          <w:ilvl w:val="0"/>
          <w:numId w:val="15"/>
        </w:numPr>
        <w:spacing w:after="120"/>
        <w:ind w:left="360" w:hanging="245"/>
        <w:rPr>
          <w:color w:val="333E48"/>
          <w:w w:val="105"/>
          <w:sz w:val="19"/>
          <w:lang w:val="fr-FR"/>
        </w:rPr>
      </w:pPr>
      <w:r w:rsidRPr="0006589D">
        <w:rPr>
          <w:color w:val="333E48"/>
          <w:w w:val="110"/>
          <w:sz w:val="19"/>
          <w:lang w:val="fr-FR"/>
        </w:rPr>
        <w:t>La</w:t>
      </w:r>
      <w:r w:rsidRPr="0006589D">
        <w:rPr>
          <w:color w:val="333E48"/>
          <w:spacing w:val="-23"/>
          <w:w w:val="110"/>
          <w:sz w:val="19"/>
          <w:lang w:val="fr-FR"/>
        </w:rPr>
        <w:t xml:space="preserve"> </w:t>
      </w:r>
      <w:r w:rsidRPr="0006589D">
        <w:rPr>
          <w:color w:val="333E48"/>
          <w:w w:val="110"/>
          <w:sz w:val="19"/>
          <w:lang w:val="fr-FR"/>
        </w:rPr>
        <w:t>mission</w:t>
      </w:r>
      <w:r w:rsidRPr="0006589D">
        <w:rPr>
          <w:color w:val="333E48"/>
          <w:spacing w:val="-23"/>
          <w:w w:val="110"/>
          <w:sz w:val="19"/>
          <w:lang w:val="fr-FR"/>
        </w:rPr>
        <w:t xml:space="preserve"> </w:t>
      </w:r>
      <w:r w:rsidRPr="0006589D">
        <w:rPr>
          <w:color w:val="333E48"/>
          <w:w w:val="110"/>
          <w:sz w:val="19"/>
          <w:lang w:val="fr-FR"/>
        </w:rPr>
        <w:t>de</w:t>
      </w:r>
      <w:r w:rsidRPr="0006589D">
        <w:rPr>
          <w:color w:val="333E48"/>
          <w:spacing w:val="-23"/>
          <w:w w:val="110"/>
          <w:sz w:val="19"/>
          <w:lang w:val="fr-FR"/>
        </w:rPr>
        <w:t xml:space="preserve"> </w:t>
      </w:r>
      <w:r w:rsidRPr="0006589D">
        <w:rPr>
          <w:color w:val="333E48"/>
          <w:w w:val="110"/>
          <w:sz w:val="19"/>
          <w:lang w:val="fr-FR"/>
        </w:rPr>
        <w:t>sécurité</w:t>
      </w:r>
      <w:r w:rsidRPr="0006589D">
        <w:rPr>
          <w:color w:val="333E48"/>
          <w:spacing w:val="-23"/>
          <w:w w:val="110"/>
          <w:sz w:val="19"/>
          <w:lang w:val="fr-FR"/>
        </w:rPr>
        <w:t xml:space="preserve"> </w:t>
      </w:r>
      <w:r w:rsidRPr="0006589D">
        <w:rPr>
          <w:color w:val="333E48"/>
          <w:w w:val="110"/>
          <w:sz w:val="19"/>
          <w:lang w:val="fr-FR"/>
        </w:rPr>
        <w:t>de</w:t>
      </w:r>
      <w:r w:rsidRPr="0006589D">
        <w:rPr>
          <w:color w:val="333E48"/>
          <w:spacing w:val="-23"/>
          <w:w w:val="110"/>
          <w:sz w:val="19"/>
          <w:lang w:val="fr-FR"/>
        </w:rPr>
        <w:t xml:space="preserve"> </w:t>
      </w:r>
      <w:r w:rsidRPr="00CE30AF">
        <w:rPr>
          <w:color w:val="333E48"/>
          <w:w w:val="105"/>
          <w:sz w:val="19"/>
          <w:lang w:val="fr-FR"/>
        </w:rPr>
        <w:t>l'entreprise est de veiller à ce que l'ensemble du personnel, des sous-traitants et des visiteurs qui travaillent sur le site du projet et dans la zone du projet puissent le faire dans un environnement sûr et sécurisé. Elle garantit également la sûreté et la sécurisation de toutes les installations, ainsi que le libre accès à toutes les opérations du projet. Elle assure un soutien opérationnel sécurisé efficace à toutes les activités du projet.</w:t>
      </w:r>
    </w:p>
    <w:p w:rsidR="00075C83" w:rsidRPr="0006589D" w:rsidRDefault="000F660D" w:rsidP="00C61479">
      <w:pPr>
        <w:pStyle w:val="ListParagraph"/>
        <w:widowControl/>
        <w:numPr>
          <w:ilvl w:val="0"/>
          <w:numId w:val="15"/>
        </w:numPr>
        <w:spacing w:after="120"/>
        <w:ind w:left="360" w:hanging="245"/>
        <w:rPr>
          <w:sz w:val="19"/>
          <w:lang w:val="fr-FR"/>
        </w:rPr>
      </w:pPr>
      <w:r w:rsidRPr="0006589D">
        <w:rPr>
          <w:color w:val="333E48"/>
          <w:w w:val="105"/>
          <w:sz w:val="19"/>
          <w:lang w:val="fr-FR"/>
        </w:rPr>
        <w:t>La sécurité du projet remplira sa mission dans la mesure où une bonne sécurité et</w:t>
      </w:r>
      <w:r w:rsidR="0006589D" w:rsidRPr="0006589D">
        <w:rPr>
          <w:color w:val="333E48"/>
          <w:w w:val="105"/>
          <w:sz w:val="19"/>
          <w:lang w:val="fr-FR"/>
        </w:rPr>
        <w:t xml:space="preserve"> </w:t>
      </w:r>
      <w:r w:rsidRPr="0006589D">
        <w:rPr>
          <w:color w:val="333E48"/>
          <w:w w:val="105"/>
          <w:sz w:val="19"/>
          <w:lang w:val="fr-FR"/>
        </w:rPr>
        <w:t>le respect des droits humains des employés et des communautés sont entièrement compatibles,</w:t>
      </w:r>
      <w:r w:rsidRPr="00CE30AF">
        <w:rPr>
          <w:color w:val="333E48"/>
          <w:w w:val="105"/>
          <w:sz w:val="19"/>
          <w:lang w:val="fr-FR"/>
        </w:rPr>
        <w:t xml:space="preserve"> </w:t>
      </w:r>
      <w:r w:rsidRPr="0006589D">
        <w:rPr>
          <w:color w:val="333E48"/>
          <w:w w:val="105"/>
          <w:sz w:val="19"/>
          <w:lang w:val="fr-FR"/>
        </w:rPr>
        <w:t>comme</w:t>
      </w:r>
      <w:r w:rsidRPr="00CE30AF">
        <w:rPr>
          <w:color w:val="333E48"/>
          <w:w w:val="105"/>
          <w:sz w:val="19"/>
          <w:lang w:val="fr-FR"/>
        </w:rPr>
        <w:t xml:space="preserve"> </w:t>
      </w:r>
      <w:r w:rsidRPr="0006589D">
        <w:rPr>
          <w:color w:val="333E48"/>
          <w:w w:val="105"/>
          <w:sz w:val="19"/>
          <w:lang w:val="fr-FR"/>
        </w:rPr>
        <w:t>en</w:t>
      </w:r>
      <w:r w:rsidRPr="00CE30AF">
        <w:rPr>
          <w:color w:val="333E48"/>
          <w:w w:val="105"/>
          <w:sz w:val="19"/>
          <w:lang w:val="fr-FR"/>
        </w:rPr>
        <w:t xml:space="preserve"> </w:t>
      </w:r>
      <w:r w:rsidRPr="0006589D">
        <w:rPr>
          <w:color w:val="333E48"/>
          <w:w w:val="105"/>
          <w:sz w:val="19"/>
          <w:lang w:val="fr-FR"/>
        </w:rPr>
        <w:t>témoignent</w:t>
      </w:r>
      <w:r w:rsidRPr="00CE30AF">
        <w:rPr>
          <w:color w:val="333E48"/>
          <w:w w:val="105"/>
          <w:sz w:val="19"/>
          <w:lang w:val="fr-FR"/>
        </w:rPr>
        <w:t xml:space="preserve"> </w:t>
      </w:r>
      <w:r w:rsidRPr="0006589D">
        <w:rPr>
          <w:color w:val="333E48"/>
          <w:w w:val="105"/>
          <w:sz w:val="19"/>
          <w:lang w:val="fr-FR"/>
        </w:rPr>
        <w:t>les</w:t>
      </w:r>
      <w:r w:rsidRPr="00CE30AF">
        <w:rPr>
          <w:color w:val="333E48"/>
          <w:w w:val="105"/>
          <w:sz w:val="19"/>
          <w:lang w:val="fr-FR"/>
        </w:rPr>
        <w:t xml:space="preserve"> </w:t>
      </w:r>
      <w:r w:rsidRPr="0006589D">
        <w:rPr>
          <w:color w:val="333E48"/>
          <w:w w:val="105"/>
          <w:sz w:val="19"/>
          <w:lang w:val="fr-FR"/>
        </w:rPr>
        <w:t>comportements,</w:t>
      </w:r>
      <w:r w:rsidRPr="00CE30AF">
        <w:rPr>
          <w:color w:val="333E48"/>
          <w:w w:val="105"/>
          <w:sz w:val="19"/>
          <w:lang w:val="fr-FR"/>
        </w:rPr>
        <w:t xml:space="preserve"> </w:t>
      </w:r>
      <w:r w:rsidRPr="0006589D">
        <w:rPr>
          <w:color w:val="333E48"/>
          <w:w w:val="105"/>
          <w:sz w:val="19"/>
          <w:lang w:val="fr-FR"/>
        </w:rPr>
        <w:t>la</w:t>
      </w:r>
      <w:r w:rsidRPr="00CE30AF">
        <w:rPr>
          <w:color w:val="333E48"/>
          <w:w w:val="105"/>
          <w:sz w:val="19"/>
          <w:lang w:val="fr-FR"/>
        </w:rPr>
        <w:t xml:space="preserve"> </w:t>
      </w:r>
      <w:r w:rsidRPr="0006589D">
        <w:rPr>
          <w:color w:val="333E48"/>
          <w:w w:val="105"/>
          <w:sz w:val="19"/>
          <w:lang w:val="fr-FR"/>
        </w:rPr>
        <w:t>communication,</w:t>
      </w:r>
      <w:r w:rsidRPr="0006589D">
        <w:rPr>
          <w:color w:val="333E48"/>
          <w:spacing w:val="-12"/>
          <w:w w:val="105"/>
          <w:sz w:val="19"/>
          <w:lang w:val="fr-FR"/>
        </w:rPr>
        <w:t xml:space="preserve"> </w:t>
      </w:r>
      <w:r w:rsidRPr="0006589D">
        <w:rPr>
          <w:color w:val="333E48"/>
          <w:w w:val="105"/>
          <w:sz w:val="19"/>
          <w:lang w:val="fr-FR"/>
        </w:rPr>
        <w:t>le</w:t>
      </w:r>
      <w:r w:rsidRPr="0006589D">
        <w:rPr>
          <w:color w:val="333E48"/>
          <w:spacing w:val="-4"/>
          <w:w w:val="105"/>
          <w:sz w:val="19"/>
          <w:lang w:val="fr-FR"/>
        </w:rPr>
        <w:t xml:space="preserve"> </w:t>
      </w:r>
      <w:r w:rsidRPr="0006589D">
        <w:rPr>
          <w:color w:val="333E48"/>
          <w:w w:val="105"/>
          <w:sz w:val="19"/>
          <w:lang w:val="fr-FR"/>
        </w:rPr>
        <w:t>recours à la force par les forces de sécurité,</w:t>
      </w:r>
      <w:r w:rsidR="0006589D" w:rsidRPr="0006589D">
        <w:rPr>
          <w:color w:val="333E48"/>
          <w:w w:val="105"/>
          <w:sz w:val="19"/>
          <w:lang w:val="fr-FR"/>
        </w:rPr>
        <w:t xml:space="preserve"> </w:t>
      </w:r>
      <w:r w:rsidRPr="0006589D">
        <w:rPr>
          <w:color w:val="333E48"/>
          <w:w w:val="105"/>
          <w:sz w:val="19"/>
          <w:lang w:val="fr-FR"/>
        </w:rPr>
        <w:t>etc.</w:t>
      </w:r>
    </w:p>
    <w:p w:rsidR="00075C83" w:rsidRPr="003237A8" w:rsidRDefault="000F660D" w:rsidP="00C61479">
      <w:pPr>
        <w:pStyle w:val="ListParagraph"/>
        <w:widowControl/>
        <w:numPr>
          <w:ilvl w:val="0"/>
          <w:numId w:val="15"/>
        </w:numPr>
        <w:ind w:left="360" w:hanging="245"/>
        <w:rPr>
          <w:i/>
          <w:color w:val="0D223F"/>
          <w:sz w:val="19"/>
          <w:lang w:val="fr-FR"/>
        </w:rPr>
      </w:pPr>
      <w:r w:rsidRPr="0006589D">
        <w:rPr>
          <w:rFonts w:ascii="Book Antiqua" w:hAnsi="Book Antiqua"/>
          <w:i/>
          <w:color w:val="416B9F"/>
          <w:w w:val="105"/>
          <w:sz w:val="19"/>
          <w:lang w:val="fr-FR"/>
        </w:rPr>
        <w:t>Le cas échéant, décrire la relation entre et les responsabilités relatives à la sécurité</w:t>
      </w:r>
      <w:r w:rsidRPr="0006589D">
        <w:rPr>
          <w:rFonts w:ascii="Book Antiqua" w:hAnsi="Book Antiqua"/>
          <w:i/>
          <w:color w:val="416B9F"/>
          <w:spacing w:val="49"/>
          <w:w w:val="105"/>
          <w:sz w:val="19"/>
          <w:lang w:val="fr-FR"/>
        </w:rPr>
        <w:t xml:space="preserve"> </w:t>
      </w:r>
      <w:r w:rsidRPr="0006589D">
        <w:rPr>
          <w:rFonts w:ascii="Book Antiqua" w:hAnsi="Book Antiqua"/>
          <w:i/>
          <w:color w:val="416B9F"/>
          <w:w w:val="105"/>
          <w:sz w:val="19"/>
          <w:lang w:val="fr-FR"/>
        </w:rPr>
        <w:t>du projet et les autres entrepreneurs tiers et sociétés affiliées, tels que les sociétés d'ingénierie, d'approvisionnement</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et</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de</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construction</w:t>
      </w:r>
      <w:r w:rsidRPr="0006589D">
        <w:rPr>
          <w:rFonts w:ascii="Book Antiqua" w:hAnsi="Book Antiqua"/>
          <w:i/>
          <w:color w:val="416B9F"/>
          <w:spacing w:val="-1"/>
          <w:w w:val="105"/>
          <w:sz w:val="19"/>
          <w:lang w:val="fr-FR"/>
        </w:rPr>
        <w:t xml:space="preserve"> </w:t>
      </w:r>
      <w:r w:rsidRPr="0006589D">
        <w:rPr>
          <w:rFonts w:ascii="Book Antiqua" w:hAnsi="Book Antiqua"/>
          <w:i/>
          <w:color w:val="416B9F"/>
          <w:w w:val="105"/>
          <w:sz w:val="19"/>
          <w:lang w:val="fr-FR"/>
        </w:rPr>
        <w:t>(IAC).</w:t>
      </w:r>
    </w:p>
    <w:p w:rsidR="00075C83" w:rsidRPr="00572671" w:rsidRDefault="000F660D" w:rsidP="00572671">
      <w:pPr>
        <w:pStyle w:val="ListParagraph"/>
        <w:widowControl/>
        <w:numPr>
          <w:ilvl w:val="2"/>
          <w:numId w:val="16"/>
        </w:numPr>
        <w:tabs>
          <w:tab w:val="left" w:pos="2697"/>
        </w:tabs>
        <w:spacing w:before="240" w:after="120"/>
        <w:ind w:left="187" w:hanging="187"/>
        <w:jc w:val="both"/>
        <w:rPr>
          <w:rFonts w:ascii="Calibri" w:hAnsi="Calibri"/>
          <w:b/>
          <w:color w:val="0098D1"/>
          <w:w w:val="120"/>
          <w:sz w:val="20"/>
          <w:lang w:val="fr-FR"/>
        </w:rPr>
      </w:pPr>
      <w:r w:rsidRPr="00572671">
        <w:rPr>
          <w:rFonts w:ascii="Calibri" w:hAnsi="Calibri"/>
          <w:b/>
          <w:color w:val="0098D1"/>
          <w:w w:val="120"/>
          <w:sz w:val="20"/>
          <w:lang w:val="fr-FR"/>
        </w:rPr>
        <w:t>L'approche de la sécurité d'un projet</w:t>
      </w:r>
    </w:p>
    <w:p w:rsidR="00075C83" w:rsidRPr="0006589D" w:rsidRDefault="000F660D" w:rsidP="00C61479">
      <w:pPr>
        <w:widowControl/>
        <w:spacing w:after="120"/>
        <w:rPr>
          <w:rFonts w:ascii="Book Antiqua" w:hAnsi="Book Antiqua"/>
          <w:i/>
          <w:sz w:val="19"/>
          <w:lang w:val="fr-FR"/>
        </w:rPr>
      </w:pPr>
      <w:r w:rsidRPr="0006589D">
        <w:rPr>
          <w:rFonts w:ascii="Book Antiqua" w:hAnsi="Book Antiqua"/>
          <w:i/>
          <w:color w:val="416B9F"/>
          <w:w w:val="110"/>
          <w:sz w:val="19"/>
          <w:lang w:val="fr-FR"/>
        </w:rPr>
        <w:t>Discuter de l'approche globale intégrée de la sécurité du projet. Par exemple :</w:t>
      </w:r>
    </w:p>
    <w:p w:rsidR="00075C83" w:rsidRPr="0006589D" w:rsidRDefault="000F660D" w:rsidP="00C61479">
      <w:pPr>
        <w:pStyle w:val="ListParagraph"/>
        <w:widowControl/>
        <w:numPr>
          <w:ilvl w:val="0"/>
          <w:numId w:val="15"/>
        </w:numPr>
        <w:spacing w:after="120"/>
        <w:ind w:left="360" w:hanging="245"/>
        <w:rPr>
          <w:color w:val="333E48"/>
          <w:sz w:val="19"/>
          <w:lang w:val="fr-FR"/>
        </w:rPr>
      </w:pPr>
      <w:r w:rsidRPr="0006589D">
        <w:rPr>
          <w:color w:val="333E48"/>
          <w:w w:val="105"/>
          <w:sz w:val="19"/>
          <w:lang w:val="fr-FR"/>
        </w:rPr>
        <w:t xml:space="preserve">De nombreux risques de sécurité découlent des problèmes sociaux locaux inhérents, tels que les tensions ethniques et les problèmes non identifiés entre le projet et </w:t>
      </w:r>
      <w:r w:rsidRPr="0006589D">
        <w:rPr>
          <w:color w:val="333E48"/>
          <w:spacing w:val="2"/>
          <w:w w:val="105"/>
          <w:sz w:val="19"/>
          <w:lang w:val="fr-FR"/>
        </w:rPr>
        <w:t xml:space="preserve">les </w:t>
      </w:r>
      <w:r w:rsidRPr="0006589D">
        <w:rPr>
          <w:color w:val="333E48"/>
          <w:w w:val="105"/>
          <w:sz w:val="19"/>
          <w:lang w:val="fr-FR"/>
        </w:rPr>
        <w:t xml:space="preserve">communautés locales. En tant </w:t>
      </w:r>
      <w:r w:rsidRPr="0006589D">
        <w:rPr>
          <w:color w:val="333E48"/>
          <w:w w:val="105"/>
          <w:sz w:val="19"/>
          <w:lang w:val="fr-FR"/>
        </w:rPr>
        <w:lastRenderedPageBreak/>
        <w:t xml:space="preserve">que tel, le personnel en charge des Opérations, </w:t>
      </w:r>
      <w:r w:rsidRPr="0006589D">
        <w:rPr>
          <w:color w:val="333E48"/>
          <w:spacing w:val="2"/>
          <w:w w:val="105"/>
          <w:sz w:val="19"/>
          <w:lang w:val="fr-FR"/>
        </w:rPr>
        <w:t xml:space="preserve">des </w:t>
      </w:r>
      <w:r w:rsidRPr="0006589D">
        <w:rPr>
          <w:color w:val="333E48"/>
          <w:w w:val="105"/>
          <w:sz w:val="19"/>
          <w:lang w:val="fr-FR"/>
        </w:rPr>
        <w:t>Relations gouvernementales et des Relations communautaires du projet est impliqué dans le processus de</w:t>
      </w:r>
      <w:r w:rsidR="0006589D" w:rsidRPr="0006589D">
        <w:rPr>
          <w:color w:val="333E48"/>
          <w:w w:val="105"/>
          <w:sz w:val="19"/>
          <w:lang w:val="fr-FR"/>
        </w:rPr>
        <w:t xml:space="preserve"> </w:t>
      </w:r>
      <w:r w:rsidRPr="0006589D">
        <w:rPr>
          <w:color w:val="333E48"/>
          <w:w w:val="105"/>
          <w:sz w:val="19"/>
          <w:lang w:val="fr-FR"/>
        </w:rPr>
        <w:t>sécurité.</w:t>
      </w:r>
    </w:p>
    <w:p w:rsidR="00075C83" w:rsidRPr="00EF2DDA" w:rsidRDefault="000F660D" w:rsidP="00C61479">
      <w:pPr>
        <w:pStyle w:val="ListParagraph"/>
        <w:widowControl/>
        <w:numPr>
          <w:ilvl w:val="0"/>
          <w:numId w:val="15"/>
        </w:numPr>
        <w:spacing w:after="120"/>
        <w:ind w:left="360" w:hanging="245"/>
        <w:rPr>
          <w:color w:val="333E48"/>
          <w:w w:val="105"/>
          <w:sz w:val="19"/>
          <w:lang w:val="fr-FR"/>
        </w:rPr>
      </w:pPr>
      <w:r w:rsidRPr="0006589D">
        <w:rPr>
          <w:color w:val="333E48"/>
          <w:w w:val="110"/>
          <w:sz w:val="19"/>
          <w:lang w:val="fr-FR"/>
        </w:rPr>
        <w:t>Les</w:t>
      </w:r>
      <w:r w:rsidRPr="0006589D">
        <w:rPr>
          <w:color w:val="333E48"/>
          <w:spacing w:val="-7"/>
          <w:w w:val="110"/>
          <w:sz w:val="19"/>
          <w:lang w:val="fr-FR"/>
        </w:rPr>
        <w:t xml:space="preserve"> </w:t>
      </w:r>
      <w:r w:rsidRPr="0006589D">
        <w:rPr>
          <w:color w:val="333E48"/>
          <w:w w:val="110"/>
          <w:sz w:val="19"/>
          <w:lang w:val="fr-FR"/>
        </w:rPr>
        <w:t>principaux</w:t>
      </w:r>
      <w:r w:rsidRPr="0006589D">
        <w:rPr>
          <w:color w:val="333E48"/>
          <w:spacing w:val="-7"/>
          <w:w w:val="110"/>
          <w:sz w:val="19"/>
          <w:lang w:val="fr-FR"/>
        </w:rPr>
        <w:t xml:space="preserve"> </w:t>
      </w:r>
      <w:r w:rsidRPr="00EF2DDA">
        <w:rPr>
          <w:color w:val="333E48"/>
          <w:w w:val="105"/>
          <w:sz w:val="19"/>
          <w:lang w:val="fr-FR"/>
        </w:rPr>
        <w:t>intervenants des communautés locales sont également inclus dans l'évaluation des risques de sécurité et dans la prise en compte de la manière d'atténuer et gérer ces risques. Les dispositifs de sécurité sont transparents, dans la mesure du possible et appropriés, et sont inclus dans le processus d'information et de consultation avec les communautés locales.</w:t>
      </w:r>
    </w:p>
    <w:p w:rsidR="00075C83" w:rsidRPr="0006589D" w:rsidRDefault="000F660D" w:rsidP="00C61479">
      <w:pPr>
        <w:pStyle w:val="ListParagraph"/>
        <w:widowControl/>
        <w:numPr>
          <w:ilvl w:val="0"/>
          <w:numId w:val="15"/>
        </w:numPr>
        <w:spacing w:after="120"/>
        <w:ind w:left="360" w:hanging="245"/>
        <w:rPr>
          <w:color w:val="333E48"/>
          <w:sz w:val="19"/>
          <w:lang w:val="fr-FR"/>
        </w:rPr>
      </w:pPr>
      <w:r w:rsidRPr="0006589D">
        <w:rPr>
          <w:color w:val="333E48"/>
          <w:w w:val="105"/>
          <w:sz w:val="19"/>
          <w:lang w:val="fr-FR"/>
        </w:rPr>
        <w:t>Le mécanisme de règlement des griefs du projet est un outil important pour réduire les risques potentiels pour la</w:t>
      </w:r>
      <w:r w:rsidR="0006589D" w:rsidRPr="0006589D">
        <w:rPr>
          <w:color w:val="333E48"/>
          <w:w w:val="105"/>
          <w:sz w:val="19"/>
          <w:lang w:val="fr-FR"/>
        </w:rPr>
        <w:t xml:space="preserve"> </w:t>
      </w:r>
      <w:r w:rsidRPr="0006589D">
        <w:rPr>
          <w:color w:val="333E48"/>
          <w:w w:val="105"/>
          <w:sz w:val="19"/>
          <w:lang w:val="fr-FR"/>
        </w:rPr>
        <w:t>sécurité.</w:t>
      </w:r>
    </w:p>
    <w:p w:rsidR="00075C83" w:rsidRPr="0006589D" w:rsidRDefault="00075C83" w:rsidP="00C61479">
      <w:pPr>
        <w:pStyle w:val="BodyText"/>
        <w:widowControl/>
        <w:rPr>
          <w:sz w:val="18"/>
          <w:lang w:val="fr-FR"/>
        </w:rPr>
      </w:pPr>
    </w:p>
    <w:p w:rsidR="00075C83" w:rsidRPr="00410A11" w:rsidRDefault="000F660D" w:rsidP="00C61479">
      <w:pPr>
        <w:pStyle w:val="ListParagraph"/>
        <w:widowControl/>
        <w:numPr>
          <w:ilvl w:val="1"/>
          <w:numId w:val="16"/>
        </w:numPr>
        <w:tabs>
          <w:tab w:val="left" w:pos="2753"/>
        </w:tabs>
        <w:spacing w:after="120"/>
        <w:ind w:left="270" w:hanging="270"/>
        <w:jc w:val="both"/>
        <w:rPr>
          <w:rFonts w:asciiTheme="minorHAnsi" w:hAnsiTheme="minorHAnsi"/>
          <w:b/>
          <w:color w:val="0098D1"/>
          <w:spacing w:val="2"/>
          <w:w w:val="125"/>
          <w:sz w:val="20"/>
          <w:lang w:val="fr-FR"/>
        </w:rPr>
      </w:pPr>
      <w:r w:rsidRPr="00410A11">
        <w:rPr>
          <w:rFonts w:asciiTheme="minorHAnsi" w:hAnsiTheme="minorHAnsi"/>
          <w:b/>
          <w:color w:val="0098D1"/>
          <w:spacing w:val="2"/>
          <w:w w:val="125"/>
          <w:sz w:val="20"/>
          <w:lang w:val="fr-FR"/>
        </w:rPr>
        <w:t>POLITIQUES ET NORMES</w:t>
      </w:r>
    </w:p>
    <w:p w:rsidR="00075C83" w:rsidRPr="00410A11" w:rsidRDefault="000F660D" w:rsidP="00572671">
      <w:pPr>
        <w:pStyle w:val="ListParagraph"/>
        <w:widowControl/>
        <w:numPr>
          <w:ilvl w:val="2"/>
          <w:numId w:val="16"/>
        </w:numPr>
        <w:tabs>
          <w:tab w:val="left" w:pos="2697"/>
        </w:tabs>
        <w:spacing w:before="240" w:after="120"/>
        <w:ind w:left="187" w:hanging="187"/>
        <w:jc w:val="both"/>
        <w:rPr>
          <w:rFonts w:ascii="Calibri" w:hAnsi="Calibri"/>
          <w:b/>
          <w:color w:val="0098D1"/>
          <w:w w:val="120"/>
          <w:sz w:val="20"/>
          <w:lang w:val="fr-FR"/>
        </w:rPr>
      </w:pPr>
      <w:r w:rsidRPr="00410A11">
        <w:rPr>
          <w:rFonts w:ascii="Calibri" w:hAnsi="Calibri"/>
          <w:b/>
          <w:color w:val="0098D1"/>
          <w:w w:val="120"/>
          <w:sz w:val="20"/>
          <w:lang w:val="fr-FR"/>
        </w:rPr>
        <w:t>Références aux Politiques et aux documents de</w:t>
      </w:r>
      <w:r w:rsidR="0006589D" w:rsidRPr="00410A11">
        <w:rPr>
          <w:rFonts w:ascii="Calibri" w:hAnsi="Calibri"/>
          <w:b/>
          <w:color w:val="0098D1"/>
          <w:w w:val="120"/>
          <w:sz w:val="20"/>
          <w:lang w:val="fr-FR"/>
        </w:rPr>
        <w:t xml:space="preserve"> </w:t>
      </w:r>
      <w:r w:rsidRPr="00410A11">
        <w:rPr>
          <w:rFonts w:ascii="Calibri" w:hAnsi="Calibri"/>
          <w:b/>
          <w:color w:val="0098D1"/>
          <w:w w:val="120"/>
          <w:sz w:val="20"/>
          <w:lang w:val="fr-FR"/>
        </w:rPr>
        <w:t>l'entreprise</w:t>
      </w:r>
    </w:p>
    <w:p w:rsidR="00075C83" w:rsidRPr="0006589D" w:rsidRDefault="00075C83" w:rsidP="00C61479">
      <w:pPr>
        <w:pStyle w:val="BodyText"/>
        <w:widowControl/>
        <w:rPr>
          <w:rFonts w:ascii="Calibri"/>
          <w:b/>
          <w:sz w:val="15"/>
          <w:lang w:val="fr-FR"/>
        </w:rPr>
      </w:pPr>
    </w:p>
    <w:p w:rsidR="00075C83" w:rsidRPr="0006589D" w:rsidRDefault="000F660D" w:rsidP="004512CE">
      <w:pPr>
        <w:pStyle w:val="BodyText"/>
        <w:widowControl/>
        <w:spacing w:after="120"/>
        <w:rPr>
          <w:lang w:val="fr-FR"/>
        </w:rPr>
      </w:pPr>
      <w:r w:rsidRPr="0006589D">
        <w:rPr>
          <w:color w:val="333E48"/>
          <w:w w:val="105"/>
          <w:lang w:val="fr-FR"/>
        </w:rPr>
        <w:t>Les politiques et les documents suivants de l'entreprise orientent la gestion de la sécurité :</w:t>
      </w:r>
    </w:p>
    <w:p w:rsidR="00075C83" w:rsidRPr="00B85DBC" w:rsidRDefault="000F660D" w:rsidP="00C61479">
      <w:pPr>
        <w:pStyle w:val="ListParagraph"/>
        <w:widowControl/>
        <w:numPr>
          <w:ilvl w:val="0"/>
          <w:numId w:val="15"/>
        </w:numPr>
        <w:spacing w:after="120"/>
        <w:ind w:left="360" w:hanging="245"/>
        <w:rPr>
          <w:color w:val="333E48"/>
          <w:w w:val="105"/>
          <w:sz w:val="19"/>
          <w:lang w:val="fr-FR"/>
        </w:rPr>
      </w:pPr>
      <w:r w:rsidRPr="0006589D">
        <w:rPr>
          <w:color w:val="333E48"/>
          <w:w w:val="105"/>
          <w:sz w:val="19"/>
          <w:lang w:val="fr-FR"/>
        </w:rPr>
        <w:t>Évaluation des risques de sécurité pour le</w:t>
      </w:r>
      <w:r w:rsidR="0006589D" w:rsidRPr="0006589D">
        <w:rPr>
          <w:color w:val="333E48"/>
          <w:w w:val="105"/>
          <w:sz w:val="19"/>
          <w:lang w:val="fr-FR"/>
        </w:rPr>
        <w:t xml:space="preserve"> </w:t>
      </w:r>
      <w:r w:rsidRPr="00B85DBC">
        <w:rPr>
          <w:color w:val="333E48"/>
          <w:w w:val="105"/>
          <w:sz w:val="19"/>
          <w:lang w:val="fr-FR"/>
        </w:rPr>
        <w:t>projet</w:t>
      </w:r>
    </w:p>
    <w:p w:rsidR="00075C83" w:rsidRPr="0006589D" w:rsidRDefault="000F660D" w:rsidP="00C61479">
      <w:pPr>
        <w:pStyle w:val="ListParagraph"/>
        <w:widowControl/>
        <w:numPr>
          <w:ilvl w:val="0"/>
          <w:numId w:val="15"/>
        </w:numPr>
        <w:spacing w:after="120"/>
        <w:ind w:left="360" w:hanging="245"/>
        <w:rPr>
          <w:color w:val="333E48"/>
          <w:sz w:val="19"/>
          <w:lang w:val="fr-FR"/>
        </w:rPr>
      </w:pPr>
      <w:r w:rsidRPr="0006589D">
        <w:rPr>
          <w:color w:val="333E48"/>
          <w:w w:val="105"/>
          <w:sz w:val="19"/>
          <w:lang w:val="fr-FR"/>
        </w:rPr>
        <w:t>Politique de sécurité de</w:t>
      </w:r>
      <w:r w:rsidR="0006589D" w:rsidRPr="0006589D">
        <w:rPr>
          <w:color w:val="333E48"/>
          <w:w w:val="105"/>
          <w:sz w:val="19"/>
          <w:lang w:val="fr-FR"/>
        </w:rPr>
        <w:t xml:space="preserve"> </w:t>
      </w:r>
      <w:r w:rsidRPr="0006589D">
        <w:rPr>
          <w:color w:val="333E48"/>
          <w:spacing w:val="2"/>
          <w:w w:val="105"/>
          <w:sz w:val="19"/>
          <w:lang w:val="fr-FR"/>
        </w:rPr>
        <w:t>l'entreprise</w:t>
      </w:r>
    </w:p>
    <w:p w:rsidR="00075C83" w:rsidRPr="0006589D" w:rsidRDefault="000F660D" w:rsidP="00C61479">
      <w:pPr>
        <w:pStyle w:val="ListParagraph"/>
        <w:widowControl/>
        <w:numPr>
          <w:ilvl w:val="0"/>
          <w:numId w:val="15"/>
        </w:numPr>
        <w:spacing w:after="120"/>
        <w:ind w:left="360" w:hanging="245"/>
        <w:rPr>
          <w:i/>
          <w:color w:val="333E48"/>
          <w:sz w:val="19"/>
          <w:lang w:val="fr-FR"/>
        </w:rPr>
      </w:pPr>
      <w:r w:rsidRPr="0006589D">
        <w:rPr>
          <w:color w:val="333E48"/>
          <w:w w:val="105"/>
          <w:sz w:val="19"/>
          <w:lang w:val="fr-FR"/>
        </w:rPr>
        <w:t xml:space="preserve">Politique d'éthique </w:t>
      </w:r>
      <w:r w:rsidRPr="0006589D">
        <w:rPr>
          <w:rFonts w:ascii="Book Antiqua" w:hAnsi="Book Antiqua"/>
          <w:i/>
          <w:color w:val="416B9F"/>
          <w:w w:val="105"/>
          <w:sz w:val="19"/>
          <w:lang w:val="fr-FR"/>
        </w:rPr>
        <w:t>[et / ou des droits</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humains]</w:t>
      </w:r>
    </w:p>
    <w:p w:rsidR="00075C83" w:rsidRPr="0006589D" w:rsidRDefault="000F660D" w:rsidP="00C61479">
      <w:pPr>
        <w:pStyle w:val="ListParagraph"/>
        <w:widowControl/>
        <w:numPr>
          <w:ilvl w:val="0"/>
          <w:numId w:val="15"/>
        </w:numPr>
        <w:spacing w:after="120"/>
        <w:ind w:left="360" w:hanging="245"/>
        <w:rPr>
          <w:color w:val="333E48"/>
          <w:sz w:val="19"/>
          <w:lang w:val="fr-FR"/>
        </w:rPr>
      </w:pPr>
      <w:r w:rsidRPr="0006589D">
        <w:rPr>
          <w:color w:val="333E48"/>
          <w:w w:val="105"/>
          <w:sz w:val="19"/>
          <w:lang w:val="fr-FR"/>
        </w:rPr>
        <w:t>Politique sur le recours à la</w:t>
      </w:r>
      <w:r w:rsidR="0006589D" w:rsidRPr="0006589D">
        <w:rPr>
          <w:color w:val="333E48"/>
          <w:w w:val="105"/>
          <w:sz w:val="19"/>
          <w:lang w:val="fr-FR"/>
        </w:rPr>
        <w:t xml:space="preserve"> </w:t>
      </w:r>
      <w:r w:rsidRPr="0006589D">
        <w:rPr>
          <w:color w:val="333E48"/>
          <w:w w:val="105"/>
          <w:sz w:val="19"/>
          <w:lang w:val="fr-FR"/>
        </w:rPr>
        <w:t>force</w:t>
      </w:r>
    </w:p>
    <w:p w:rsidR="00075C83" w:rsidRPr="00572671" w:rsidRDefault="000F660D" w:rsidP="00572671">
      <w:pPr>
        <w:pStyle w:val="ListParagraph"/>
        <w:widowControl/>
        <w:numPr>
          <w:ilvl w:val="2"/>
          <w:numId w:val="16"/>
        </w:numPr>
        <w:tabs>
          <w:tab w:val="left" w:pos="2697"/>
        </w:tabs>
        <w:spacing w:before="240" w:after="120"/>
        <w:ind w:left="187" w:hanging="187"/>
        <w:jc w:val="both"/>
        <w:rPr>
          <w:rFonts w:ascii="Calibri" w:hAnsi="Calibri"/>
          <w:b/>
          <w:color w:val="0098D1"/>
          <w:w w:val="120"/>
          <w:sz w:val="20"/>
          <w:lang w:val="fr-FR"/>
        </w:rPr>
      </w:pPr>
      <w:r w:rsidRPr="00572671">
        <w:rPr>
          <w:rFonts w:ascii="Calibri" w:hAnsi="Calibri"/>
          <w:b/>
          <w:color w:val="0098D1"/>
          <w:w w:val="120"/>
          <w:sz w:val="20"/>
          <w:lang w:val="fr-FR"/>
        </w:rPr>
        <w:t>Autres lois et normes pertinentes</w:t>
      </w:r>
    </w:p>
    <w:p w:rsidR="00075C83" w:rsidRPr="0006589D" w:rsidRDefault="000F660D" w:rsidP="004512CE">
      <w:pPr>
        <w:pStyle w:val="BodyText"/>
        <w:widowControl/>
        <w:spacing w:after="120"/>
        <w:rPr>
          <w:lang w:val="fr-FR"/>
        </w:rPr>
      </w:pPr>
      <w:r w:rsidRPr="0006589D">
        <w:rPr>
          <w:color w:val="333E48"/>
          <w:w w:val="105"/>
          <w:lang w:val="fr-FR"/>
        </w:rPr>
        <w:t>L'entreprise adhère aux directives, normes et lois suivantes</w:t>
      </w:r>
      <w:r w:rsidR="0006589D" w:rsidRPr="0006589D">
        <w:rPr>
          <w:color w:val="333E48"/>
          <w:w w:val="105"/>
          <w:lang w:val="fr-FR"/>
        </w:rPr>
        <w:t xml:space="preserve"> </w:t>
      </w:r>
      <w:r w:rsidRPr="0006589D">
        <w:rPr>
          <w:color w:val="333E48"/>
          <w:w w:val="105"/>
          <w:lang w:val="fr-FR"/>
        </w:rPr>
        <w:t>:</w:t>
      </w:r>
    </w:p>
    <w:p w:rsidR="00075C83" w:rsidRPr="001C2481" w:rsidRDefault="000F660D" w:rsidP="00C61479">
      <w:pPr>
        <w:pStyle w:val="ListParagraph"/>
        <w:widowControl/>
        <w:numPr>
          <w:ilvl w:val="0"/>
          <w:numId w:val="15"/>
        </w:numPr>
        <w:spacing w:after="60"/>
        <w:ind w:left="360" w:hanging="245"/>
        <w:rPr>
          <w:color w:val="333E48"/>
          <w:w w:val="105"/>
          <w:sz w:val="19"/>
          <w:lang w:val="fr-FR"/>
        </w:rPr>
      </w:pPr>
      <w:r w:rsidRPr="0006589D">
        <w:rPr>
          <w:color w:val="333E48"/>
          <w:w w:val="105"/>
          <w:sz w:val="19"/>
          <w:lang w:val="fr-FR"/>
        </w:rPr>
        <w:t>Lois</w:t>
      </w:r>
      <w:r w:rsidR="0006589D" w:rsidRPr="0006589D">
        <w:rPr>
          <w:color w:val="333E48"/>
          <w:w w:val="105"/>
          <w:sz w:val="19"/>
          <w:lang w:val="fr-FR"/>
        </w:rPr>
        <w:t xml:space="preserve"> </w:t>
      </w:r>
      <w:r w:rsidRPr="0006589D">
        <w:rPr>
          <w:color w:val="333E48"/>
          <w:w w:val="105"/>
          <w:sz w:val="19"/>
          <w:lang w:val="fr-FR"/>
        </w:rPr>
        <w:t>nationales</w:t>
      </w:r>
    </w:p>
    <w:p w:rsidR="00075C83" w:rsidRPr="001C2481" w:rsidRDefault="000F660D" w:rsidP="00C61479">
      <w:pPr>
        <w:pStyle w:val="ListParagraph"/>
        <w:widowControl/>
        <w:numPr>
          <w:ilvl w:val="0"/>
          <w:numId w:val="15"/>
        </w:numPr>
        <w:spacing w:after="60"/>
        <w:ind w:left="360" w:hanging="245"/>
        <w:rPr>
          <w:color w:val="333E48"/>
          <w:w w:val="105"/>
          <w:sz w:val="19"/>
          <w:lang w:val="fr-FR"/>
        </w:rPr>
      </w:pPr>
      <w:r w:rsidRPr="0006589D">
        <w:rPr>
          <w:color w:val="333E48"/>
          <w:w w:val="105"/>
          <w:sz w:val="19"/>
          <w:lang w:val="fr-FR"/>
        </w:rPr>
        <w:t>Lois</w:t>
      </w:r>
      <w:r w:rsidR="0006589D" w:rsidRPr="0006589D">
        <w:rPr>
          <w:color w:val="333E48"/>
          <w:w w:val="105"/>
          <w:sz w:val="19"/>
          <w:lang w:val="fr-FR"/>
        </w:rPr>
        <w:t xml:space="preserve"> </w:t>
      </w:r>
      <w:r w:rsidRPr="0006589D">
        <w:rPr>
          <w:color w:val="333E48"/>
          <w:w w:val="105"/>
          <w:sz w:val="19"/>
          <w:lang w:val="fr-FR"/>
        </w:rPr>
        <w:t>internationales</w:t>
      </w:r>
      <w:r w:rsidR="0006589D" w:rsidRPr="0006589D">
        <w:rPr>
          <w:color w:val="333E48"/>
          <w:w w:val="105"/>
          <w:sz w:val="19"/>
          <w:lang w:val="fr-FR"/>
        </w:rPr>
        <w:t xml:space="preserve"> </w:t>
      </w:r>
      <w:r w:rsidRPr="0006589D">
        <w:rPr>
          <w:color w:val="333E48"/>
          <w:w w:val="105"/>
          <w:sz w:val="19"/>
          <w:lang w:val="fr-FR"/>
        </w:rPr>
        <w:t>applicables</w:t>
      </w:r>
    </w:p>
    <w:p w:rsidR="00075C83" w:rsidRPr="001C2481" w:rsidRDefault="000F660D" w:rsidP="00C61479">
      <w:pPr>
        <w:pStyle w:val="ListParagraph"/>
        <w:widowControl/>
        <w:numPr>
          <w:ilvl w:val="0"/>
          <w:numId w:val="15"/>
        </w:numPr>
        <w:spacing w:after="60"/>
        <w:ind w:left="360" w:hanging="245"/>
        <w:rPr>
          <w:color w:val="333E48"/>
          <w:w w:val="105"/>
          <w:sz w:val="19"/>
          <w:lang w:val="fr-FR"/>
        </w:rPr>
      </w:pPr>
      <w:r w:rsidRPr="0006589D">
        <w:rPr>
          <w:color w:val="333E48"/>
          <w:w w:val="105"/>
          <w:sz w:val="19"/>
          <w:lang w:val="fr-FR"/>
        </w:rPr>
        <w:t>Normes</w:t>
      </w:r>
      <w:r w:rsidR="0006589D" w:rsidRPr="0006589D">
        <w:rPr>
          <w:color w:val="333E48"/>
          <w:w w:val="105"/>
          <w:sz w:val="19"/>
          <w:lang w:val="fr-FR"/>
        </w:rPr>
        <w:t xml:space="preserve"> </w:t>
      </w:r>
      <w:r w:rsidRPr="0006589D">
        <w:rPr>
          <w:color w:val="333E48"/>
          <w:w w:val="105"/>
          <w:sz w:val="19"/>
          <w:lang w:val="fr-FR"/>
        </w:rPr>
        <w:t>de</w:t>
      </w:r>
      <w:r w:rsidR="0006589D" w:rsidRPr="0006589D">
        <w:rPr>
          <w:color w:val="333E48"/>
          <w:w w:val="105"/>
          <w:sz w:val="19"/>
          <w:lang w:val="fr-FR"/>
        </w:rPr>
        <w:t xml:space="preserve"> </w:t>
      </w:r>
      <w:r w:rsidRPr="0006589D">
        <w:rPr>
          <w:color w:val="333E48"/>
          <w:w w:val="105"/>
          <w:sz w:val="19"/>
          <w:lang w:val="fr-FR"/>
        </w:rPr>
        <w:t>performance</w:t>
      </w:r>
      <w:r w:rsidR="0006589D" w:rsidRPr="0006589D">
        <w:rPr>
          <w:color w:val="333E48"/>
          <w:w w:val="105"/>
          <w:sz w:val="19"/>
          <w:lang w:val="fr-FR"/>
        </w:rPr>
        <w:t xml:space="preserve"> </w:t>
      </w:r>
      <w:r w:rsidRPr="0006589D">
        <w:rPr>
          <w:color w:val="333E48"/>
          <w:w w:val="105"/>
          <w:sz w:val="19"/>
          <w:lang w:val="fr-FR"/>
        </w:rPr>
        <w:t>de</w:t>
      </w:r>
      <w:r w:rsidRPr="001C2481">
        <w:rPr>
          <w:color w:val="333E48"/>
          <w:w w:val="105"/>
          <w:sz w:val="19"/>
          <w:lang w:val="fr-FR"/>
        </w:rPr>
        <w:t xml:space="preserve"> </w:t>
      </w:r>
      <w:r w:rsidRPr="0006589D">
        <w:rPr>
          <w:color w:val="333E48"/>
          <w:w w:val="105"/>
          <w:sz w:val="19"/>
          <w:lang w:val="fr-FR"/>
        </w:rPr>
        <w:t>l'IFC</w:t>
      </w:r>
    </w:p>
    <w:p w:rsidR="00075C83" w:rsidRPr="001C2481" w:rsidRDefault="000F660D" w:rsidP="00C61479">
      <w:pPr>
        <w:pStyle w:val="ListParagraph"/>
        <w:widowControl/>
        <w:numPr>
          <w:ilvl w:val="0"/>
          <w:numId w:val="15"/>
        </w:numPr>
        <w:spacing w:after="60"/>
        <w:ind w:left="360" w:hanging="245"/>
        <w:rPr>
          <w:color w:val="333E48"/>
          <w:w w:val="105"/>
          <w:sz w:val="19"/>
          <w:lang w:val="fr-FR"/>
        </w:rPr>
      </w:pPr>
      <w:r w:rsidRPr="0006589D">
        <w:rPr>
          <w:color w:val="333E48"/>
          <w:w w:val="105"/>
          <w:sz w:val="19"/>
          <w:lang w:val="fr-FR"/>
        </w:rPr>
        <w:t>Principes</w:t>
      </w:r>
      <w:r w:rsidRPr="001C2481">
        <w:rPr>
          <w:color w:val="333E48"/>
          <w:w w:val="105"/>
          <w:sz w:val="19"/>
          <w:lang w:val="fr-FR"/>
        </w:rPr>
        <w:t xml:space="preserve"> </w:t>
      </w:r>
      <w:r w:rsidRPr="0006589D">
        <w:rPr>
          <w:color w:val="333E48"/>
          <w:w w:val="105"/>
          <w:sz w:val="19"/>
          <w:lang w:val="fr-FR"/>
        </w:rPr>
        <w:t>volontaires</w:t>
      </w:r>
      <w:r w:rsidRPr="001C2481">
        <w:rPr>
          <w:color w:val="333E48"/>
          <w:w w:val="105"/>
          <w:sz w:val="19"/>
          <w:lang w:val="fr-FR"/>
        </w:rPr>
        <w:t xml:space="preserve"> </w:t>
      </w:r>
      <w:r w:rsidRPr="0006589D">
        <w:rPr>
          <w:color w:val="333E48"/>
          <w:w w:val="105"/>
          <w:sz w:val="19"/>
          <w:lang w:val="fr-FR"/>
        </w:rPr>
        <w:t>sur</w:t>
      </w:r>
      <w:r w:rsidRPr="001C2481">
        <w:rPr>
          <w:color w:val="333E48"/>
          <w:w w:val="105"/>
          <w:sz w:val="19"/>
          <w:lang w:val="fr-FR"/>
        </w:rPr>
        <w:t xml:space="preserve"> </w:t>
      </w:r>
      <w:r w:rsidRPr="0006589D">
        <w:rPr>
          <w:color w:val="333E48"/>
          <w:w w:val="105"/>
          <w:sz w:val="19"/>
          <w:lang w:val="fr-FR"/>
        </w:rPr>
        <w:t>la</w:t>
      </w:r>
      <w:r w:rsidRPr="001C2481">
        <w:rPr>
          <w:color w:val="333E48"/>
          <w:w w:val="105"/>
          <w:sz w:val="19"/>
          <w:lang w:val="fr-FR"/>
        </w:rPr>
        <w:t xml:space="preserve"> </w:t>
      </w:r>
      <w:r w:rsidRPr="0006589D">
        <w:rPr>
          <w:color w:val="333E48"/>
          <w:w w:val="105"/>
          <w:sz w:val="19"/>
          <w:lang w:val="fr-FR"/>
        </w:rPr>
        <w:t>sécurité</w:t>
      </w:r>
      <w:r w:rsidRPr="001C2481">
        <w:rPr>
          <w:color w:val="333E48"/>
          <w:w w:val="105"/>
          <w:sz w:val="19"/>
          <w:lang w:val="fr-FR"/>
        </w:rPr>
        <w:t xml:space="preserve"> </w:t>
      </w:r>
      <w:r w:rsidRPr="0006589D">
        <w:rPr>
          <w:color w:val="333E48"/>
          <w:w w:val="105"/>
          <w:sz w:val="19"/>
          <w:lang w:val="fr-FR"/>
        </w:rPr>
        <w:t>et</w:t>
      </w:r>
      <w:r w:rsidRPr="001C2481">
        <w:rPr>
          <w:color w:val="333E48"/>
          <w:w w:val="105"/>
          <w:sz w:val="19"/>
          <w:lang w:val="fr-FR"/>
        </w:rPr>
        <w:t xml:space="preserve"> </w:t>
      </w:r>
      <w:r w:rsidRPr="0006589D">
        <w:rPr>
          <w:color w:val="333E48"/>
          <w:w w:val="105"/>
          <w:sz w:val="19"/>
          <w:lang w:val="fr-FR"/>
        </w:rPr>
        <w:t>les</w:t>
      </w:r>
      <w:r w:rsidRPr="001C2481">
        <w:rPr>
          <w:color w:val="333E48"/>
          <w:w w:val="105"/>
          <w:sz w:val="19"/>
          <w:lang w:val="fr-FR"/>
        </w:rPr>
        <w:t xml:space="preserve"> </w:t>
      </w:r>
      <w:r w:rsidRPr="0006589D">
        <w:rPr>
          <w:color w:val="333E48"/>
          <w:w w:val="105"/>
          <w:sz w:val="19"/>
          <w:lang w:val="fr-FR"/>
        </w:rPr>
        <w:t>droits</w:t>
      </w:r>
      <w:r w:rsidRPr="001C2481">
        <w:rPr>
          <w:color w:val="333E48"/>
          <w:w w:val="105"/>
          <w:sz w:val="19"/>
          <w:lang w:val="fr-FR"/>
        </w:rPr>
        <w:t xml:space="preserve"> </w:t>
      </w:r>
      <w:r w:rsidRPr="0006589D">
        <w:rPr>
          <w:color w:val="333E48"/>
          <w:w w:val="105"/>
          <w:sz w:val="19"/>
          <w:lang w:val="fr-FR"/>
        </w:rPr>
        <w:t>de</w:t>
      </w:r>
      <w:r w:rsidRPr="001C2481">
        <w:rPr>
          <w:color w:val="333E48"/>
          <w:w w:val="105"/>
          <w:sz w:val="19"/>
          <w:lang w:val="fr-FR"/>
        </w:rPr>
        <w:t xml:space="preserve"> </w:t>
      </w:r>
      <w:r w:rsidRPr="0006589D">
        <w:rPr>
          <w:color w:val="333E48"/>
          <w:w w:val="105"/>
          <w:sz w:val="19"/>
          <w:lang w:val="fr-FR"/>
        </w:rPr>
        <w:t>l'homme</w:t>
      </w:r>
    </w:p>
    <w:p w:rsidR="00075C83" w:rsidRPr="001C2481" w:rsidRDefault="000F660D" w:rsidP="00C61479">
      <w:pPr>
        <w:pStyle w:val="ListParagraph"/>
        <w:widowControl/>
        <w:numPr>
          <w:ilvl w:val="0"/>
          <w:numId w:val="15"/>
        </w:numPr>
        <w:spacing w:after="60"/>
        <w:ind w:left="360" w:hanging="245"/>
        <w:rPr>
          <w:color w:val="333E48"/>
          <w:w w:val="105"/>
          <w:sz w:val="19"/>
          <w:lang w:val="fr-FR"/>
        </w:rPr>
      </w:pPr>
      <w:r w:rsidRPr="0006589D">
        <w:rPr>
          <w:color w:val="333E48"/>
          <w:w w:val="105"/>
          <w:sz w:val="19"/>
          <w:lang w:val="fr-FR"/>
        </w:rPr>
        <w:t>Code</w:t>
      </w:r>
      <w:r w:rsidRPr="001C2481">
        <w:rPr>
          <w:color w:val="333E48"/>
          <w:w w:val="105"/>
          <w:sz w:val="19"/>
          <w:lang w:val="fr-FR"/>
        </w:rPr>
        <w:t xml:space="preserve"> </w:t>
      </w:r>
      <w:r w:rsidRPr="0006589D">
        <w:rPr>
          <w:color w:val="333E48"/>
          <w:w w:val="105"/>
          <w:sz w:val="19"/>
          <w:lang w:val="fr-FR"/>
        </w:rPr>
        <w:t>de</w:t>
      </w:r>
      <w:r w:rsidRPr="001C2481">
        <w:rPr>
          <w:color w:val="333E48"/>
          <w:w w:val="105"/>
          <w:sz w:val="19"/>
          <w:lang w:val="fr-FR"/>
        </w:rPr>
        <w:t xml:space="preserve"> </w:t>
      </w:r>
      <w:r w:rsidRPr="0006589D">
        <w:rPr>
          <w:color w:val="333E48"/>
          <w:w w:val="105"/>
          <w:sz w:val="19"/>
          <w:lang w:val="fr-FR"/>
        </w:rPr>
        <w:t>conduite</w:t>
      </w:r>
      <w:r w:rsidRPr="001C2481">
        <w:rPr>
          <w:color w:val="333E48"/>
          <w:w w:val="105"/>
          <w:sz w:val="19"/>
          <w:lang w:val="fr-FR"/>
        </w:rPr>
        <w:t xml:space="preserve"> </w:t>
      </w:r>
      <w:r w:rsidRPr="0006589D">
        <w:rPr>
          <w:color w:val="333E48"/>
          <w:w w:val="105"/>
          <w:sz w:val="19"/>
          <w:lang w:val="fr-FR"/>
        </w:rPr>
        <w:t>des</w:t>
      </w:r>
      <w:r w:rsidRPr="001C2481">
        <w:rPr>
          <w:color w:val="333E48"/>
          <w:w w:val="105"/>
          <w:sz w:val="19"/>
          <w:lang w:val="fr-FR"/>
        </w:rPr>
        <w:t xml:space="preserve"> </w:t>
      </w:r>
      <w:r w:rsidRPr="0006589D">
        <w:rPr>
          <w:color w:val="333E48"/>
          <w:w w:val="105"/>
          <w:sz w:val="19"/>
          <w:lang w:val="fr-FR"/>
        </w:rPr>
        <w:t>Nations</w:t>
      </w:r>
      <w:r w:rsidRPr="001C2481">
        <w:rPr>
          <w:color w:val="333E48"/>
          <w:w w:val="105"/>
          <w:sz w:val="19"/>
          <w:lang w:val="fr-FR"/>
        </w:rPr>
        <w:t xml:space="preserve"> </w:t>
      </w:r>
      <w:r w:rsidRPr="0006589D">
        <w:rPr>
          <w:color w:val="333E48"/>
          <w:w w:val="105"/>
          <w:sz w:val="19"/>
          <w:lang w:val="fr-FR"/>
        </w:rPr>
        <w:t>unies</w:t>
      </w:r>
      <w:r w:rsidRPr="001C2481">
        <w:rPr>
          <w:color w:val="333E48"/>
          <w:w w:val="105"/>
          <w:sz w:val="19"/>
          <w:lang w:val="fr-FR"/>
        </w:rPr>
        <w:t xml:space="preserve"> </w:t>
      </w:r>
      <w:r w:rsidRPr="0006589D">
        <w:rPr>
          <w:color w:val="333E48"/>
          <w:w w:val="105"/>
          <w:sz w:val="19"/>
          <w:lang w:val="fr-FR"/>
        </w:rPr>
        <w:t>pour</w:t>
      </w:r>
      <w:r w:rsidRPr="001C2481">
        <w:rPr>
          <w:color w:val="333E48"/>
          <w:w w:val="105"/>
          <w:sz w:val="19"/>
          <w:lang w:val="fr-FR"/>
        </w:rPr>
        <w:t xml:space="preserve"> </w:t>
      </w:r>
      <w:r w:rsidRPr="0006589D">
        <w:rPr>
          <w:color w:val="333E48"/>
          <w:w w:val="105"/>
          <w:sz w:val="19"/>
          <w:lang w:val="fr-FR"/>
        </w:rPr>
        <w:t>les</w:t>
      </w:r>
      <w:r w:rsidRPr="001C2481">
        <w:rPr>
          <w:color w:val="333E48"/>
          <w:w w:val="105"/>
          <w:sz w:val="19"/>
          <w:lang w:val="fr-FR"/>
        </w:rPr>
        <w:t xml:space="preserve"> </w:t>
      </w:r>
      <w:r w:rsidRPr="0006589D">
        <w:rPr>
          <w:color w:val="333E48"/>
          <w:w w:val="105"/>
          <w:sz w:val="19"/>
          <w:lang w:val="fr-FR"/>
        </w:rPr>
        <w:t>responsables</w:t>
      </w:r>
      <w:r w:rsidRPr="001C2481">
        <w:rPr>
          <w:color w:val="333E48"/>
          <w:w w:val="105"/>
          <w:sz w:val="19"/>
          <w:lang w:val="fr-FR"/>
        </w:rPr>
        <w:t xml:space="preserve"> </w:t>
      </w:r>
      <w:r w:rsidRPr="0006589D">
        <w:rPr>
          <w:color w:val="333E48"/>
          <w:w w:val="105"/>
          <w:sz w:val="19"/>
          <w:lang w:val="fr-FR"/>
        </w:rPr>
        <w:t>de</w:t>
      </w:r>
      <w:r w:rsidRPr="001C2481">
        <w:rPr>
          <w:color w:val="333E48"/>
          <w:w w:val="105"/>
          <w:sz w:val="19"/>
          <w:lang w:val="fr-FR"/>
        </w:rPr>
        <w:t xml:space="preserve"> </w:t>
      </w:r>
      <w:r w:rsidRPr="0006589D">
        <w:rPr>
          <w:color w:val="333E48"/>
          <w:w w:val="105"/>
          <w:sz w:val="19"/>
          <w:lang w:val="fr-FR"/>
        </w:rPr>
        <w:t>l'application</w:t>
      </w:r>
      <w:r w:rsidRPr="001C2481">
        <w:rPr>
          <w:color w:val="333E48"/>
          <w:w w:val="105"/>
          <w:sz w:val="19"/>
          <w:lang w:val="fr-FR"/>
        </w:rPr>
        <w:t xml:space="preserve"> </w:t>
      </w:r>
      <w:r w:rsidRPr="0006589D">
        <w:rPr>
          <w:color w:val="333E48"/>
          <w:w w:val="105"/>
          <w:sz w:val="19"/>
          <w:lang w:val="fr-FR"/>
        </w:rPr>
        <w:t>des</w:t>
      </w:r>
      <w:r w:rsidRPr="001C2481">
        <w:rPr>
          <w:color w:val="333E48"/>
          <w:w w:val="105"/>
          <w:sz w:val="19"/>
          <w:lang w:val="fr-FR"/>
        </w:rPr>
        <w:t xml:space="preserve"> </w:t>
      </w:r>
      <w:r w:rsidRPr="0006589D">
        <w:rPr>
          <w:color w:val="333E48"/>
          <w:w w:val="105"/>
          <w:sz w:val="19"/>
          <w:lang w:val="fr-FR"/>
        </w:rPr>
        <w:t>lois</w:t>
      </w:r>
    </w:p>
    <w:p w:rsidR="00075C83" w:rsidRPr="001C2481" w:rsidRDefault="000F660D" w:rsidP="00C61479">
      <w:pPr>
        <w:pStyle w:val="ListParagraph"/>
        <w:widowControl/>
        <w:numPr>
          <w:ilvl w:val="0"/>
          <w:numId w:val="15"/>
        </w:numPr>
        <w:spacing w:after="120"/>
        <w:ind w:left="360" w:hanging="245"/>
        <w:rPr>
          <w:sz w:val="20"/>
          <w:lang w:val="fr-FR"/>
        </w:rPr>
      </w:pPr>
      <w:r w:rsidRPr="001C2481">
        <w:rPr>
          <w:color w:val="333E48"/>
          <w:w w:val="105"/>
          <w:sz w:val="19"/>
          <w:lang w:val="fr-FR"/>
        </w:rPr>
        <w:t>Principes de base sur le recours à la force et l'utilisation des armes à feu par les responsables</w:t>
      </w:r>
      <w:r w:rsidR="0006589D" w:rsidRPr="001C2481">
        <w:rPr>
          <w:color w:val="333E48"/>
          <w:w w:val="105"/>
          <w:sz w:val="19"/>
          <w:lang w:val="fr-FR"/>
        </w:rPr>
        <w:t xml:space="preserve"> </w:t>
      </w:r>
      <w:r w:rsidRPr="001C2481">
        <w:rPr>
          <w:color w:val="333E48"/>
          <w:w w:val="105"/>
          <w:sz w:val="19"/>
          <w:lang w:val="fr-FR"/>
        </w:rPr>
        <w:t>de</w:t>
      </w:r>
      <w:r w:rsidR="0006589D" w:rsidRPr="001C2481">
        <w:rPr>
          <w:color w:val="333E48"/>
          <w:w w:val="105"/>
          <w:sz w:val="19"/>
          <w:lang w:val="fr-FR"/>
        </w:rPr>
        <w:t xml:space="preserve"> </w:t>
      </w:r>
      <w:r w:rsidRPr="001C2481">
        <w:rPr>
          <w:color w:val="333E48"/>
          <w:w w:val="105"/>
          <w:sz w:val="19"/>
          <w:lang w:val="fr-FR"/>
        </w:rPr>
        <w:t>l'application</w:t>
      </w:r>
      <w:r w:rsidR="0006589D" w:rsidRPr="001C2481">
        <w:rPr>
          <w:color w:val="333E48"/>
          <w:w w:val="105"/>
          <w:sz w:val="19"/>
          <w:lang w:val="fr-FR"/>
        </w:rPr>
        <w:t xml:space="preserve"> </w:t>
      </w:r>
      <w:r w:rsidRPr="001C2481">
        <w:rPr>
          <w:color w:val="333E48"/>
          <w:w w:val="105"/>
          <w:sz w:val="19"/>
          <w:lang w:val="fr-FR"/>
        </w:rPr>
        <w:t>des lois</w:t>
      </w:r>
    </w:p>
    <w:p w:rsidR="00075C83" w:rsidRPr="0006589D" w:rsidRDefault="00075C83" w:rsidP="00C61479">
      <w:pPr>
        <w:pStyle w:val="BodyText"/>
        <w:widowControl/>
        <w:rPr>
          <w:sz w:val="21"/>
          <w:lang w:val="fr-FR"/>
        </w:rPr>
      </w:pPr>
    </w:p>
    <w:p w:rsidR="00075C83" w:rsidRPr="00410A11" w:rsidRDefault="000F660D" w:rsidP="00C61479">
      <w:pPr>
        <w:pStyle w:val="ListParagraph"/>
        <w:widowControl/>
        <w:numPr>
          <w:ilvl w:val="1"/>
          <w:numId w:val="16"/>
        </w:numPr>
        <w:tabs>
          <w:tab w:val="left" w:pos="2746"/>
        </w:tabs>
        <w:spacing w:after="120"/>
        <w:ind w:left="270" w:hanging="270"/>
        <w:jc w:val="both"/>
        <w:rPr>
          <w:rFonts w:asciiTheme="minorHAnsi" w:hAnsiTheme="minorHAnsi"/>
          <w:b/>
          <w:color w:val="0098D1"/>
          <w:spacing w:val="2"/>
          <w:w w:val="125"/>
          <w:sz w:val="20"/>
          <w:lang w:val="fr-FR"/>
        </w:rPr>
      </w:pPr>
      <w:r w:rsidRPr="00410A11">
        <w:rPr>
          <w:rFonts w:asciiTheme="minorHAnsi" w:hAnsiTheme="minorHAnsi"/>
          <w:b/>
          <w:color w:val="0098D1"/>
          <w:spacing w:val="2"/>
          <w:w w:val="125"/>
          <w:sz w:val="20"/>
          <w:lang w:val="fr-FR"/>
        </w:rPr>
        <w:t>VUE D'ENSEMBLE DE LA SITUATION SÉCURITAIRE</w:t>
      </w:r>
    </w:p>
    <w:p w:rsidR="00075C83" w:rsidRPr="00410A11" w:rsidRDefault="000F660D" w:rsidP="00572671">
      <w:pPr>
        <w:pStyle w:val="ListParagraph"/>
        <w:widowControl/>
        <w:numPr>
          <w:ilvl w:val="2"/>
          <w:numId w:val="16"/>
        </w:numPr>
        <w:tabs>
          <w:tab w:val="left" w:pos="2674"/>
        </w:tabs>
        <w:spacing w:before="240" w:after="120"/>
        <w:ind w:left="187" w:hanging="187"/>
        <w:jc w:val="both"/>
        <w:rPr>
          <w:rFonts w:ascii="Calibri" w:hAnsi="Calibri"/>
          <w:b/>
          <w:color w:val="0098D1"/>
          <w:w w:val="120"/>
          <w:sz w:val="20"/>
          <w:lang w:val="fr-FR"/>
        </w:rPr>
      </w:pPr>
      <w:r w:rsidRPr="00410A11">
        <w:rPr>
          <w:rFonts w:ascii="Calibri" w:hAnsi="Calibri"/>
          <w:b/>
          <w:color w:val="0098D1"/>
          <w:w w:val="120"/>
          <w:sz w:val="20"/>
          <w:lang w:val="fr-FR"/>
        </w:rPr>
        <w:t>Implantation</w:t>
      </w:r>
      <w:r w:rsidR="0006589D" w:rsidRPr="00410A11">
        <w:rPr>
          <w:rFonts w:ascii="Calibri" w:hAnsi="Calibri"/>
          <w:b/>
          <w:color w:val="0098D1"/>
          <w:w w:val="120"/>
          <w:sz w:val="20"/>
          <w:lang w:val="fr-FR"/>
        </w:rPr>
        <w:t xml:space="preserve"> </w:t>
      </w:r>
      <w:r w:rsidRPr="00410A11">
        <w:rPr>
          <w:rFonts w:ascii="Calibri" w:hAnsi="Calibri"/>
          <w:b/>
          <w:color w:val="0098D1"/>
          <w:w w:val="120"/>
          <w:sz w:val="20"/>
          <w:lang w:val="fr-FR"/>
        </w:rPr>
        <w:t>du projet</w:t>
      </w:r>
    </w:p>
    <w:p w:rsidR="00075C83" w:rsidRPr="0006589D" w:rsidRDefault="000F660D" w:rsidP="00C61479">
      <w:pPr>
        <w:widowControl/>
        <w:spacing w:line="304" w:lineRule="auto"/>
        <w:rPr>
          <w:rFonts w:ascii="Book Antiqua" w:hAnsi="Book Antiqua"/>
          <w:i/>
          <w:sz w:val="19"/>
          <w:lang w:val="fr-FR"/>
        </w:rPr>
      </w:pPr>
      <w:r w:rsidRPr="0006589D">
        <w:rPr>
          <w:rFonts w:ascii="Book Antiqua" w:hAnsi="Book Antiqua"/>
          <w:i/>
          <w:color w:val="416B9F"/>
          <w:w w:val="105"/>
          <w:sz w:val="19"/>
          <w:lang w:val="fr-FR"/>
        </w:rPr>
        <w:t>Fournir une description générale de l'environnement de sécurité nationale et de la</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zone du projet. Il s'agira de décrire les aspects suivants</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w:t>
      </w:r>
    </w:p>
    <w:p w:rsidR="00075C83" w:rsidRPr="0006589D" w:rsidRDefault="00075C83" w:rsidP="00C61479">
      <w:pPr>
        <w:pStyle w:val="BodyText"/>
        <w:widowControl/>
        <w:rPr>
          <w:rFonts w:ascii="Book Antiqua"/>
          <w:i/>
          <w:lang w:val="fr-FR"/>
        </w:rPr>
      </w:pPr>
    </w:p>
    <w:p w:rsidR="00075C83" w:rsidRPr="001C2481" w:rsidRDefault="000F660D" w:rsidP="00C61479">
      <w:pPr>
        <w:pStyle w:val="ListParagraph"/>
        <w:widowControl/>
        <w:numPr>
          <w:ilvl w:val="0"/>
          <w:numId w:val="15"/>
        </w:numPr>
        <w:spacing w:after="60"/>
        <w:ind w:left="360" w:hanging="245"/>
        <w:rPr>
          <w:rFonts w:ascii="Book Antiqua" w:hAnsi="Book Antiqua"/>
          <w:i/>
          <w:color w:val="416B9F"/>
          <w:w w:val="105"/>
          <w:sz w:val="19"/>
          <w:lang w:val="fr-FR"/>
        </w:rPr>
      </w:pPr>
      <w:r w:rsidRPr="0006589D">
        <w:rPr>
          <w:rFonts w:ascii="Book Antiqua" w:hAnsi="Book Antiqua"/>
          <w:i/>
          <w:color w:val="416B9F"/>
          <w:w w:val="110"/>
          <w:sz w:val="19"/>
          <w:lang w:val="fr-FR"/>
        </w:rPr>
        <w:t xml:space="preserve">Informations </w:t>
      </w:r>
      <w:r w:rsidRPr="001C2481">
        <w:rPr>
          <w:rFonts w:ascii="Book Antiqua" w:hAnsi="Book Antiqua"/>
          <w:i/>
          <w:color w:val="416B9F"/>
          <w:w w:val="105"/>
          <w:sz w:val="19"/>
          <w:lang w:val="fr-FR"/>
        </w:rPr>
        <w:t>démographiques pertinentes, telles que la répartition de l'âge de la population, le chômage, la pauvreté et les inégalités ;</w:t>
      </w:r>
    </w:p>
    <w:p w:rsidR="00075C83" w:rsidRPr="001C2481" w:rsidRDefault="000F660D" w:rsidP="00C61479">
      <w:pPr>
        <w:pStyle w:val="ListParagraph"/>
        <w:widowControl/>
        <w:numPr>
          <w:ilvl w:val="0"/>
          <w:numId w:val="15"/>
        </w:numPr>
        <w:spacing w:after="60"/>
        <w:ind w:left="360" w:hanging="245"/>
        <w:rPr>
          <w:rFonts w:ascii="Book Antiqua" w:hAnsi="Book Antiqua"/>
          <w:i/>
          <w:color w:val="416B9F"/>
          <w:w w:val="105"/>
          <w:sz w:val="19"/>
          <w:lang w:val="fr-FR"/>
        </w:rPr>
      </w:pPr>
      <w:r w:rsidRPr="0006589D">
        <w:rPr>
          <w:rFonts w:ascii="Book Antiqua" w:hAnsi="Book Antiqua"/>
          <w:i/>
          <w:color w:val="416B9F"/>
          <w:w w:val="105"/>
          <w:sz w:val="19"/>
          <w:lang w:val="fr-FR"/>
        </w:rPr>
        <w:t>Niveaux et type de criminalité</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w:t>
      </w:r>
    </w:p>
    <w:p w:rsidR="00075C83" w:rsidRPr="001C2481" w:rsidRDefault="000F660D" w:rsidP="00C61479">
      <w:pPr>
        <w:pStyle w:val="ListParagraph"/>
        <w:widowControl/>
        <w:numPr>
          <w:ilvl w:val="0"/>
          <w:numId w:val="15"/>
        </w:numPr>
        <w:spacing w:after="60"/>
        <w:ind w:left="360" w:hanging="245"/>
        <w:rPr>
          <w:rFonts w:ascii="Book Antiqua" w:hAnsi="Book Antiqua"/>
          <w:i/>
          <w:color w:val="416B9F"/>
          <w:w w:val="105"/>
          <w:sz w:val="19"/>
          <w:lang w:val="fr-FR"/>
        </w:rPr>
      </w:pPr>
      <w:r w:rsidRPr="001C2481">
        <w:rPr>
          <w:rFonts w:ascii="Book Antiqua" w:hAnsi="Book Antiqua"/>
          <w:i/>
          <w:color w:val="416B9F"/>
          <w:w w:val="105"/>
          <w:sz w:val="19"/>
          <w:lang w:val="fr-FR"/>
        </w:rPr>
        <w:t>Troubles politiques, sociaux ou professionnels endémiques ;</w:t>
      </w:r>
    </w:p>
    <w:p w:rsidR="00075C83" w:rsidRPr="001C2481" w:rsidRDefault="000F660D" w:rsidP="00C61479">
      <w:pPr>
        <w:pStyle w:val="ListParagraph"/>
        <w:widowControl/>
        <w:numPr>
          <w:ilvl w:val="0"/>
          <w:numId w:val="15"/>
        </w:numPr>
        <w:spacing w:after="60"/>
        <w:ind w:left="360" w:hanging="245"/>
        <w:rPr>
          <w:rFonts w:ascii="Book Antiqua" w:hAnsi="Book Antiqua"/>
          <w:i/>
          <w:color w:val="416B9F"/>
          <w:w w:val="105"/>
          <w:sz w:val="19"/>
          <w:lang w:val="fr-FR"/>
        </w:rPr>
      </w:pPr>
      <w:r w:rsidRPr="001C2481">
        <w:rPr>
          <w:rFonts w:ascii="Book Antiqua" w:hAnsi="Book Antiqua"/>
          <w:i/>
          <w:color w:val="416B9F"/>
          <w:w w:val="105"/>
          <w:sz w:val="19"/>
          <w:lang w:val="fr-FR"/>
        </w:rPr>
        <w:t>Terrorisme ou insurrection ;</w:t>
      </w:r>
      <w:r w:rsidR="0006589D" w:rsidRPr="001C2481">
        <w:rPr>
          <w:rFonts w:ascii="Book Antiqua" w:hAnsi="Book Antiqua"/>
          <w:i/>
          <w:color w:val="416B9F"/>
          <w:w w:val="105"/>
          <w:sz w:val="19"/>
          <w:lang w:val="fr-FR"/>
        </w:rPr>
        <w:t xml:space="preserve"> </w:t>
      </w:r>
      <w:r w:rsidRPr="001C2481">
        <w:rPr>
          <w:rFonts w:ascii="Book Antiqua" w:hAnsi="Book Antiqua"/>
          <w:i/>
          <w:color w:val="416B9F"/>
          <w:w w:val="105"/>
          <w:sz w:val="19"/>
          <w:lang w:val="fr-FR"/>
        </w:rPr>
        <w:t>et</w:t>
      </w:r>
    </w:p>
    <w:p w:rsidR="00075C83" w:rsidRPr="0006589D" w:rsidRDefault="000F660D" w:rsidP="00C61479">
      <w:pPr>
        <w:pStyle w:val="ListParagraph"/>
        <w:widowControl/>
        <w:numPr>
          <w:ilvl w:val="0"/>
          <w:numId w:val="15"/>
        </w:numPr>
        <w:spacing w:after="60"/>
        <w:ind w:left="360" w:hanging="245"/>
        <w:rPr>
          <w:i/>
          <w:color w:val="0D223F"/>
          <w:sz w:val="19"/>
          <w:lang w:val="fr-FR"/>
        </w:rPr>
      </w:pPr>
      <w:r w:rsidRPr="001C2481">
        <w:rPr>
          <w:rFonts w:ascii="Book Antiqua" w:hAnsi="Book Antiqua"/>
          <w:i/>
          <w:color w:val="416B9F"/>
          <w:w w:val="105"/>
          <w:sz w:val="19"/>
          <w:lang w:val="fr-FR"/>
        </w:rPr>
        <w:t>Attitude générale</w:t>
      </w:r>
      <w:r w:rsidRPr="0006589D">
        <w:rPr>
          <w:rFonts w:ascii="Book Antiqua" w:hAnsi="Book Antiqua"/>
          <w:i/>
          <w:color w:val="416B9F"/>
          <w:w w:val="110"/>
          <w:sz w:val="19"/>
          <w:lang w:val="fr-FR"/>
        </w:rPr>
        <w:t xml:space="preserve"> envers le projet et les problèmes</w:t>
      </w:r>
      <w:r w:rsidRPr="0006589D">
        <w:rPr>
          <w:rFonts w:ascii="Book Antiqua" w:hAnsi="Book Antiqua"/>
          <w:i/>
          <w:color w:val="416B9F"/>
          <w:spacing w:val="-14"/>
          <w:w w:val="110"/>
          <w:sz w:val="19"/>
          <w:lang w:val="fr-FR"/>
        </w:rPr>
        <w:t xml:space="preserve"> </w:t>
      </w:r>
      <w:r w:rsidRPr="0006589D">
        <w:rPr>
          <w:rFonts w:ascii="Book Antiqua" w:hAnsi="Book Antiqua"/>
          <w:i/>
          <w:color w:val="416B9F"/>
          <w:w w:val="110"/>
          <w:sz w:val="19"/>
          <w:lang w:val="fr-FR"/>
        </w:rPr>
        <w:t>associés.</w:t>
      </w:r>
    </w:p>
    <w:p w:rsidR="00075C83" w:rsidRPr="0006589D" w:rsidRDefault="00075C83" w:rsidP="00C61479">
      <w:pPr>
        <w:pStyle w:val="BodyText"/>
        <w:widowControl/>
        <w:rPr>
          <w:rFonts w:ascii="Book Antiqua"/>
          <w:i/>
          <w:sz w:val="21"/>
          <w:lang w:val="fr-FR"/>
        </w:rPr>
      </w:pPr>
    </w:p>
    <w:p w:rsidR="00075C83" w:rsidRPr="00410A11" w:rsidRDefault="000F660D" w:rsidP="00572671">
      <w:pPr>
        <w:pStyle w:val="ListParagraph"/>
        <w:widowControl/>
        <w:numPr>
          <w:ilvl w:val="2"/>
          <w:numId w:val="16"/>
        </w:numPr>
        <w:tabs>
          <w:tab w:val="left" w:pos="2697"/>
        </w:tabs>
        <w:spacing w:before="240" w:after="120"/>
        <w:ind w:left="187" w:hanging="187"/>
        <w:jc w:val="both"/>
        <w:rPr>
          <w:rFonts w:ascii="Calibri" w:hAnsi="Calibri"/>
          <w:b/>
          <w:color w:val="0098D1"/>
          <w:w w:val="120"/>
          <w:sz w:val="20"/>
          <w:lang w:val="fr-FR"/>
        </w:rPr>
      </w:pPr>
      <w:r w:rsidRPr="00410A11">
        <w:rPr>
          <w:rFonts w:ascii="Calibri" w:hAnsi="Calibri"/>
          <w:b/>
          <w:color w:val="0098D1"/>
          <w:w w:val="120"/>
          <w:sz w:val="20"/>
          <w:lang w:val="fr-FR"/>
        </w:rPr>
        <w:lastRenderedPageBreak/>
        <w:t>Risques de sécurité</w:t>
      </w:r>
    </w:p>
    <w:p w:rsidR="00075C83" w:rsidRPr="0006589D" w:rsidRDefault="000F660D" w:rsidP="005660C0">
      <w:pPr>
        <w:keepNext/>
        <w:widowControl/>
        <w:spacing w:line="304" w:lineRule="auto"/>
        <w:rPr>
          <w:rFonts w:ascii="Book Antiqua" w:hAnsi="Book Antiqua"/>
          <w:i/>
          <w:sz w:val="19"/>
          <w:lang w:val="fr-FR"/>
        </w:rPr>
      </w:pPr>
      <w:r w:rsidRPr="0006589D">
        <w:rPr>
          <w:rFonts w:ascii="Book Antiqua" w:hAnsi="Book Antiqua"/>
          <w:i/>
          <w:color w:val="416B9F"/>
          <w:w w:val="105"/>
          <w:sz w:val="19"/>
          <w:lang w:val="fr-FR"/>
        </w:rPr>
        <w:t>(Joindre la matrice des risques de sécurité et l'Évaluation des risques de sécurité en</w:t>
      </w:r>
      <w:r w:rsidRPr="0006589D">
        <w:rPr>
          <w:rFonts w:ascii="Book Antiqua" w:hAnsi="Book Antiqua"/>
          <w:i/>
          <w:color w:val="416B9F"/>
          <w:spacing w:val="49"/>
          <w:w w:val="105"/>
          <w:sz w:val="19"/>
          <w:lang w:val="fr-FR"/>
        </w:rPr>
        <w:t xml:space="preserve"> </w:t>
      </w:r>
      <w:r w:rsidRPr="0006589D">
        <w:rPr>
          <w:rFonts w:ascii="Book Antiqua" w:hAnsi="Book Antiqua"/>
          <w:i/>
          <w:color w:val="416B9F"/>
          <w:w w:val="105"/>
          <w:sz w:val="19"/>
          <w:lang w:val="fr-FR"/>
        </w:rPr>
        <w:t>tant</w:t>
      </w:r>
      <w:r w:rsidRPr="0006589D">
        <w:rPr>
          <w:rFonts w:ascii="Book Antiqua" w:hAnsi="Book Antiqua"/>
          <w:i/>
          <w:color w:val="416B9F"/>
          <w:spacing w:val="28"/>
          <w:w w:val="105"/>
          <w:sz w:val="19"/>
          <w:lang w:val="fr-FR"/>
        </w:rPr>
        <w:t xml:space="preserve"> </w:t>
      </w:r>
      <w:r w:rsidRPr="0006589D">
        <w:rPr>
          <w:rFonts w:ascii="Book Antiqua" w:hAnsi="Book Antiqua"/>
          <w:i/>
          <w:color w:val="416B9F"/>
          <w:w w:val="105"/>
          <w:sz w:val="19"/>
          <w:lang w:val="fr-FR"/>
        </w:rPr>
        <w:t>qu'annexes)</w:t>
      </w:r>
    </w:p>
    <w:p w:rsidR="00075C83" w:rsidRPr="0006589D" w:rsidRDefault="00075C83" w:rsidP="00C61479">
      <w:pPr>
        <w:pStyle w:val="BodyText"/>
        <w:keepNext/>
        <w:widowControl/>
        <w:rPr>
          <w:rFonts w:ascii="Book Antiqua"/>
          <w:i/>
          <w:lang w:val="fr-FR"/>
        </w:rPr>
      </w:pPr>
    </w:p>
    <w:p w:rsidR="00075C83" w:rsidRPr="0006589D" w:rsidRDefault="000F660D" w:rsidP="00C61479">
      <w:pPr>
        <w:widowControl/>
        <w:rPr>
          <w:rFonts w:ascii="Book Antiqua" w:hAnsi="Book Antiqua"/>
          <w:i/>
          <w:sz w:val="19"/>
          <w:lang w:val="fr-FR"/>
        </w:rPr>
      </w:pPr>
      <w:r w:rsidRPr="0006589D">
        <w:rPr>
          <w:rFonts w:ascii="Book Antiqua" w:hAnsi="Book Antiqua"/>
          <w:i/>
          <w:color w:val="416B9F"/>
          <w:w w:val="105"/>
          <w:sz w:val="19"/>
          <w:lang w:val="fr-FR"/>
        </w:rPr>
        <w:t>Cette section doit se baser sur l'Évaluation des risques de sécurité et doit se pencher sur :</w:t>
      </w:r>
    </w:p>
    <w:p w:rsidR="00075C83" w:rsidRPr="002E7931" w:rsidRDefault="00075C83" w:rsidP="00C61479">
      <w:pPr>
        <w:pStyle w:val="BodyText"/>
        <w:widowControl/>
        <w:rPr>
          <w:rFonts w:ascii="Book Antiqua"/>
          <w:i/>
          <w:sz w:val="20"/>
          <w:lang w:val="fr-FR"/>
        </w:rPr>
      </w:pPr>
    </w:p>
    <w:p w:rsidR="00075C83" w:rsidRPr="0092774F" w:rsidRDefault="000F660D" w:rsidP="00C61479">
      <w:pPr>
        <w:pStyle w:val="BodyText"/>
        <w:widowControl/>
        <w:rPr>
          <w:rFonts w:asciiTheme="minorHAnsi" w:hAnsiTheme="minorHAnsi"/>
          <w:b/>
          <w:color w:val="0098D1"/>
          <w:sz w:val="18"/>
          <w:lang w:val="fr-FR"/>
        </w:rPr>
      </w:pPr>
      <w:r w:rsidRPr="0092774F">
        <w:rPr>
          <w:rFonts w:asciiTheme="minorHAnsi" w:hAnsiTheme="minorHAnsi"/>
          <w:b/>
          <w:color w:val="0098D1"/>
          <w:w w:val="105"/>
          <w:sz w:val="18"/>
          <w:lang w:val="fr-FR"/>
        </w:rPr>
        <w:t>Les risques internes</w:t>
      </w:r>
    </w:p>
    <w:p w:rsidR="00075C83" w:rsidRPr="001C2481" w:rsidRDefault="000F660D" w:rsidP="00C61479">
      <w:pPr>
        <w:pStyle w:val="ListParagraph"/>
        <w:widowControl/>
        <w:numPr>
          <w:ilvl w:val="0"/>
          <w:numId w:val="15"/>
        </w:numPr>
        <w:spacing w:after="60"/>
        <w:ind w:left="360" w:hanging="245"/>
        <w:rPr>
          <w:rFonts w:ascii="Book Antiqua" w:hAnsi="Book Antiqua"/>
          <w:i/>
          <w:color w:val="416B9F"/>
          <w:w w:val="105"/>
          <w:sz w:val="19"/>
          <w:lang w:val="fr-FR"/>
        </w:rPr>
      </w:pPr>
      <w:r w:rsidRPr="0006589D">
        <w:rPr>
          <w:rFonts w:ascii="Book Antiqua" w:hAnsi="Book Antiqua"/>
          <w:i/>
          <w:color w:val="416B9F"/>
          <w:spacing w:val="-5"/>
          <w:w w:val="110"/>
          <w:sz w:val="19"/>
          <w:lang w:val="fr-FR"/>
        </w:rPr>
        <w:t>Ceux-ci</w:t>
      </w:r>
      <w:r w:rsidRPr="0006589D">
        <w:rPr>
          <w:rFonts w:ascii="Book Antiqua" w:hAnsi="Book Antiqua"/>
          <w:i/>
          <w:color w:val="416B9F"/>
          <w:spacing w:val="-33"/>
          <w:w w:val="110"/>
          <w:sz w:val="19"/>
          <w:lang w:val="fr-FR"/>
        </w:rPr>
        <w:t xml:space="preserve"> </w:t>
      </w:r>
      <w:r w:rsidRPr="001C2481">
        <w:rPr>
          <w:rFonts w:ascii="Book Antiqua" w:hAnsi="Book Antiqua"/>
          <w:i/>
          <w:color w:val="416B9F"/>
          <w:w w:val="105"/>
          <w:sz w:val="19"/>
          <w:lang w:val="fr-FR"/>
        </w:rPr>
        <w:t>sont causés par les comportements illicites, contraires à l'éthique ou inappropriés de la part du personnel du projet ou de ceux qui lui sont affiliés directement</w:t>
      </w:r>
    </w:p>
    <w:p w:rsidR="00075C83" w:rsidRPr="001C2481" w:rsidRDefault="000F660D" w:rsidP="00C61479">
      <w:pPr>
        <w:pStyle w:val="ListParagraph"/>
        <w:widowControl/>
        <w:numPr>
          <w:ilvl w:val="0"/>
          <w:numId w:val="15"/>
        </w:numPr>
        <w:spacing w:after="60"/>
        <w:ind w:left="360" w:hanging="245"/>
        <w:rPr>
          <w:rFonts w:ascii="Book Antiqua" w:hAnsi="Book Antiqua"/>
          <w:i/>
          <w:color w:val="416B9F"/>
          <w:w w:val="105"/>
          <w:sz w:val="19"/>
          <w:lang w:val="fr-FR"/>
        </w:rPr>
      </w:pPr>
      <w:r w:rsidRPr="001C2481">
        <w:rPr>
          <w:rFonts w:ascii="Book Antiqua" w:hAnsi="Book Antiqua"/>
          <w:i/>
          <w:color w:val="416B9F"/>
          <w:w w:val="105"/>
          <w:sz w:val="19"/>
          <w:lang w:val="fr-FR"/>
        </w:rPr>
        <w:t>Les risques les plus fréquents seraient le vol commis par les employés, la violence au travail et les conflits de travail, voire le sabotage associé.</w:t>
      </w:r>
    </w:p>
    <w:p w:rsidR="00075C83" w:rsidRPr="001C2481" w:rsidRDefault="000F660D" w:rsidP="00C61479">
      <w:pPr>
        <w:pStyle w:val="ListParagraph"/>
        <w:widowControl/>
        <w:numPr>
          <w:ilvl w:val="0"/>
          <w:numId w:val="15"/>
        </w:numPr>
        <w:spacing w:after="60"/>
        <w:ind w:left="360" w:hanging="245"/>
        <w:rPr>
          <w:i/>
          <w:color w:val="0D223F"/>
          <w:sz w:val="19"/>
          <w:lang w:val="fr-FR"/>
        </w:rPr>
      </w:pPr>
      <w:r w:rsidRPr="0006589D">
        <w:rPr>
          <w:rFonts w:ascii="Book Antiqua" w:hAnsi="Book Antiqua"/>
          <w:i/>
          <w:color w:val="416B9F"/>
          <w:w w:val="105"/>
          <w:sz w:val="19"/>
          <w:lang w:val="fr-FR"/>
        </w:rPr>
        <w:t>Une réponse de sécurité peut entraîner des risques pour les employés et d'autres personnes.</w:t>
      </w:r>
    </w:p>
    <w:p w:rsidR="001C2481" w:rsidRPr="0006589D" w:rsidRDefault="001C2481" w:rsidP="002E7931">
      <w:pPr>
        <w:pStyle w:val="ListParagraph"/>
        <w:widowControl/>
        <w:ind w:left="360" w:firstLine="0"/>
        <w:rPr>
          <w:i/>
          <w:color w:val="0D223F"/>
          <w:sz w:val="19"/>
          <w:lang w:val="fr-FR"/>
        </w:rPr>
      </w:pPr>
    </w:p>
    <w:p w:rsidR="00075C83" w:rsidRPr="0092774F" w:rsidRDefault="000F660D" w:rsidP="00C61479">
      <w:pPr>
        <w:pStyle w:val="BodyText"/>
        <w:widowControl/>
        <w:rPr>
          <w:rFonts w:asciiTheme="minorHAnsi" w:hAnsiTheme="minorHAnsi"/>
          <w:b/>
          <w:color w:val="0098D1"/>
          <w:w w:val="105"/>
          <w:sz w:val="18"/>
          <w:lang w:val="fr-FR"/>
        </w:rPr>
      </w:pPr>
      <w:r w:rsidRPr="0092774F">
        <w:rPr>
          <w:rFonts w:asciiTheme="minorHAnsi" w:hAnsiTheme="minorHAnsi"/>
          <w:b/>
          <w:color w:val="0098D1"/>
          <w:w w:val="105"/>
          <w:sz w:val="18"/>
          <w:lang w:val="fr-FR"/>
        </w:rPr>
        <w:t>Risques extérieurs</w:t>
      </w:r>
    </w:p>
    <w:p w:rsidR="00075C83" w:rsidRPr="001C2481" w:rsidRDefault="000F660D" w:rsidP="00C61479">
      <w:pPr>
        <w:pStyle w:val="ListParagraph"/>
        <w:widowControl/>
        <w:numPr>
          <w:ilvl w:val="0"/>
          <w:numId w:val="15"/>
        </w:numPr>
        <w:spacing w:after="60"/>
        <w:ind w:left="360" w:hanging="245"/>
        <w:rPr>
          <w:rFonts w:ascii="Book Antiqua" w:hAnsi="Book Antiqua"/>
          <w:i/>
          <w:color w:val="416B9F"/>
          <w:w w:val="105"/>
          <w:sz w:val="19"/>
          <w:lang w:val="fr-FR"/>
        </w:rPr>
      </w:pPr>
      <w:r w:rsidRPr="0006589D">
        <w:rPr>
          <w:rFonts w:ascii="Book Antiqua" w:hAnsi="Book Antiqua"/>
          <w:i/>
          <w:color w:val="416B9F"/>
          <w:w w:val="110"/>
          <w:sz w:val="19"/>
          <w:lang w:val="fr-FR"/>
        </w:rPr>
        <w:t>Ceux-ci</w:t>
      </w:r>
      <w:r w:rsidRPr="0006589D">
        <w:rPr>
          <w:rFonts w:ascii="Book Antiqua" w:hAnsi="Book Antiqua"/>
          <w:i/>
          <w:color w:val="416B9F"/>
          <w:spacing w:val="-21"/>
          <w:w w:val="110"/>
          <w:sz w:val="19"/>
          <w:lang w:val="fr-FR"/>
        </w:rPr>
        <w:t xml:space="preserve"> </w:t>
      </w:r>
      <w:r w:rsidRPr="0006589D">
        <w:rPr>
          <w:rFonts w:ascii="Book Antiqua" w:hAnsi="Book Antiqua"/>
          <w:i/>
          <w:color w:val="416B9F"/>
          <w:w w:val="110"/>
          <w:sz w:val="19"/>
          <w:lang w:val="fr-FR"/>
        </w:rPr>
        <w:t>sont</w:t>
      </w:r>
      <w:r w:rsidRPr="0006589D">
        <w:rPr>
          <w:rFonts w:ascii="Book Antiqua" w:hAnsi="Book Antiqua"/>
          <w:i/>
          <w:color w:val="416B9F"/>
          <w:spacing w:val="-21"/>
          <w:w w:val="110"/>
          <w:sz w:val="19"/>
          <w:lang w:val="fr-FR"/>
        </w:rPr>
        <w:t xml:space="preserve"> </w:t>
      </w:r>
      <w:r w:rsidRPr="0006589D">
        <w:rPr>
          <w:rFonts w:ascii="Book Antiqua" w:hAnsi="Book Antiqua"/>
          <w:i/>
          <w:color w:val="416B9F"/>
          <w:w w:val="110"/>
          <w:sz w:val="19"/>
          <w:lang w:val="fr-FR"/>
        </w:rPr>
        <w:t>causés</w:t>
      </w:r>
      <w:r w:rsidRPr="0006589D">
        <w:rPr>
          <w:rFonts w:ascii="Book Antiqua" w:hAnsi="Book Antiqua"/>
          <w:i/>
          <w:color w:val="416B9F"/>
          <w:spacing w:val="-21"/>
          <w:w w:val="110"/>
          <w:sz w:val="19"/>
          <w:lang w:val="fr-FR"/>
        </w:rPr>
        <w:t xml:space="preserve"> </w:t>
      </w:r>
      <w:r w:rsidRPr="0006589D">
        <w:rPr>
          <w:rFonts w:ascii="Book Antiqua" w:hAnsi="Book Antiqua"/>
          <w:i/>
          <w:color w:val="416B9F"/>
          <w:w w:val="110"/>
          <w:sz w:val="19"/>
          <w:lang w:val="fr-FR"/>
        </w:rPr>
        <w:t>par</w:t>
      </w:r>
      <w:r w:rsidRPr="0006589D">
        <w:rPr>
          <w:rFonts w:ascii="Book Antiqua" w:hAnsi="Book Antiqua"/>
          <w:i/>
          <w:color w:val="416B9F"/>
          <w:spacing w:val="-21"/>
          <w:w w:val="110"/>
          <w:sz w:val="19"/>
          <w:lang w:val="fr-FR"/>
        </w:rPr>
        <w:t xml:space="preserve"> </w:t>
      </w:r>
      <w:r w:rsidRPr="0006589D">
        <w:rPr>
          <w:rFonts w:ascii="Book Antiqua" w:hAnsi="Book Antiqua"/>
          <w:i/>
          <w:color w:val="416B9F"/>
          <w:w w:val="110"/>
          <w:sz w:val="19"/>
          <w:lang w:val="fr-FR"/>
        </w:rPr>
        <w:t>les</w:t>
      </w:r>
      <w:r w:rsidRPr="0006589D">
        <w:rPr>
          <w:rFonts w:ascii="Book Antiqua" w:hAnsi="Book Antiqua"/>
          <w:i/>
          <w:color w:val="416B9F"/>
          <w:spacing w:val="-21"/>
          <w:w w:val="110"/>
          <w:sz w:val="19"/>
          <w:lang w:val="fr-FR"/>
        </w:rPr>
        <w:t xml:space="preserve"> </w:t>
      </w:r>
      <w:r w:rsidRPr="001C2481">
        <w:rPr>
          <w:rFonts w:ascii="Book Antiqua" w:hAnsi="Book Antiqua"/>
          <w:i/>
          <w:color w:val="416B9F"/>
          <w:w w:val="105"/>
          <w:sz w:val="19"/>
          <w:lang w:val="fr-FR"/>
        </w:rPr>
        <w:t>actions de personnes extérieures au projet qui cherchent à profiter des opportunités offertes par le développement et l'exploitation du projet.</w:t>
      </w:r>
    </w:p>
    <w:p w:rsidR="00075C83" w:rsidRPr="001C2481" w:rsidRDefault="000F660D" w:rsidP="00C61479">
      <w:pPr>
        <w:pStyle w:val="ListParagraph"/>
        <w:widowControl/>
        <w:numPr>
          <w:ilvl w:val="0"/>
          <w:numId w:val="15"/>
        </w:numPr>
        <w:spacing w:after="60"/>
        <w:ind w:left="360" w:hanging="245"/>
        <w:rPr>
          <w:rFonts w:ascii="Book Antiqua" w:hAnsi="Book Antiqua"/>
          <w:i/>
          <w:color w:val="416B9F"/>
          <w:w w:val="105"/>
          <w:sz w:val="19"/>
          <w:lang w:val="fr-FR"/>
        </w:rPr>
      </w:pPr>
      <w:r w:rsidRPr="001C2481">
        <w:rPr>
          <w:rFonts w:ascii="Book Antiqua" w:hAnsi="Book Antiqua"/>
          <w:i/>
          <w:color w:val="416B9F"/>
          <w:w w:val="105"/>
          <w:sz w:val="19"/>
          <w:lang w:val="fr-FR"/>
        </w:rPr>
        <w:t>Il peut s'agir d'une activité criminelle commune ; de la perturbation du projet pour atteindre des objectifs économiques, politiques ou sociaux ; et d'autres actions délibérées qui ont un impact négatif sur le fonctionnement efficace, efficiente et sûre du projet. Dans les cas extrêmes, il peut s'agir du terrorisme, de l'insurrection armée, les coups d'État ou de la guerre.</w:t>
      </w:r>
    </w:p>
    <w:p w:rsidR="00075C83" w:rsidRPr="001C2481" w:rsidRDefault="000F660D" w:rsidP="00C61479">
      <w:pPr>
        <w:pStyle w:val="ListParagraph"/>
        <w:widowControl/>
        <w:numPr>
          <w:ilvl w:val="0"/>
          <w:numId w:val="15"/>
        </w:numPr>
        <w:spacing w:after="60"/>
        <w:ind w:left="360" w:hanging="245"/>
        <w:rPr>
          <w:rFonts w:ascii="Book Antiqua" w:hAnsi="Book Antiqua"/>
          <w:i/>
          <w:color w:val="416B9F"/>
          <w:w w:val="105"/>
          <w:sz w:val="19"/>
          <w:lang w:val="fr-FR"/>
        </w:rPr>
      </w:pPr>
      <w:r w:rsidRPr="0006589D">
        <w:rPr>
          <w:rFonts w:ascii="Book Antiqua" w:hAnsi="Book Antiqua"/>
          <w:i/>
          <w:color w:val="416B9F"/>
          <w:w w:val="105"/>
          <w:sz w:val="19"/>
          <w:lang w:val="fr-FR"/>
        </w:rPr>
        <w:t xml:space="preserve">Une réponse de sécurité peut entraîner des risques pour les communautés ou </w:t>
      </w:r>
      <w:r w:rsidRPr="001C2481">
        <w:rPr>
          <w:rFonts w:ascii="Book Antiqua" w:hAnsi="Book Antiqua"/>
          <w:i/>
          <w:color w:val="416B9F"/>
          <w:w w:val="105"/>
          <w:sz w:val="19"/>
          <w:lang w:val="fr-FR"/>
        </w:rPr>
        <w:t>les individus.</w:t>
      </w:r>
    </w:p>
    <w:p w:rsidR="00075C83" w:rsidRPr="0006589D" w:rsidRDefault="000F660D" w:rsidP="00C61479">
      <w:pPr>
        <w:pStyle w:val="ListParagraph"/>
        <w:widowControl/>
        <w:numPr>
          <w:ilvl w:val="0"/>
          <w:numId w:val="15"/>
        </w:numPr>
        <w:spacing w:after="60"/>
        <w:ind w:left="360" w:hanging="245"/>
        <w:rPr>
          <w:i/>
          <w:color w:val="0D223F"/>
          <w:sz w:val="19"/>
          <w:lang w:val="fr-FR"/>
        </w:rPr>
      </w:pPr>
      <w:r w:rsidRPr="0006589D">
        <w:rPr>
          <w:rFonts w:ascii="Book Antiqua" w:hAnsi="Book Antiqua"/>
          <w:i/>
          <w:color w:val="416B9F"/>
          <w:w w:val="105"/>
          <w:sz w:val="19"/>
          <w:lang w:val="fr-FR"/>
        </w:rPr>
        <w:t>La présence de forces de sécurité pourrait exposer les communautés ou les individus</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à</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des</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risques</w:t>
      </w:r>
      <w:r w:rsidRPr="0006589D">
        <w:rPr>
          <w:rFonts w:ascii="Book Antiqua" w:hAnsi="Book Antiqua"/>
          <w:i/>
          <w:color w:val="416B9F"/>
          <w:spacing w:val="-5"/>
          <w:w w:val="105"/>
          <w:sz w:val="19"/>
          <w:lang w:val="fr-FR"/>
        </w:rPr>
        <w:t xml:space="preserve"> </w:t>
      </w:r>
      <w:r w:rsidRPr="0006589D">
        <w:rPr>
          <w:rFonts w:ascii="Book Antiqua" w:hAnsi="Book Antiqua"/>
          <w:i/>
          <w:color w:val="416B9F"/>
          <w:w w:val="105"/>
          <w:sz w:val="19"/>
          <w:lang w:val="fr-FR"/>
        </w:rPr>
        <w:t>supplémentaires.</w:t>
      </w:r>
    </w:p>
    <w:p w:rsidR="00075C83" w:rsidRPr="00572671" w:rsidRDefault="000F660D" w:rsidP="00572671">
      <w:pPr>
        <w:pStyle w:val="ListParagraph"/>
        <w:widowControl/>
        <w:numPr>
          <w:ilvl w:val="2"/>
          <w:numId w:val="16"/>
        </w:numPr>
        <w:tabs>
          <w:tab w:val="left" w:pos="2697"/>
        </w:tabs>
        <w:spacing w:before="240" w:after="120"/>
        <w:ind w:left="187" w:hanging="187"/>
        <w:jc w:val="both"/>
        <w:rPr>
          <w:rFonts w:ascii="Calibri" w:hAnsi="Calibri"/>
          <w:b/>
          <w:color w:val="0098D1"/>
          <w:w w:val="120"/>
          <w:sz w:val="20"/>
          <w:lang w:val="fr-FR"/>
        </w:rPr>
      </w:pPr>
      <w:r w:rsidRPr="00572671">
        <w:rPr>
          <w:rFonts w:ascii="Calibri" w:hAnsi="Calibri"/>
          <w:b/>
          <w:color w:val="0098D1"/>
          <w:w w:val="120"/>
          <w:sz w:val="20"/>
          <w:lang w:val="fr-FR"/>
        </w:rPr>
        <w:t>Dispositifs de sécurité</w:t>
      </w:r>
    </w:p>
    <w:p w:rsidR="00075C83" w:rsidRPr="0092774F" w:rsidRDefault="000F660D" w:rsidP="00C61479">
      <w:pPr>
        <w:pStyle w:val="BodyText"/>
        <w:widowControl/>
        <w:rPr>
          <w:rFonts w:asciiTheme="minorHAnsi" w:hAnsiTheme="minorHAnsi"/>
          <w:b/>
          <w:color w:val="0098D1"/>
          <w:w w:val="105"/>
          <w:sz w:val="18"/>
          <w:lang w:val="fr-FR"/>
        </w:rPr>
      </w:pPr>
      <w:r w:rsidRPr="0092774F">
        <w:rPr>
          <w:rFonts w:asciiTheme="minorHAnsi" w:hAnsiTheme="minorHAnsi"/>
          <w:b/>
          <w:color w:val="0098D1"/>
          <w:w w:val="105"/>
          <w:sz w:val="18"/>
          <w:lang w:val="fr-FR"/>
        </w:rPr>
        <w:t>Sécurité privée</w:t>
      </w:r>
    </w:p>
    <w:p w:rsidR="00075C83" w:rsidRPr="007A12A4" w:rsidRDefault="000F660D" w:rsidP="00C61479">
      <w:pPr>
        <w:pStyle w:val="ListParagraph"/>
        <w:widowControl/>
        <w:numPr>
          <w:ilvl w:val="0"/>
          <w:numId w:val="15"/>
        </w:numPr>
        <w:spacing w:after="60"/>
        <w:ind w:left="360" w:hanging="245"/>
        <w:rPr>
          <w:i/>
          <w:color w:val="0D223F"/>
          <w:sz w:val="19"/>
          <w:lang w:val="fr-FR"/>
        </w:rPr>
      </w:pPr>
      <w:r w:rsidRPr="0006589D">
        <w:rPr>
          <w:rFonts w:ascii="Book Antiqua" w:hAnsi="Book Antiqua"/>
          <w:i/>
          <w:color w:val="416B9F"/>
          <w:w w:val="105"/>
          <w:sz w:val="19"/>
          <w:lang w:val="fr-FR"/>
        </w:rPr>
        <w:t>Décrire qui fournit la protection de base du site du projet, comme par exemple la force</w:t>
      </w:r>
      <w:r w:rsidRPr="0006589D">
        <w:rPr>
          <w:rFonts w:ascii="Book Antiqua" w:hAnsi="Book Antiqua"/>
          <w:i/>
          <w:color w:val="416B9F"/>
          <w:spacing w:val="25"/>
          <w:w w:val="105"/>
          <w:sz w:val="19"/>
          <w:lang w:val="fr-FR"/>
        </w:rPr>
        <w:t xml:space="preserve"> </w:t>
      </w:r>
      <w:r w:rsidRPr="0006589D">
        <w:rPr>
          <w:rFonts w:ascii="Book Antiqua" w:hAnsi="Book Antiqua"/>
          <w:i/>
          <w:color w:val="416B9F"/>
          <w:w w:val="105"/>
          <w:sz w:val="19"/>
          <w:lang w:val="fr-FR"/>
        </w:rPr>
        <w:t>de</w:t>
      </w:r>
      <w:r w:rsidRPr="0006589D">
        <w:rPr>
          <w:rFonts w:ascii="Book Antiqua" w:hAnsi="Book Antiqua"/>
          <w:i/>
          <w:color w:val="416B9F"/>
          <w:spacing w:val="25"/>
          <w:w w:val="105"/>
          <w:sz w:val="19"/>
          <w:lang w:val="fr-FR"/>
        </w:rPr>
        <w:t xml:space="preserve"> </w:t>
      </w:r>
      <w:r w:rsidRPr="0006589D">
        <w:rPr>
          <w:rFonts w:ascii="Book Antiqua" w:hAnsi="Book Antiqua"/>
          <w:i/>
          <w:color w:val="416B9F"/>
          <w:w w:val="105"/>
          <w:sz w:val="19"/>
          <w:lang w:val="fr-FR"/>
        </w:rPr>
        <w:t>sécurité</w:t>
      </w:r>
      <w:r w:rsidRPr="0006589D">
        <w:rPr>
          <w:rFonts w:ascii="Book Antiqua" w:hAnsi="Book Antiqua"/>
          <w:i/>
          <w:color w:val="416B9F"/>
          <w:spacing w:val="25"/>
          <w:w w:val="105"/>
          <w:sz w:val="19"/>
          <w:lang w:val="fr-FR"/>
        </w:rPr>
        <w:t xml:space="preserve"> </w:t>
      </w:r>
      <w:r w:rsidRPr="0006589D">
        <w:rPr>
          <w:rFonts w:ascii="Book Antiqua" w:hAnsi="Book Antiqua"/>
          <w:i/>
          <w:color w:val="416B9F"/>
          <w:w w:val="105"/>
          <w:sz w:val="19"/>
          <w:lang w:val="fr-FR"/>
        </w:rPr>
        <w:t>privée</w:t>
      </w:r>
      <w:r w:rsidRPr="0006589D">
        <w:rPr>
          <w:rFonts w:ascii="Book Antiqua" w:hAnsi="Book Antiqua"/>
          <w:i/>
          <w:color w:val="416B9F"/>
          <w:spacing w:val="25"/>
          <w:w w:val="105"/>
          <w:sz w:val="19"/>
          <w:lang w:val="fr-FR"/>
        </w:rPr>
        <w:t xml:space="preserve"> </w:t>
      </w:r>
      <w:r w:rsidRPr="0006589D">
        <w:rPr>
          <w:rFonts w:ascii="Book Antiqua" w:hAnsi="Book Antiqua"/>
          <w:i/>
          <w:color w:val="416B9F"/>
          <w:w w:val="105"/>
          <w:sz w:val="19"/>
          <w:lang w:val="fr-FR"/>
        </w:rPr>
        <w:t>du</w:t>
      </w:r>
      <w:r w:rsidRPr="0006589D">
        <w:rPr>
          <w:rFonts w:ascii="Book Antiqua" w:hAnsi="Book Antiqua"/>
          <w:i/>
          <w:color w:val="416B9F"/>
          <w:spacing w:val="25"/>
          <w:w w:val="105"/>
          <w:sz w:val="19"/>
          <w:lang w:val="fr-FR"/>
        </w:rPr>
        <w:t xml:space="preserve"> </w:t>
      </w:r>
      <w:r w:rsidRPr="0006589D">
        <w:rPr>
          <w:rFonts w:ascii="Book Antiqua" w:hAnsi="Book Antiqua"/>
          <w:i/>
          <w:color w:val="416B9F"/>
          <w:w w:val="105"/>
          <w:sz w:val="19"/>
          <w:lang w:val="fr-FR"/>
        </w:rPr>
        <w:t>projet</w:t>
      </w:r>
      <w:r w:rsidRPr="0006589D">
        <w:rPr>
          <w:rFonts w:ascii="Book Antiqua" w:hAnsi="Book Antiqua"/>
          <w:i/>
          <w:color w:val="416B9F"/>
          <w:spacing w:val="25"/>
          <w:w w:val="105"/>
          <w:sz w:val="19"/>
          <w:lang w:val="fr-FR"/>
        </w:rPr>
        <w:t xml:space="preserve"> </w:t>
      </w:r>
      <w:r w:rsidRPr="0006589D">
        <w:rPr>
          <w:rFonts w:ascii="Book Antiqua" w:hAnsi="Book Antiqua"/>
          <w:i/>
          <w:color w:val="416B9F"/>
          <w:w w:val="105"/>
          <w:sz w:val="19"/>
          <w:lang w:val="fr-FR"/>
        </w:rPr>
        <w:t>(en</w:t>
      </w:r>
      <w:r w:rsidRPr="0006589D">
        <w:rPr>
          <w:rFonts w:ascii="Book Antiqua" w:hAnsi="Book Antiqua"/>
          <w:i/>
          <w:color w:val="416B9F"/>
          <w:spacing w:val="25"/>
          <w:w w:val="105"/>
          <w:sz w:val="19"/>
          <w:lang w:val="fr-FR"/>
        </w:rPr>
        <w:t xml:space="preserve"> </w:t>
      </w:r>
      <w:r w:rsidRPr="0006589D">
        <w:rPr>
          <w:rFonts w:ascii="Book Antiqua" w:hAnsi="Book Antiqua"/>
          <w:i/>
          <w:color w:val="416B9F"/>
          <w:w w:val="105"/>
          <w:sz w:val="19"/>
          <w:lang w:val="fr-FR"/>
        </w:rPr>
        <w:t>interne</w:t>
      </w:r>
      <w:r w:rsidRPr="0006589D">
        <w:rPr>
          <w:rFonts w:ascii="Book Antiqua" w:hAnsi="Book Antiqua"/>
          <w:i/>
          <w:color w:val="416B9F"/>
          <w:spacing w:val="25"/>
          <w:w w:val="105"/>
          <w:sz w:val="19"/>
          <w:lang w:val="fr-FR"/>
        </w:rPr>
        <w:t xml:space="preserve"> </w:t>
      </w:r>
      <w:r w:rsidRPr="0006589D">
        <w:rPr>
          <w:rFonts w:ascii="Book Antiqua" w:hAnsi="Book Antiqua"/>
          <w:i/>
          <w:color w:val="416B9F"/>
          <w:w w:val="105"/>
          <w:sz w:val="19"/>
          <w:lang w:val="fr-FR"/>
        </w:rPr>
        <w:t>ou</w:t>
      </w:r>
      <w:r w:rsidRPr="0006589D">
        <w:rPr>
          <w:rFonts w:ascii="Book Antiqua" w:hAnsi="Book Antiqua"/>
          <w:i/>
          <w:color w:val="416B9F"/>
          <w:spacing w:val="25"/>
          <w:w w:val="105"/>
          <w:sz w:val="19"/>
          <w:lang w:val="fr-FR"/>
        </w:rPr>
        <w:t xml:space="preserve"> </w:t>
      </w:r>
      <w:r w:rsidRPr="0006589D">
        <w:rPr>
          <w:rFonts w:ascii="Book Antiqua" w:hAnsi="Book Antiqua"/>
          <w:i/>
          <w:color w:val="416B9F"/>
          <w:w w:val="105"/>
          <w:sz w:val="19"/>
          <w:lang w:val="fr-FR"/>
        </w:rPr>
        <w:t>contractuelle).</w:t>
      </w:r>
    </w:p>
    <w:p w:rsidR="007A12A4" w:rsidRPr="0006589D" w:rsidRDefault="007A12A4" w:rsidP="00C61479">
      <w:pPr>
        <w:pStyle w:val="ListParagraph"/>
        <w:widowControl/>
        <w:spacing w:after="60"/>
        <w:ind w:left="360" w:firstLine="0"/>
        <w:rPr>
          <w:i/>
          <w:color w:val="0D223F"/>
          <w:sz w:val="19"/>
          <w:lang w:val="fr-FR"/>
        </w:rPr>
      </w:pPr>
    </w:p>
    <w:p w:rsidR="00075C83" w:rsidRPr="0092774F" w:rsidRDefault="000F660D" w:rsidP="00C61479">
      <w:pPr>
        <w:pStyle w:val="BodyText"/>
        <w:widowControl/>
        <w:rPr>
          <w:rFonts w:asciiTheme="minorHAnsi" w:hAnsiTheme="minorHAnsi"/>
          <w:b/>
          <w:color w:val="0098D1"/>
          <w:w w:val="105"/>
          <w:sz w:val="18"/>
          <w:lang w:val="fr-FR"/>
        </w:rPr>
      </w:pPr>
      <w:r w:rsidRPr="0092774F">
        <w:rPr>
          <w:rFonts w:asciiTheme="minorHAnsi" w:hAnsiTheme="minorHAnsi"/>
          <w:b/>
          <w:color w:val="0098D1"/>
          <w:w w:val="105"/>
          <w:sz w:val="18"/>
          <w:lang w:val="fr-FR"/>
        </w:rPr>
        <w:t>Sécurité publique</w:t>
      </w:r>
    </w:p>
    <w:p w:rsidR="00075C83" w:rsidRPr="007A12A4" w:rsidRDefault="000F660D" w:rsidP="00C61479">
      <w:pPr>
        <w:pStyle w:val="ListParagraph"/>
        <w:widowControl/>
        <w:numPr>
          <w:ilvl w:val="0"/>
          <w:numId w:val="15"/>
        </w:numPr>
        <w:spacing w:after="60"/>
        <w:ind w:left="360" w:hanging="245"/>
        <w:rPr>
          <w:i/>
          <w:color w:val="0D223F"/>
          <w:sz w:val="19"/>
          <w:lang w:val="fr-FR"/>
        </w:rPr>
      </w:pPr>
      <w:r w:rsidRPr="0006589D">
        <w:rPr>
          <w:rFonts w:ascii="Book Antiqua" w:hAnsi="Book Antiqua"/>
          <w:i/>
          <w:color w:val="416B9F"/>
          <w:w w:val="110"/>
          <w:sz w:val="19"/>
          <w:lang w:val="fr-FR"/>
        </w:rPr>
        <w:t xml:space="preserve">Décrire les </w:t>
      </w:r>
      <w:r w:rsidRPr="007A12A4">
        <w:rPr>
          <w:rFonts w:ascii="Book Antiqua" w:hAnsi="Book Antiqua"/>
          <w:i/>
          <w:color w:val="416B9F"/>
          <w:w w:val="105"/>
          <w:sz w:val="19"/>
          <w:lang w:val="fr-FR"/>
        </w:rPr>
        <w:t>forces</w:t>
      </w:r>
      <w:r w:rsidRPr="0006589D">
        <w:rPr>
          <w:rFonts w:ascii="Book Antiqua" w:hAnsi="Book Antiqua"/>
          <w:i/>
          <w:color w:val="416B9F"/>
          <w:w w:val="110"/>
          <w:sz w:val="19"/>
          <w:lang w:val="fr-FR"/>
        </w:rPr>
        <w:t xml:space="preserve"> de sécurité publiques locales qui seraient appelées à aider le projet. Cela soulignerait brièvement l'emplacement, les capacités, la mission et la relation avec le</w:t>
      </w:r>
      <w:r w:rsidRPr="0006589D">
        <w:rPr>
          <w:rFonts w:ascii="Book Antiqua" w:hAnsi="Book Antiqua"/>
          <w:i/>
          <w:color w:val="416B9F"/>
          <w:spacing w:val="18"/>
          <w:w w:val="110"/>
          <w:sz w:val="19"/>
          <w:lang w:val="fr-FR"/>
        </w:rPr>
        <w:t xml:space="preserve"> </w:t>
      </w:r>
      <w:r w:rsidRPr="0006589D">
        <w:rPr>
          <w:rFonts w:ascii="Book Antiqua" w:hAnsi="Book Antiqua"/>
          <w:i/>
          <w:color w:val="416B9F"/>
          <w:w w:val="110"/>
          <w:sz w:val="19"/>
          <w:lang w:val="fr-FR"/>
        </w:rPr>
        <w:t>projet.</w:t>
      </w:r>
    </w:p>
    <w:p w:rsidR="007A12A4" w:rsidRPr="0006589D" w:rsidRDefault="007A12A4" w:rsidP="00C61479">
      <w:pPr>
        <w:pStyle w:val="ListParagraph"/>
        <w:widowControl/>
        <w:spacing w:after="60"/>
        <w:ind w:left="360" w:firstLine="0"/>
        <w:rPr>
          <w:i/>
          <w:color w:val="0D223F"/>
          <w:sz w:val="19"/>
          <w:lang w:val="fr-FR"/>
        </w:rPr>
      </w:pPr>
    </w:p>
    <w:p w:rsidR="00075C83" w:rsidRPr="00AB5ABE" w:rsidRDefault="000F660D" w:rsidP="00C61479">
      <w:pPr>
        <w:pStyle w:val="ListParagraph"/>
        <w:widowControl/>
        <w:numPr>
          <w:ilvl w:val="1"/>
          <w:numId w:val="16"/>
        </w:numPr>
        <w:tabs>
          <w:tab w:val="left" w:pos="2746"/>
        </w:tabs>
        <w:spacing w:after="120"/>
        <w:ind w:left="270" w:hanging="270"/>
        <w:jc w:val="both"/>
        <w:rPr>
          <w:rFonts w:asciiTheme="minorHAnsi" w:hAnsiTheme="minorHAnsi"/>
          <w:b/>
          <w:color w:val="0098D1"/>
          <w:spacing w:val="2"/>
          <w:w w:val="125"/>
          <w:sz w:val="20"/>
          <w:lang w:val="fr-FR"/>
        </w:rPr>
      </w:pPr>
      <w:r w:rsidRPr="00AB5ABE">
        <w:rPr>
          <w:rFonts w:asciiTheme="minorHAnsi" w:hAnsiTheme="minorHAnsi"/>
          <w:b/>
          <w:color w:val="0098D1"/>
          <w:spacing w:val="2"/>
          <w:w w:val="125"/>
          <w:sz w:val="20"/>
          <w:lang w:val="fr-FR"/>
        </w:rPr>
        <w:t>SÉCURITÉ PHYSIQUE</w:t>
      </w:r>
    </w:p>
    <w:p w:rsidR="00075C83" w:rsidRDefault="000F660D" w:rsidP="00C61479">
      <w:pPr>
        <w:widowControl/>
        <w:spacing w:line="304" w:lineRule="auto"/>
        <w:jc w:val="both"/>
        <w:rPr>
          <w:rFonts w:ascii="Book Antiqua" w:hAnsi="Book Antiqua"/>
          <w:i/>
          <w:color w:val="416B9F"/>
          <w:w w:val="105"/>
          <w:sz w:val="19"/>
          <w:lang w:val="fr-FR"/>
        </w:rPr>
      </w:pPr>
      <w:r w:rsidRPr="0006589D">
        <w:rPr>
          <w:rFonts w:ascii="Book Antiqua" w:hAnsi="Book Antiqua"/>
          <w:i/>
          <w:color w:val="416B9F"/>
          <w:w w:val="105"/>
          <w:sz w:val="19"/>
          <w:lang w:val="fr-FR"/>
        </w:rPr>
        <w:t>Fournir</w:t>
      </w:r>
      <w:r w:rsidRPr="0006589D">
        <w:rPr>
          <w:rFonts w:ascii="Book Antiqua" w:hAnsi="Book Antiqua"/>
          <w:i/>
          <w:color w:val="416B9F"/>
          <w:spacing w:val="-7"/>
          <w:w w:val="105"/>
          <w:sz w:val="19"/>
          <w:lang w:val="fr-FR"/>
        </w:rPr>
        <w:t xml:space="preserve"> </w:t>
      </w:r>
      <w:r w:rsidRPr="0006589D">
        <w:rPr>
          <w:rFonts w:ascii="Book Antiqua" w:hAnsi="Book Antiqua"/>
          <w:i/>
          <w:color w:val="416B9F"/>
          <w:w w:val="105"/>
          <w:sz w:val="19"/>
          <w:lang w:val="fr-FR"/>
        </w:rPr>
        <w:t>une</w:t>
      </w:r>
      <w:r w:rsidRPr="0006589D">
        <w:rPr>
          <w:rFonts w:ascii="Book Antiqua" w:hAnsi="Book Antiqua"/>
          <w:i/>
          <w:color w:val="416B9F"/>
          <w:spacing w:val="-7"/>
          <w:w w:val="105"/>
          <w:sz w:val="19"/>
          <w:lang w:val="fr-FR"/>
        </w:rPr>
        <w:t xml:space="preserve"> </w:t>
      </w:r>
      <w:r w:rsidRPr="0006589D">
        <w:rPr>
          <w:rFonts w:ascii="Book Antiqua" w:hAnsi="Book Antiqua"/>
          <w:i/>
          <w:color w:val="416B9F"/>
          <w:w w:val="105"/>
          <w:sz w:val="19"/>
          <w:lang w:val="fr-FR"/>
        </w:rPr>
        <w:t>description</w:t>
      </w:r>
      <w:r w:rsidRPr="0006589D">
        <w:rPr>
          <w:rFonts w:ascii="Book Antiqua" w:hAnsi="Book Antiqua"/>
          <w:i/>
          <w:color w:val="416B9F"/>
          <w:spacing w:val="-7"/>
          <w:w w:val="105"/>
          <w:sz w:val="19"/>
          <w:lang w:val="fr-FR"/>
        </w:rPr>
        <w:t xml:space="preserve"> </w:t>
      </w:r>
      <w:r w:rsidRPr="0006589D">
        <w:rPr>
          <w:rFonts w:ascii="Book Antiqua" w:hAnsi="Book Antiqua"/>
          <w:i/>
          <w:color w:val="416B9F"/>
          <w:w w:val="105"/>
          <w:sz w:val="19"/>
          <w:lang w:val="fr-FR"/>
        </w:rPr>
        <w:t>générale</w:t>
      </w:r>
      <w:r w:rsidRPr="0006589D">
        <w:rPr>
          <w:rFonts w:ascii="Book Antiqua" w:hAnsi="Book Antiqua"/>
          <w:i/>
          <w:color w:val="416B9F"/>
          <w:spacing w:val="-7"/>
          <w:w w:val="105"/>
          <w:sz w:val="19"/>
          <w:lang w:val="fr-FR"/>
        </w:rPr>
        <w:t xml:space="preserve"> </w:t>
      </w:r>
      <w:r w:rsidRPr="0006589D">
        <w:rPr>
          <w:rFonts w:ascii="Book Antiqua" w:hAnsi="Book Antiqua"/>
          <w:i/>
          <w:color w:val="416B9F"/>
          <w:w w:val="105"/>
          <w:sz w:val="19"/>
          <w:lang w:val="fr-FR"/>
        </w:rPr>
        <w:t>de</w:t>
      </w:r>
      <w:r w:rsidRPr="0006589D">
        <w:rPr>
          <w:rFonts w:ascii="Book Antiqua" w:hAnsi="Book Antiqua"/>
          <w:i/>
          <w:color w:val="416B9F"/>
          <w:spacing w:val="-7"/>
          <w:w w:val="105"/>
          <w:sz w:val="19"/>
          <w:lang w:val="fr-FR"/>
        </w:rPr>
        <w:t xml:space="preserve"> </w:t>
      </w:r>
      <w:r w:rsidRPr="0006589D">
        <w:rPr>
          <w:rFonts w:ascii="Book Antiqua" w:hAnsi="Book Antiqua"/>
          <w:i/>
          <w:color w:val="416B9F"/>
          <w:w w:val="105"/>
          <w:sz w:val="19"/>
          <w:lang w:val="fr-FR"/>
        </w:rPr>
        <w:t>l'approche</w:t>
      </w:r>
      <w:r w:rsidRPr="0006589D">
        <w:rPr>
          <w:rFonts w:ascii="Book Antiqua" w:hAnsi="Book Antiqua"/>
          <w:i/>
          <w:color w:val="416B9F"/>
          <w:spacing w:val="-7"/>
          <w:w w:val="105"/>
          <w:sz w:val="19"/>
          <w:lang w:val="fr-FR"/>
        </w:rPr>
        <w:t xml:space="preserve"> </w:t>
      </w:r>
      <w:r w:rsidRPr="0006589D">
        <w:rPr>
          <w:rFonts w:ascii="Book Antiqua" w:hAnsi="Book Antiqua"/>
          <w:i/>
          <w:color w:val="416B9F"/>
          <w:w w:val="105"/>
          <w:sz w:val="19"/>
          <w:lang w:val="fr-FR"/>
        </w:rPr>
        <w:t>et</w:t>
      </w:r>
      <w:r w:rsidRPr="0006589D">
        <w:rPr>
          <w:rFonts w:ascii="Book Antiqua" w:hAnsi="Book Antiqua"/>
          <w:i/>
          <w:color w:val="416B9F"/>
          <w:spacing w:val="-7"/>
          <w:w w:val="105"/>
          <w:sz w:val="19"/>
          <w:lang w:val="fr-FR"/>
        </w:rPr>
        <w:t xml:space="preserve"> </w:t>
      </w:r>
      <w:r w:rsidRPr="0006589D">
        <w:rPr>
          <w:rFonts w:ascii="Book Antiqua" w:hAnsi="Book Antiqua"/>
          <w:i/>
          <w:color w:val="416B9F"/>
          <w:w w:val="105"/>
          <w:sz w:val="19"/>
          <w:lang w:val="fr-FR"/>
        </w:rPr>
        <w:t>des</w:t>
      </w:r>
      <w:r w:rsidRPr="0006589D">
        <w:rPr>
          <w:rFonts w:ascii="Book Antiqua" w:hAnsi="Book Antiqua"/>
          <w:i/>
          <w:color w:val="416B9F"/>
          <w:spacing w:val="-7"/>
          <w:w w:val="105"/>
          <w:sz w:val="19"/>
          <w:lang w:val="fr-FR"/>
        </w:rPr>
        <w:t xml:space="preserve"> </w:t>
      </w:r>
      <w:r w:rsidRPr="0006589D">
        <w:rPr>
          <w:rFonts w:ascii="Book Antiqua" w:hAnsi="Book Antiqua"/>
          <w:i/>
          <w:color w:val="416B9F"/>
          <w:w w:val="105"/>
          <w:sz w:val="19"/>
          <w:lang w:val="fr-FR"/>
        </w:rPr>
        <w:t>systèmes</w:t>
      </w:r>
      <w:r w:rsidRPr="0006589D">
        <w:rPr>
          <w:rFonts w:ascii="Book Antiqua" w:hAnsi="Book Antiqua"/>
          <w:i/>
          <w:color w:val="416B9F"/>
          <w:spacing w:val="-7"/>
          <w:w w:val="105"/>
          <w:sz w:val="19"/>
          <w:lang w:val="fr-FR"/>
        </w:rPr>
        <w:t xml:space="preserve"> </w:t>
      </w:r>
      <w:r w:rsidRPr="0006589D">
        <w:rPr>
          <w:rFonts w:ascii="Book Antiqua" w:hAnsi="Book Antiqua"/>
          <w:i/>
          <w:color w:val="416B9F"/>
          <w:w w:val="105"/>
          <w:sz w:val="19"/>
          <w:lang w:val="fr-FR"/>
        </w:rPr>
        <w:t>de</w:t>
      </w:r>
      <w:r w:rsidRPr="0006589D">
        <w:rPr>
          <w:rFonts w:ascii="Book Antiqua" w:hAnsi="Book Antiqua"/>
          <w:i/>
          <w:color w:val="416B9F"/>
          <w:spacing w:val="-7"/>
          <w:w w:val="105"/>
          <w:sz w:val="19"/>
          <w:lang w:val="fr-FR"/>
        </w:rPr>
        <w:t xml:space="preserve"> </w:t>
      </w:r>
      <w:r w:rsidRPr="0006589D">
        <w:rPr>
          <w:rFonts w:ascii="Book Antiqua" w:hAnsi="Book Antiqua"/>
          <w:i/>
          <w:color w:val="416B9F"/>
          <w:w w:val="105"/>
          <w:sz w:val="19"/>
          <w:lang w:val="fr-FR"/>
        </w:rPr>
        <w:t>sécurité</w:t>
      </w:r>
      <w:r w:rsidRPr="0006589D">
        <w:rPr>
          <w:rFonts w:ascii="Book Antiqua" w:hAnsi="Book Antiqua"/>
          <w:i/>
          <w:color w:val="416B9F"/>
          <w:spacing w:val="-7"/>
          <w:w w:val="105"/>
          <w:sz w:val="19"/>
          <w:lang w:val="fr-FR"/>
        </w:rPr>
        <w:t xml:space="preserve"> </w:t>
      </w:r>
      <w:r w:rsidRPr="0006589D">
        <w:rPr>
          <w:rFonts w:ascii="Book Antiqua" w:hAnsi="Book Antiqua"/>
          <w:i/>
          <w:color w:val="416B9F"/>
          <w:w w:val="105"/>
          <w:sz w:val="19"/>
          <w:lang w:val="fr-FR"/>
        </w:rPr>
        <w:t>du</w:t>
      </w:r>
      <w:r w:rsidRPr="0006589D">
        <w:rPr>
          <w:rFonts w:ascii="Book Antiqua" w:hAnsi="Book Antiqua"/>
          <w:i/>
          <w:color w:val="416B9F"/>
          <w:spacing w:val="-7"/>
          <w:w w:val="105"/>
          <w:sz w:val="19"/>
          <w:lang w:val="fr-FR"/>
        </w:rPr>
        <w:t xml:space="preserve"> </w:t>
      </w:r>
      <w:r w:rsidRPr="0006589D">
        <w:rPr>
          <w:rFonts w:ascii="Book Antiqua" w:hAnsi="Book Antiqua"/>
          <w:i/>
          <w:color w:val="416B9F"/>
          <w:w w:val="105"/>
          <w:sz w:val="19"/>
          <w:lang w:val="fr-FR"/>
        </w:rPr>
        <w:t>projet.</w:t>
      </w:r>
      <w:r w:rsidRPr="0006589D">
        <w:rPr>
          <w:rFonts w:ascii="Book Antiqua" w:hAnsi="Book Antiqua"/>
          <w:i/>
          <w:color w:val="416B9F"/>
          <w:spacing w:val="-14"/>
          <w:w w:val="105"/>
          <w:sz w:val="19"/>
          <w:lang w:val="fr-FR"/>
        </w:rPr>
        <w:t xml:space="preserve"> </w:t>
      </w:r>
      <w:r w:rsidRPr="0006589D">
        <w:rPr>
          <w:rFonts w:ascii="Book Antiqua" w:hAnsi="Book Antiqua"/>
          <w:i/>
          <w:color w:val="416B9F"/>
          <w:w w:val="105"/>
          <w:sz w:val="19"/>
          <w:lang w:val="fr-FR"/>
        </w:rPr>
        <w:t>Des informations plus détaillées sur la conception (comme par exemples le positionnement des caméras de surveillance) sont présentées dans une annexe. Dans l'idéal,</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cette section doit inclure une description du projet</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w:t>
      </w:r>
    </w:p>
    <w:p w:rsidR="007A12A4" w:rsidRPr="0006589D" w:rsidRDefault="007A12A4" w:rsidP="00C61479">
      <w:pPr>
        <w:widowControl/>
        <w:jc w:val="both"/>
        <w:rPr>
          <w:rFonts w:ascii="Book Antiqua" w:hAnsi="Book Antiqua"/>
          <w:i/>
          <w:sz w:val="19"/>
          <w:lang w:val="fr-FR"/>
        </w:rPr>
      </w:pPr>
    </w:p>
    <w:p w:rsidR="00075C83" w:rsidRPr="0006589D" w:rsidRDefault="000F660D" w:rsidP="00C61479">
      <w:pPr>
        <w:pStyle w:val="ListParagraph"/>
        <w:widowControl/>
        <w:numPr>
          <w:ilvl w:val="0"/>
          <w:numId w:val="15"/>
        </w:numPr>
        <w:spacing w:after="60"/>
        <w:ind w:left="360" w:hanging="245"/>
        <w:rPr>
          <w:i/>
          <w:color w:val="333E48"/>
          <w:sz w:val="19"/>
          <w:lang w:val="fr-FR"/>
        </w:rPr>
      </w:pPr>
      <w:r w:rsidRPr="0006589D">
        <w:rPr>
          <w:rFonts w:ascii="Book Antiqua" w:hAnsi="Book Antiqua"/>
          <w:b/>
          <w:color w:val="333E48"/>
          <w:w w:val="105"/>
          <w:sz w:val="19"/>
          <w:lang w:val="fr-FR"/>
        </w:rPr>
        <w:t>Barrières</w:t>
      </w:r>
      <w:r w:rsidRPr="0006589D">
        <w:rPr>
          <w:rFonts w:ascii="Book Antiqua" w:hAnsi="Book Antiqua"/>
          <w:b/>
          <w:color w:val="333E48"/>
          <w:spacing w:val="-30"/>
          <w:w w:val="105"/>
          <w:sz w:val="19"/>
          <w:lang w:val="fr-FR"/>
        </w:rPr>
        <w:t xml:space="preserve"> </w:t>
      </w:r>
      <w:r w:rsidRPr="0006589D">
        <w:rPr>
          <w:rFonts w:ascii="Book Antiqua" w:hAnsi="Book Antiqua"/>
          <w:b/>
          <w:color w:val="333E48"/>
          <w:w w:val="105"/>
          <w:sz w:val="19"/>
          <w:lang w:val="fr-FR"/>
        </w:rPr>
        <w:t>de</w:t>
      </w:r>
      <w:r w:rsidRPr="0006589D">
        <w:rPr>
          <w:rFonts w:ascii="Book Antiqua" w:hAnsi="Book Antiqua"/>
          <w:b/>
          <w:color w:val="333E48"/>
          <w:spacing w:val="-30"/>
          <w:w w:val="105"/>
          <w:sz w:val="19"/>
          <w:lang w:val="fr-FR"/>
        </w:rPr>
        <w:t xml:space="preserve"> </w:t>
      </w:r>
      <w:r w:rsidRPr="0006589D">
        <w:rPr>
          <w:rFonts w:ascii="Book Antiqua" w:hAnsi="Book Antiqua"/>
          <w:b/>
          <w:color w:val="333E48"/>
          <w:w w:val="105"/>
          <w:sz w:val="19"/>
          <w:lang w:val="fr-FR"/>
        </w:rPr>
        <w:t>sécurité—</w:t>
      </w:r>
      <w:r w:rsidRPr="0006589D">
        <w:rPr>
          <w:rFonts w:ascii="Book Antiqua" w:hAnsi="Book Antiqua"/>
          <w:i/>
          <w:color w:val="416B9F"/>
          <w:w w:val="105"/>
          <w:sz w:val="19"/>
          <w:lang w:val="fr-FR"/>
        </w:rPr>
        <w:t>comme</w:t>
      </w:r>
      <w:r w:rsidRPr="0006589D">
        <w:rPr>
          <w:rFonts w:ascii="Book Antiqua" w:hAnsi="Book Antiqua"/>
          <w:i/>
          <w:color w:val="416B9F"/>
          <w:spacing w:val="-30"/>
          <w:w w:val="105"/>
          <w:sz w:val="19"/>
          <w:lang w:val="fr-FR"/>
        </w:rPr>
        <w:t xml:space="preserve"> </w:t>
      </w:r>
      <w:r w:rsidRPr="0006589D">
        <w:rPr>
          <w:rFonts w:ascii="Book Antiqua" w:hAnsi="Book Antiqua"/>
          <w:i/>
          <w:color w:val="416B9F"/>
          <w:w w:val="105"/>
          <w:sz w:val="19"/>
          <w:lang w:val="fr-FR"/>
        </w:rPr>
        <w:t>des</w:t>
      </w:r>
      <w:r w:rsidRPr="0006589D">
        <w:rPr>
          <w:rFonts w:ascii="Book Antiqua" w:hAnsi="Book Antiqua"/>
          <w:i/>
          <w:color w:val="416B9F"/>
          <w:spacing w:val="-30"/>
          <w:w w:val="105"/>
          <w:sz w:val="19"/>
          <w:lang w:val="fr-FR"/>
        </w:rPr>
        <w:t xml:space="preserve"> </w:t>
      </w:r>
      <w:r w:rsidRPr="0006589D">
        <w:rPr>
          <w:rFonts w:ascii="Book Antiqua" w:hAnsi="Book Antiqua"/>
          <w:i/>
          <w:color w:val="416B9F"/>
          <w:w w:val="105"/>
          <w:sz w:val="19"/>
          <w:lang w:val="fr-FR"/>
        </w:rPr>
        <w:t>clôtures,</w:t>
      </w:r>
      <w:r w:rsidRPr="0006589D">
        <w:rPr>
          <w:rFonts w:ascii="Book Antiqua" w:hAnsi="Book Antiqua"/>
          <w:i/>
          <w:color w:val="416B9F"/>
          <w:spacing w:val="-33"/>
          <w:w w:val="105"/>
          <w:sz w:val="19"/>
          <w:lang w:val="fr-FR"/>
        </w:rPr>
        <w:t xml:space="preserve"> </w:t>
      </w:r>
      <w:r w:rsidRPr="0006589D">
        <w:rPr>
          <w:rFonts w:ascii="Book Antiqua" w:hAnsi="Book Antiqua"/>
          <w:i/>
          <w:color w:val="416B9F"/>
          <w:w w:val="105"/>
          <w:sz w:val="19"/>
          <w:lang w:val="fr-FR"/>
        </w:rPr>
        <w:t>des</w:t>
      </w:r>
      <w:r w:rsidRPr="0006589D">
        <w:rPr>
          <w:rFonts w:ascii="Book Antiqua" w:hAnsi="Book Antiqua"/>
          <w:i/>
          <w:color w:val="416B9F"/>
          <w:spacing w:val="-30"/>
          <w:w w:val="105"/>
          <w:sz w:val="19"/>
          <w:lang w:val="fr-FR"/>
        </w:rPr>
        <w:t xml:space="preserve"> </w:t>
      </w:r>
      <w:r w:rsidRPr="0006589D">
        <w:rPr>
          <w:rFonts w:ascii="Book Antiqua" w:hAnsi="Book Antiqua"/>
          <w:i/>
          <w:color w:val="416B9F"/>
          <w:w w:val="105"/>
          <w:sz w:val="19"/>
          <w:lang w:val="fr-FR"/>
        </w:rPr>
        <w:t>portails,</w:t>
      </w:r>
      <w:r w:rsidRPr="0006589D">
        <w:rPr>
          <w:rFonts w:ascii="Book Antiqua" w:hAnsi="Book Antiqua"/>
          <w:i/>
          <w:color w:val="416B9F"/>
          <w:spacing w:val="-33"/>
          <w:w w:val="105"/>
          <w:sz w:val="19"/>
          <w:lang w:val="fr-FR"/>
        </w:rPr>
        <w:t xml:space="preserve"> </w:t>
      </w:r>
      <w:r w:rsidRPr="0006589D">
        <w:rPr>
          <w:rFonts w:ascii="Book Antiqua" w:hAnsi="Book Antiqua"/>
          <w:i/>
          <w:color w:val="416B9F"/>
          <w:w w:val="105"/>
          <w:sz w:val="19"/>
          <w:lang w:val="fr-FR"/>
        </w:rPr>
        <w:t>des</w:t>
      </w:r>
      <w:r w:rsidRPr="0006589D">
        <w:rPr>
          <w:rFonts w:ascii="Book Antiqua" w:hAnsi="Book Antiqua"/>
          <w:i/>
          <w:color w:val="416B9F"/>
          <w:spacing w:val="-30"/>
          <w:w w:val="105"/>
          <w:sz w:val="19"/>
          <w:lang w:val="fr-FR"/>
        </w:rPr>
        <w:t xml:space="preserve"> </w:t>
      </w:r>
      <w:r w:rsidRPr="0006589D">
        <w:rPr>
          <w:rFonts w:ascii="Book Antiqua" w:hAnsi="Book Antiqua"/>
          <w:i/>
          <w:color w:val="416B9F"/>
          <w:w w:val="105"/>
          <w:sz w:val="19"/>
          <w:lang w:val="fr-FR"/>
        </w:rPr>
        <w:t>serrures,</w:t>
      </w:r>
      <w:r w:rsidRPr="0006589D">
        <w:rPr>
          <w:rFonts w:ascii="Book Antiqua" w:hAnsi="Book Antiqua"/>
          <w:i/>
          <w:color w:val="416B9F"/>
          <w:spacing w:val="-33"/>
          <w:w w:val="105"/>
          <w:sz w:val="19"/>
          <w:lang w:val="fr-FR"/>
        </w:rPr>
        <w:t xml:space="preserve"> </w:t>
      </w:r>
      <w:r w:rsidRPr="0006589D">
        <w:rPr>
          <w:rFonts w:ascii="Book Antiqua" w:hAnsi="Book Antiqua"/>
          <w:i/>
          <w:color w:val="416B9F"/>
          <w:w w:val="105"/>
          <w:sz w:val="19"/>
          <w:lang w:val="fr-FR"/>
        </w:rPr>
        <w:t>des</w:t>
      </w:r>
      <w:r w:rsidRPr="0006589D">
        <w:rPr>
          <w:rFonts w:ascii="Book Antiqua" w:hAnsi="Book Antiqua"/>
          <w:i/>
          <w:color w:val="416B9F"/>
          <w:spacing w:val="-30"/>
          <w:w w:val="105"/>
          <w:sz w:val="19"/>
          <w:lang w:val="fr-FR"/>
        </w:rPr>
        <w:t xml:space="preserve"> </w:t>
      </w:r>
      <w:r w:rsidRPr="0006589D">
        <w:rPr>
          <w:rFonts w:ascii="Book Antiqua" w:hAnsi="Book Antiqua"/>
          <w:i/>
          <w:color w:val="416B9F"/>
          <w:w w:val="105"/>
          <w:sz w:val="19"/>
          <w:lang w:val="fr-FR"/>
        </w:rPr>
        <w:t>installations de</w:t>
      </w:r>
      <w:r w:rsidRPr="0006589D">
        <w:rPr>
          <w:rFonts w:ascii="Book Antiqua" w:hAnsi="Book Antiqua"/>
          <w:i/>
          <w:color w:val="416B9F"/>
          <w:spacing w:val="33"/>
          <w:w w:val="105"/>
          <w:sz w:val="19"/>
          <w:lang w:val="fr-FR"/>
        </w:rPr>
        <w:t xml:space="preserve"> </w:t>
      </w:r>
      <w:r w:rsidRPr="0006589D">
        <w:rPr>
          <w:rFonts w:ascii="Book Antiqua" w:hAnsi="Book Antiqua"/>
          <w:i/>
          <w:color w:val="416B9F"/>
          <w:w w:val="105"/>
          <w:sz w:val="19"/>
          <w:lang w:val="fr-FR"/>
        </w:rPr>
        <w:t>fortification</w:t>
      </w:r>
      <w:r w:rsidRPr="0006589D">
        <w:rPr>
          <w:rFonts w:ascii="Book Antiqua" w:hAnsi="Book Antiqua"/>
          <w:i/>
          <w:color w:val="416B9F"/>
          <w:spacing w:val="33"/>
          <w:w w:val="105"/>
          <w:sz w:val="19"/>
          <w:lang w:val="fr-FR"/>
        </w:rPr>
        <w:t xml:space="preserve"> </w:t>
      </w:r>
      <w:r w:rsidRPr="0006589D">
        <w:rPr>
          <w:rFonts w:ascii="Book Antiqua" w:hAnsi="Book Antiqua"/>
          <w:i/>
          <w:color w:val="416B9F"/>
          <w:w w:val="105"/>
          <w:sz w:val="19"/>
          <w:lang w:val="fr-FR"/>
        </w:rPr>
        <w:t>et</w:t>
      </w:r>
      <w:r w:rsidRPr="0006589D">
        <w:rPr>
          <w:rFonts w:ascii="Book Antiqua" w:hAnsi="Book Antiqua"/>
          <w:i/>
          <w:color w:val="416B9F"/>
          <w:spacing w:val="33"/>
          <w:w w:val="105"/>
          <w:sz w:val="19"/>
          <w:lang w:val="fr-FR"/>
        </w:rPr>
        <w:t xml:space="preserve"> </w:t>
      </w:r>
      <w:r w:rsidRPr="0006589D">
        <w:rPr>
          <w:rFonts w:ascii="Book Antiqua" w:hAnsi="Book Antiqua"/>
          <w:i/>
          <w:color w:val="416B9F"/>
          <w:w w:val="105"/>
          <w:sz w:val="19"/>
          <w:lang w:val="fr-FR"/>
        </w:rPr>
        <w:t>des</w:t>
      </w:r>
      <w:r w:rsidRPr="0006589D">
        <w:rPr>
          <w:rFonts w:ascii="Book Antiqua" w:hAnsi="Book Antiqua"/>
          <w:i/>
          <w:color w:val="416B9F"/>
          <w:spacing w:val="33"/>
          <w:w w:val="105"/>
          <w:sz w:val="19"/>
          <w:lang w:val="fr-FR"/>
        </w:rPr>
        <w:t xml:space="preserve"> </w:t>
      </w:r>
      <w:r w:rsidRPr="0006589D">
        <w:rPr>
          <w:rFonts w:ascii="Book Antiqua" w:hAnsi="Book Antiqua"/>
          <w:i/>
          <w:color w:val="416B9F"/>
          <w:w w:val="105"/>
          <w:sz w:val="19"/>
          <w:lang w:val="fr-FR"/>
        </w:rPr>
        <w:t>moyens</w:t>
      </w:r>
      <w:r w:rsidRPr="0006589D">
        <w:rPr>
          <w:rFonts w:ascii="Book Antiqua" w:hAnsi="Book Antiqua"/>
          <w:i/>
          <w:color w:val="416B9F"/>
          <w:spacing w:val="33"/>
          <w:w w:val="105"/>
          <w:sz w:val="19"/>
          <w:lang w:val="fr-FR"/>
        </w:rPr>
        <w:t xml:space="preserve"> </w:t>
      </w:r>
      <w:r w:rsidRPr="0006589D">
        <w:rPr>
          <w:rFonts w:ascii="Book Antiqua" w:hAnsi="Book Antiqua"/>
          <w:i/>
          <w:color w:val="416B9F"/>
          <w:w w:val="105"/>
          <w:sz w:val="19"/>
          <w:lang w:val="fr-FR"/>
        </w:rPr>
        <w:t>de</w:t>
      </w:r>
      <w:r w:rsidRPr="0006589D">
        <w:rPr>
          <w:rFonts w:ascii="Book Antiqua" w:hAnsi="Book Antiqua"/>
          <w:i/>
          <w:color w:val="416B9F"/>
          <w:spacing w:val="33"/>
          <w:w w:val="105"/>
          <w:sz w:val="19"/>
          <w:lang w:val="fr-FR"/>
        </w:rPr>
        <w:t xml:space="preserve"> </w:t>
      </w:r>
      <w:r w:rsidRPr="0006589D">
        <w:rPr>
          <w:rFonts w:ascii="Book Antiqua" w:hAnsi="Book Antiqua"/>
          <w:i/>
          <w:color w:val="416B9F"/>
          <w:w w:val="105"/>
          <w:sz w:val="19"/>
          <w:lang w:val="fr-FR"/>
        </w:rPr>
        <w:t>contrôle</w:t>
      </w:r>
      <w:r w:rsidRPr="0006589D">
        <w:rPr>
          <w:rFonts w:ascii="Book Antiqua" w:hAnsi="Book Antiqua"/>
          <w:i/>
          <w:color w:val="416B9F"/>
          <w:spacing w:val="33"/>
          <w:w w:val="105"/>
          <w:sz w:val="19"/>
          <w:lang w:val="fr-FR"/>
        </w:rPr>
        <w:t xml:space="preserve"> </w:t>
      </w:r>
      <w:r w:rsidRPr="0006589D">
        <w:rPr>
          <w:rFonts w:ascii="Book Antiqua" w:hAnsi="Book Antiqua"/>
          <w:i/>
          <w:color w:val="416B9F"/>
          <w:w w:val="105"/>
          <w:sz w:val="19"/>
          <w:lang w:val="fr-FR"/>
        </w:rPr>
        <w:t>d'accès.</w:t>
      </w:r>
    </w:p>
    <w:p w:rsidR="00075C83" w:rsidRPr="0006589D" w:rsidRDefault="000F660D" w:rsidP="00C61479">
      <w:pPr>
        <w:pStyle w:val="ListParagraph"/>
        <w:widowControl/>
        <w:numPr>
          <w:ilvl w:val="0"/>
          <w:numId w:val="15"/>
        </w:numPr>
        <w:spacing w:after="60"/>
        <w:ind w:left="360" w:hanging="245"/>
        <w:rPr>
          <w:i/>
          <w:color w:val="333E48"/>
          <w:sz w:val="19"/>
          <w:lang w:val="fr-FR"/>
        </w:rPr>
      </w:pPr>
      <w:r w:rsidRPr="0006589D">
        <w:rPr>
          <w:rFonts w:ascii="Book Antiqua" w:hAnsi="Book Antiqua"/>
          <w:b/>
          <w:color w:val="333E48"/>
          <w:sz w:val="19"/>
          <w:lang w:val="fr-FR"/>
        </w:rPr>
        <w:t>Systèmes</w:t>
      </w:r>
      <w:r w:rsidRPr="0006589D">
        <w:rPr>
          <w:rFonts w:ascii="Book Antiqua" w:hAnsi="Book Antiqua"/>
          <w:b/>
          <w:color w:val="333E48"/>
          <w:spacing w:val="-27"/>
          <w:sz w:val="19"/>
          <w:lang w:val="fr-FR"/>
        </w:rPr>
        <w:t xml:space="preserve"> </w:t>
      </w:r>
      <w:r w:rsidRPr="0006589D">
        <w:rPr>
          <w:rFonts w:ascii="Book Antiqua" w:hAnsi="Book Antiqua"/>
          <w:b/>
          <w:color w:val="333E48"/>
          <w:sz w:val="19"/>
          <w:lang w:val="fr-FR"/>
        </w:rPr>
        <w:t>de</w:t>
      </w:r>
      <w:r w:rsidRPr="0006589D">
        <w:rPr>
          <w:rFonts w:ascii="Book Antiqua" w:hAnsi="Book Antiqua"/>
          <w:b/>
          <w:color w:val="333E48"/>
          <w:spacing w:val="-27"/>
          <w:sz w:val="19"/>
          <w:lang w:val="fr-FR"/>
        </w:rPr>
        <w:t xml:space="preserve"> </w:t>
      </w:r>
      <w:r w:rsidRPr="0006589D">
        <w:rPr>
          <w:rFonts w:ascii="Book Antiqua" w:hAnsi="Book Antiqua"/>
          <w:b/>
          <w:color w:val="333E48"/>
          <w:sz w:val="19"/>
          <w:lang w:val="fr-FR"/>
        </w:rPr>
        <w:t>surveillance</w:t>
      </w:r>
      <w:r w:rsidRPr="0006589D">
        <w:rPr>
          <w:rFonts w:ascii="Book Antiqua" w:hAnsi="Book Antiqua"/>
          <w:b/>
          <w:color w:val="333E48"/>
          <w:spacing w:val="-27"/>
          <w:sz w:val="19"/>
          <w:lang w:val="fr-FR"/>
        </w:rPr>
        <w:t xml:space="preserve"> </w:t>
      </w:r>
      <w:r w:rsidRPr="0006589D">
        <w:rPr>
          <w:rFonts w:ascii="Book Antiqua" w:hAnsi="Book Antiqua"/>
          <w:b/>
          <w:color w:val="333E48"/>
          <w:sz w:val="19"/>
          <w:lang w:val="fr-FR"/>
        </w:rPr>
        <w:t>/</w:t>
      </w:r>
      <w:r w:rsidRPr="0006589D">
        <w:rPr>
          <w:rFonts w:ascii="Book Antiqua" w:hAnsi="Book Antiqua"/>
          <w:b/>
          <w:color w:val="333E48"/>
          <w:spacing w:val="-27"/>
          <w:sz w:val="19"/>
          <w:lang w:val="fr-FR"/>
        </w:rPr>
        <w:t xml:space="preserve"> </w:t>
      </w:r>
      <w:r w:rsidRPr="0006589D">
        <w:rPr>
          <w:rFonts w:ascii="Book Antiqua" w:hAnsi="Book Antiqua"/>
          <w:b/>
          <w:color w:val="333E48"/>
          <w:sz w:val="19"/>
          <w:lang w:val="fr-FR"/>
        </w:rPr>
        <w:t>de</w:t>
      </w:r>
      <w:r w:rsidRPr="0006589D">
        <w:rPr>
          <w:rFonts w:ascii="Book Antiqua" w:hAnsi="Book Antiqua"/>
          <w:b/>
          <w:color w:val="333E48"/>
          <w:spacing w:val="-27"/>
          <w:sz w:val="19"/>
          <w:lang w:val="fr-FR"/>
        </w:rPr>
        <w:t xml:space="preserve"> </w:t>
      </w:r>
      <w:r w:rsidRPr="0006589D">
        <w:rPr>
          <w:rFonts w:ascii="Book Antiqua" w:hAnsi="Book Antiqua"/>
          <w:b/>
          <w:color w:val="333E48"/>
          <w:sz w:val="19"/>
          <w:lang w:val="fr-FR"/>
        </w:rPr>
        <w:t>sécurité</w:t>
      </w:r>
      <w:r w:rsidRPr="0006589D">
        <w:rPr>
          <w:rFonts w:ascii="Book Antiqua" w:hAnsi="Book Antiqua"/>
          <w:b/>
          <w:color w:val="333E48"/>
          <w:spacing w:val="-27"/>
          <w:sz w:val="19"/>
          <w:lang w:val="fr-FR"/>
        </w:rPr>
        <w:t xml:space="preserve"> </w:t>
      </w:r>
      <w:r w:rsidRPr="0006589D">
        <w:rPr>
          <w:rFonts w:ascii="Book Antiqua" w:hAnsi="Book Antiqua"/>
          <w:b/>
          <w:color w:val="333E48"/>
          <w:sz w:val="19"/>
          <w:lang w:val="fr-FR"/>
        </w:rPr>
        <w:t>électroniques—</w:t>
      </w:r>
      <w:r w:rsidRPr="0006589D">
        <w:rPr>
          <w:rFonts w:ascii="Book Antiqua" w:hAnsi="Book Antiqua"/>
          <w:i/>
          <w:color w:val="416B9F"/>
          <w:sz w:val="19"/>
          <w:lang w:val="fr-FR"/>
        </w:rPr>
        <w:t>y</w:t>
      </w:r>
      <w:r w:rsidRPr="0006589D">
        <w:rPr>
          <w:rFonts w:ascii="Book Antiqua" w:hAnsi="Book Antiqua"/>
          <w:i/>
          <w:color w:val="416B9F"/>
          <w:spacing w:val="-27"/>
          <w:sz w:val="19"/>
          <w:lang w:val="fr-FR"/>
        </w:rPr>
        <w:t xml:space="preserve"> </w:t>
      </w:r>
      <w:r w:rsidRPr="0006589D">
        <w:rPr>
          <w:rFonts w:ascii="Book Antiqua" w:hAnsi="Book Antiqua"/>
          <w:i/>
          <w:color w:val="416B9F"/>
          <w:sz w:val="19"/>
          <w:lang w:val="fr-FR"/>
        </w:rPr>
        <w:t>compris</w:t>
      </w:r>
      <w:r w:rsidRPr="0006589D">
        <w:rPr>
          <w:rFonts w:ascii="Book Antiqua" w:hAnsi="Book Antiqua"/>
          <w:i/>
          <w:color w:val="416B9F"/>
          <w:spacing w:val="-27"/>
          <w:sz w:val="19"/>
          <w:lang w:val="fr-FR"/>
        </w:rPr>
        <w:t xml:space="preserve"> </w:t>
      </w:r>
      <w:r w:rsidRPr="0006589D">
        <w:rPr>
          <w:rFonts w:ascii="Book Antiqua" w:hAnsi="Book Antiqua"/>
          <w:i/>
          <w:color w:val="416B9F"/>
          <w:sz w:val="19"/>
          <w:lang w:val="fr-FR"/>
        </w:rPr>
        <w:t>la</w:t>
      </w:r>
      <w:r w:rsidRPr="0006589D">
        <w:rPr>
          <w:rFonts w:ascii="Book Antiqua" w:hAnsi="Book Antiqua"/>
          <w:i/>
          <w:color w:val="416B9F"/>
          <w:spacing w:val="-27"/>
          <w:sz w:val="19"/>
          <w:lang w:val="fr-FR"/>
        </w:rPr>
        <w:t xml:space="preserve"> </w:t>
      </w:r>
      <w:r w:rsidRPr="0006589D">
        <w:rPr>
          <w:rFonts w:ascii="Book Antiqua" w:hAnsi="Book Antiqua"/>
          <w:i/>
          <w:color w:val="416B9F"/>
          <w:sz w:val="19"/>
          <w:lang w:val="fr-FR"/>
        </w:rPr>
        <w:t xml:space="preserve">vidéosurveillance, </w:t>
      </w:r>
      <w:r w:rsidRPr="0006589D">
        <w:rPr>
          <w:rFonts w:ascii="Book Antiqua" w:hAnsi="Book Antiqua"/>
          <w:i/>
          <w:color w:val="416B9F"/>
          <w:w w:val="105"/>
          <w:sz w:val="19"/>
          <w:lang w:val="fr-FR"/>
        </w:rPr>
        <w:t>les systèmes de détection d'intrusion, les postes de surveillance et les patrouilles</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de</w:t>
      </w:r>
      <w:r w:rsidRPr="0006589D">
        <w:rPr>
          <w:rFonts w:ascii="Book Antiqua" w:hAnsi="Book Antiqua"/>
          <w:i/>
          <w:color w:val="416B9F"/>
          <w:spacing w:val="39"/>
          <w:w w:val="105"/>
          <w:sz w:val="19"/>
          <w:lang w:val="fr-FR"/>
        </w:rPr>
        <w:t xml:space="preserve"> </w:t>
      </w:r>
      <w:r w:rsidRPr="0006589D">
        <w:rPr>
          <w:rFonts w:ascii="Book Antiqua" w:hAnsi="Book Antiqua"/>
          <w:i/>
          <w:color w:val="416B9F"/>
          <w:w w:val="105"/>
          <w:sz w:val="19"/>
          <w:lang w:val="fr-FR"/>
        </w:rPr>
        <w:t>surveillance.</w:t>
      </w:r>
    </w:p>
    <w:p w:rsidR="00075C83" w:rsidRPr="007A12A4" w:rsidRDefault="000F660D" w:rsidP="00C61479">
      <w:pPr>
        <w:pStyle w:val="ListParagraph"/>
        <w:widowControl/>
        <w:numPr>
          <w:ilvl w:val="0"/>
          <w:numId w:val="15"/>
        </w:numPr>
        <w:spacing w:after="60"/>
        <w:ind w:left="360" w:hanging="245"/>
        <w:rPr>
          <w:i/>
          <w:color w:val="333E48"/>
          <w:sz w:val="19"/>
          <w:lang w:val="fr-FR"/>
        </w:rPr>
      </w:pPr>
      <w:r w:rsidRPr="0006589D">
        <w:rPr>
          <w:rFonts w:ascii="Book Antiqua" w:hAnsi="Book Antiqua"/>
          <w:b/>
          <w:color w:val="333E48"/>
          <w:sz w:val="19"/>
          <w:lang w:val="fr-FR"/>
        </w:rPr>
        <w:t>Centre de contrôle de la sécurité—</w:t>
      </w:r>
      <w:r w:rsidRPr="0006589D">
        <w:rPr>
          <w:rFonts w:ascii="Book Antiqua" w:hAnsi="Book Antiqua"/>
          <w:i/>
          <w:color w:val="416B9F"/>
          <w:sz w:val="19"/>
          <w:lang w:val="fr-FR"/>
        </w:rPr>
        <w:t>décrivant les moyens d'associer le signalement</w:t>
      </w:r>
      <w:r w:rsidR="0006589D" w:rsidRPr="0006589D">
        <w:rPr>
          <w:rFonts w:ascii="Book Antiqua" w:hAnsi="Book Antiqua"/>
          <w:i/>
          <w:color w:val="416B9F"/>
          <w:sz w:val="19"/>
          <w:lang w:val="fr-FR"/>
        </w:rPr>
        <w:t xml:space="preserve"> </w:t>
      </w:r>
      <w:r w:rsidRPr="0006589D">
        <w:rPr>
          <w:rFonts w:ascii="Book Antiqua" w:hAnsi="Book Antiqua"/>
          <w:i/>
          <w:color w:val="416B9F"/>
          <w:sz w:val="19"/>
          <w:lang w:val="fr-FR"/>
        </w:rPr>
        <w:t>et</w:t>
      </w:r>
      <w:r w:rsidR="0006589D" w:rsidRPr="0006589D">
        <w:rPr>
          <w:rFonts w:ascii="Book Antiqua" w:hAnsi="Book Antiqua"/>
          <w:i/>
          <w:color w:val="416B9F"/>
          <w:sz w:val="19"/>
          <w:lang w:val="fr-FR"/>
        </w:rPr>
        <w:t xml:space="preserve"> </w:t>
      </w:r>
      <w:r w:rsidRPr="0006589D">
        <w:rPr>
          <w:rFonts w:ascii="Book Antiqua" w:hAnsi="Book Antiqua"/>
          <w:i/>
          <w:color w:val="416B9F"/>
          <w:sz w:val="19"/>
          <w:lang w:val="fr-FR"/>
        </w:rPr>
        <w:t>le</w:t>
      </w:r>
      <w:r w:rsidR="0006589D" w:rsidRPr="0006589D">
        <w:rPr>
          <w:rFonts w:ascii="Book Antiqua" w:hAnsi="Book Antiqua"/>
          <w:i/>
          <w:color w:val="416B9F"/>
          <w:sz w:val="19"/>
          <w:lang w:val="fr-FR"/>
        </w:rPr>
        <w:t xml:space="preserve"> </w:t>
      </w:r>
      <w:r w:rsidRPr="0006589D">
        <w:rPr>
          <w:rFonts w:ascii="Book Antiqua" w:hAnsi="Book Antiqua"/>
          <w:i/>
          <w:color w:val="416B9F"/>
          <w:sz w:val="19"/>
          <w:lang w:val="fr-FR"/>
        </w:rPr>
        <w:t>contrôle</w:t>
      </w:r>
      <w:r w:rsidR="0006589D" w:rsidRPr="0006589D">
        <w:rPr>
          <w:rFonts w:ascii="Book Antiqua" w:hAnsi="Book Antiqua"/>
          <w:i/>
          <w:color w:val="416B9F"/>
          <w:sz w:val="19"/>
          <w:lang w:val="fr-FR"/>
        </w:rPr>
        <w:t xml:space="preserve"> </w:t>
      </w:r>
      <w:r w:rsidRPr="0006589D">
        <w:rPr>
          <w:rFonts w:ascii="Book Antiqua" w:hAnsi="Book Antiqua"/>
          <w:i/>
          <w:color w:val="416B9F"/>
          <w:sz w:val="19"/>
          <w:lang w:val="fr-FR"/>
        </w:rPr>
        <w:t>de</w:t>
      </w:r>
      <w:r w:rsidR="0006589D" w:rsidRPr="0006589D">
        <w:rPr>
          <w:rFonts w:ascii="Book Antiqua" w:hAnsi="Book Antiqua"/>
          <w:i/>
          <w:color w:val="416B9F"/>
          <w:sz w:val="19"/>
          <w:lang w:val="fr-FR"/>
        </w:rPr>
        <w:t xml:space="preserve"> </w:t>
      </w:r>
      <w:r w:rsidRPr="0006589D">
        <w:rPr>
          <w:rFonts w:ascii="Book Antiqua" w:hAnsi="Book Antiqua"/>
          <w:i/>
          <w:color w:val="416B9F"/>
          <w:sz w:val="19"/>
          <w:lang w:val="fr-FR"/>
        </w:rPr>
        <w:t>la</w:t>
      </w:r>
      <w:r w:rsidR="0006589D" w:rsidRPr="0006589D">
        <w:rPr>
          <w:rFonts w:ascii="Book Antiqua" w:hAnsi="Book Antiqua"/>
          <w:i/>
          <w:color w:val="416B9F"/>
          <w:sz w:val="19"/>
          <w:lang w:val="fr-FR"/>
        </w:rPr>
        <w:t xml:space="preserve"> </w:t>
      </w:r>
      <w:r w:rsidRPr="0006589D">
        <w:rPr>
          <w:rFonts w:ascii="Book Antiqua" w:hAnsi="Book Antiqua"/>
          <w:i/>
          <w:color w:val="416B9F"/>
          <w:sz w:val="19"/>
          <w:lang w:val="fr-FR"/>
        </w:rPr>
        <w:t>réponse.</w:t>
      </w:r>
    </w:p>
    <w:p w:rsidR="007A12A4" w:rsidRPr="0006589D" w:rsidRDefault="007A12A4" w:rsidP="00C61479">
      <w:pPr>
        <w:pStyle w:val="ListParagraph"/>
        <w:widowControl/>
        <w:spacing w:after="60"/>
        <w:ind w:left="360" w:firstLine="0"/>
        <w:rPr>
          <w:i/>
          <w:color w:val="333E48"/>
          <w:sz w:val="19"/>
          <w:lang w:val="fr-FR"/>
        </w:rPr>
      </w:pPr>
    </w:p>
    <w:p w:rsidR="00075C83" w:rsidRPr="0092774F" w:rsidRDefault="000F660D" w:rsidP="00480A18">
      <w:pPr>
        <w:pStyle w:val="ListParagraph"/>
        <w:keepNext/>
        <w:widowControl/>
        <w:numPr>
          <w:ilvl w:val="1"/>
          <w:numId w:val="16"/>
        </w:numPr>
        <w:tabs>
          <w:tab w:val="left" w:pos="2746"/>
        </w:tabs>
        <w:spacing w:after="120"/>
        <w:ind w:left="270" w:hanging="270"/>
        <w:jc w:val="both"/>
        <w:rPr>
          <w:rFonts w:asciiTheme="minorHAnsi" w:hAnsiTheme="minorHAnsi"/>
          <w:b/>
          <w:color w:val="0098D1"/>
          <w:spacing w:val="2"/>
          <w:w w:val="125"/>
          <w:sz w:val="20"/>
          <w:lang w:val="fr-FR"/>
        </w:rPr>
      </w:pPr>
      <w:r w:rsidRPr="0092774F">
        <w:rPr>
          <w:rFonts w:asciiTheme="minorHAnsi" w:hAnsiTheme="minorHAnsi"/>
          <w:b/>
          <w:color w:val="0098D1"/>
          <w:spacing w:val="2"/>
          <w:w w:val="125"/>
          <w:sz w:val="20"/>
          <w:lang w:val="fr-FR"/>
        </w:rPr>
        <w:lastRenderedPageBreak/>
        <w:t>PROCÉDURES OPÉRATIONNELLES DE LA SÉCURITÉ</w:t>
      </w:r>
    </w:p>
    <w:p w:rsidR="00075C83" w:rsidRDefault="000F660D" w:rsidP="00480A18">
      <w:pPr>
        <w:keepNext/>
        <w:widowControl/>
        <w:spacing w:line="304" w:lineRule="auto"/>
        <w:jc w:val="both"/>
        <w:rPr>
          <w:rFonts w:ascii="Book Antiqua" w:hAnsi="Book Antiqua"/>
          <w:i/>
          <w:color w:val="416B9F"/>
          <w:w w:val="110"/>
          <w:sz w:val="19"/>
          <w:lang w:val="fr-FR"/>
        </w:rPr>
      </w:pPr>
      <w:r w:rsidRPr="0006589D">
        <w:rPr>
          <w:rFonts w:ascii="Book Antiqua" w:hAnsi="Book Antiqua"/>
          <w:i/>
          <w:color w:val="416B9F"/>
          <w:w w:val="110"/>
          <w:sz w:val="19"/>
          <w:lang w:val="fr-FR"/>
        </w:rPr>
        <w:t>Fournir</w:t>
      </w:r>
      <w:r w:rsidRPr="0006589D">
        <w:rPr>
          <w:rFonts w:ascii="Book Antiqua" w:hAnsi="Book Antiqua"/>
          <w:i/>
          <w:color w:val="416B9F"/>
          <w:spacing w:val="-36"/>
          <w:w w:val="110"/>
          <w:sz w:val="19"/>
          <w:lang w:val="fr-FR"/>
        </w:rPr>
        <w:t xml:space="preserve"> </w:t>
      </w:r>
      <w:r w:rsidRPr="0006589D">
        <w:rPr>
          <w:rFonts w:ascii="Book Antiqua" w:hAnsi="Book Antiqua"/>
          <w:i/>
          <w:color w:val="416B9F"/>
          <w:w w:val="110"/>
          <w:sz w:val="19"/>
          <w:lang w:val="fr-FR"/>
        </w:rPr>
        <w:t>une</w:t>
      </w:r>
      <w:r w:rsidRPr="0006589D">
        <w:rPr>
          <w:rFonts w:ascii="Book Antiqua" w:hAnsi="Book Antiqua"/>
          <w:i/>
          <w:color w:val="416B9F"/>
          <w:spacing w:val="-36"/>
          <w:w w:val="110"/>
          <w:sz w:val="19"/>
          <w:lang w:val="fr-FR"/>
        </w:rPr>
        <w:t xml:space="preserve"> </w:t>
      </w:r>
      <w:r w:rsidRPr="0006589D">
        <w:rPr>
          <w:rFonts w:ascii="Book Antiqua" w:hAnsi="Book Antiqua"/>
          <w:i/>
          <w:color w:val="416B9F"/>
          <w:w w:val="110"/>
          <w:sz w:val="19"/>
          <w:lang w:val="fr-FR"/>
        </w:rPr>
        <w:t>courte</w:t>
      </w:r>
      <w:r w:rsidRPr="0006589D">
        <w:rPr>
          <w:rFonts w:ascii="Book Antiqua" w:hAnsi="Book Antiqua"/>
          <w:i/>
          <w:color w:val="416B9F"/>
          <w:spacing w:val="-36"/>
          <w:w w:val="110"/>
          <w:sz w:val="19"/>
          <w:lang w:val="fr-FR"/>
        </w:rPr>
        <w:t xml:space="preserve"> </w:t>
      </w:r>
      <w:r w:rsidRPr="0006589D">
        <w:rPr>
          <w:rFonts w:ascii="Book Antiqua" w:hAnsi="Book Antiqua"/>
          <w:i/>
          <w:color w:val="416B9F"/>
          <w:w w:val="110"/>
          <w:sz w:val="19"/>
          <w:lang w:val="fr-FR"/>
        </w:rPr>
        <w:t>description</w:t>
      </w:r>
      <w:r w:rsidRPr="0006589D">
        <w:rPr>
          <w:rFonts w:ascii="Book Antiqua" w:hAnsi="Book Antiqua"/>
          <w:i/>
          <w:color w:val="416B9F"/>
          <w:spacing w:val="-36"/>
          <w:w w:val="110"/>
          <w:sz w:val="19"/>
          <w:lang w:val="fr-FR"/>
        </w:rPr>
        <w:t xml:space="preserve"> </w:t>
      </w:r>
      <w:r w:rsidRPr="0006589D">
        <w:rPr>
          <w:rFonts w:ascii="Book Antiqua" w:hAnsi="Book Antiqua"/>
          <w:i/>
          <w:color w:val="416B9F"/>
          <w:w w:val="110"/>
          <w:sz w:val="19"/>
          <w:lang w:val="fr-FR"/>
        </w:rPr>
        <w:t>des</w:t>
      </w:r>
      <w:r w:rsidRPr="0006589D">
        <w:rPr>
          <w:rFonts w:ascii="Book Antiqua" w:hAnsi="Book Antiqua"/>
          <w:i/>
          <w:color w:val="416B9F"/>
          <w:spacing w:val="-36"/>
          <w:w w:val="110"/>
          <w:sz w:val="19"/>
          <w:lang w:val="fr-FR"/>
        </w:rPr>
        <w:t xml:space="preserve"> </w:t>
      </w:r>
      <w:r w:rsidRPr="0006589D">
        <w:rPr>
          <w:rFonts w:ascii="Book Antiqua" w:hAnsi="Book Antiqua"/>
          <w:i/>
          <w:color w:val="416B9F"/>
          <w:w w:val="110"/>
          <w:sz w:val="19"/>
          <w:lang w:val="fr-FR"/>
        </w:rPr>
        <w:t>principales</w:t>
      </w:r>
      <w:r w:rsidRPr="0006589D">
        <w:rPr>
          <w:rFonts w:ascii="Book Antiqua" w:hAnsi="Book Antiqua"/>
          <w:i/>
          <w:color w:val="416B9F"/>
          <w:spacing w:val="-36"/>
          <w:w w:val="110"/>
          <w:sz w:val="19"/>
          <w:lang w:val="fr-FR"/>
        </w:rPr>
        <w:t xml:space="preserve"> </w:t>
      </w:r>
      <w:r w:rsidRPr="0006589D">
        <w:rPr>
          <w:rFonts w:ascii="Book Antiqua" w:hAnsi="Book Antiqua"/>
          <w:i/>
          <w:color w:val="416B9F"/>
          <w:w w:val="110"/>
          <w:sz w:val="19"/>
          <w:lang w:val="fr-FR"/>
        </w:rPr>
        <w:t>procédures</w:t>
      </w:r>
      <w:r w:rsidRPr="0006589D">
        <w:rPr>
          <w:rFonts w:ascii="Book Antiqua" w:hAnsi="Book Antiqua"/>
          <w:i/>
          <w:color w:val="416B9F"/>
          <w:spacing w:val="-36"/>
          <w:w w:val="110"/>
          <w:sz w:val="19"/>
          <w:lang w:val="fr-FR"/>
        </w:rPr>
        <w:t xml:space="preserve"> </w:t>
      </w:r>
      <w:r w:rsidRPr="0006589D">
        <w:rPr>
          <w:rFonts w:ascii="Book Antiqua" w:hAnsi="Book Antiqua"/>
          <w:i/>
          <w:color w:val="416B9F"/>
          <w:w w:val="110"/>
          <w:sz w:val="19"/>
          <w:lang w:val="fr-FR"/>
        </w:rPr>
        <w:t>opérationnelles</w:t>
      </w:r>
      <w:r w:rsidRPr="0006589D">
        <w:rPr>
          <w:rFonts w:ascii="Book Antiqua" w:hAnsi="Book Antiqua"/>
          <w:i/>
          <w:color w:val="416B9F"/>
          <w:spacing w:val="-36"/>
          <w:w w:val="110"/>
          <w:sz w:val="19"/>
          <w:lang w:val="fr-FR"/>
        </w:rPr>
        <w:t xml:space="preserve"> </w:t>
      </w:r>
      <w:r w:rsidRPr="0006589D">
        <w:rPr>
          <w:rFonts w:ascii="Book Antiqua" w:hAnsi="Book Antiqua"/>
          <w:i/>
          <w:color w:val="416B9F"/>
          <w:w w:val="110"/>
          <w:sz w:val="19"/>
          <w:lang w:val="fr-FR"/>
        </w:rPr>
        <w:t>de</w:t>
      </w:r>
      <w:r w:rsidRPr="0006589D">
        <w:rPr>
          <w:rFonts w:ascii="Book Antiqua" w:hAnsi="Book Antiqua"/>
          <w:i/>
          <w:color w:val="416B9F"/>
          <w:spacing w:val="-36"/>
          <w:w w:val="110"/>
          <w:sz w:val="19"/>
          <w:lang w:val="fr-FR"/>
        </w:rPr>
        <w:t xml:space="preserve"> </w:t>
      </w:r>
      <w:r w:rsidRPr="0006589D">
        <w:rPr>
          <w:rFonts w:ascii="Book Antiqua" w:hAnsi="Book Antiqua"/>
          <w:i/>
          <w:color w:val="416B9F"/>
          <w:w w:val="110"/>
          <w:sz w:val="19"/>
          <w:lang w:val="fr-FR"/>
        </w:rPr>
        <w:t>la</w:t>
      </w:r>
      <w:r w:rsidRPr="0006589D">
        <w:rPr>
          <w:rFonts w:ascii="Book Antiqua" w:hAnsi="Book Antiqua"/>
          <w:i/>
          <w:color w:val="416B9F"/>
          <w:spacing w:val="-36"/>
          <w:w w:val="110"/>
          <w:sz w:val="19"/>
          <w:lang w:val="fr-FR"/>
        </w:rPr>
        <w:t xml:space="preserve"> </w:t>
      </w:r>
      <w:r w:rsidRPr="0006589D">
        <w:rPr>
          <w:rFonts w:ascii="Book Antiqua" w:hAnsi="Book Antiqua"/>
          <w:i/>
          <w:color w:val="416B9F"/>
          <w:w w:val="110"/>
          <w:sz w:val="19"/>
          <w:lang w:val="fr-FR"/>
        </w:rPr>
        <w:t>sécurité. Les</w:t>
      </w:r>
      <w:r w:rsidRPr="0006589D">
        <w:rPr>
          <w:rFonts w:ascii="Book Antiqua" w:hAnsi="Book Antiqua"/>
          <w:i/>
          <w:color w:val="416B9F"/>
          <w:spacing w:val="-18"/>
          <w:w w:val="110"/>
          <w:sz w:val="19"/>
          <w:lang w:val="fr-FR"/>
        </w:rPr>
        <w:t xml:space="preserve"> </w:t>
      </w:r>
      <w:r w:rsidRPr="0006589D">
        <w:rPr>
          <w:rFonts w:ascii="Book Antiqua" w:hAnsi="Book Antiqua"/>
          <w:i/>
          <w:color w:val="416B9F"/>
          <w:w w:val="110"/>
          <w:sz w:val="19"/>
          <w:lang w:val="fr-FR"/>
        </w:rPr>
        <w:t>normes</w:t>
      </w:r>
      <w:r w:rsidRPr="0006589D">
        <w:rPr>
          <w:rFonts w:ascii="Book Antiqua" w:hAnsi="Book Antiqua"/>
          <w:i/>
          <w:color w:val="416B9F"/>
          <w:spacing w:val="-18"/>
          <w:w w:val="110"/>
          <w:sz w:val="19"/>
          <w:lang w:val="fr-FR"/>
        </w:rPr>
        <w:t xml:space="preserve"> </w:t>
      </w:r>
      <w:r w:rsidRPr="0006589D">
        <w:rPr>
          <w:rFonts w:ascii="Book Antiqua" w:hAnsi="Book Antiqua"/>
          <w:i/>
          <w:color w:val="416B9F"/>
          <w:w w:val="110"/>
          <w:sz w:val="19"/>
          <w:lang w:val="fr-FR"/>
        </w:rPr>
        <w:t>et</w:t>
      </w:r>
      <w:r w:rsidRPr="0006589D">
        <w:rPr>
          <w:rFonts w:ascii="Book Antiqua" w:hAnsi="Book Antiqua"/>
          <w:i/>
          <w:color w:val="416B9F"/>
          <w:spacing w:val="-18"/>
          <w:w w:val="110"/>
          <w:sz w:val="19"/>
          <w:lang w:val="fr-FR"/>
        </w:rPr>
        <w:t xml:space="preserve"> </w:t>
      </w:r>
      <w:r w:rsidRPr="0006589D">
        <w:rPr>
          <w:rFonts w:ascii="Book Antiqua" w:hAnsi="Book Antiqua"/>
          <w:i/>
          <w:color w:val="416B9F"/>
          <w:w w:val="110"/>
          <w:sz w:val="19"/>
          <w:lang w:val="fr-FR"/>
        </w:rPr>
        <w:t>procédures</w:t>
      </w:r>
      <w:r w:rsidRPr="0006589D">
        <w:rPr>
          <w:rFonts w:ascii="Book Antiqua" w:hAnsi="Book Antiqua"/>
          <w:i/>
          <w:color w:val="416B9F"/>
          <w:spacing w:val="-18"/>
          <w:w w:val="110"/>
          <w:sz w:val="19"/>
          <w:lang w:val="fr-FR"/>
        </w:rPr>
        <w:t xml:space="preserve"> </w:t>
      </w:r>
      <w:r w:rsidRPr="0006589D">
        <w:rPr>
          <w:rFonts w:ascii="Book Antiqua" w:hAnsi="Book Antiqua"/>
          <w:i/>
          <w:color w:val="416B9F"/>
          <w:w w:val="110"/>
          <w:sz w:val="19"/>
          <w:lang w:val="fr-FR"/>
        </w:rPr>
        <w:t>détaillées</w:t>
      </w:r>
      <w:r w:rsidRPr="0006589D">
        <w:rPr>
          <w:rFonts w:ascii="Book Antiqua" w:hAnsi="Book Antiqua"/>
          <w:i/>
          <w:color w:val="416B9F"/>
          <w:spacing w:val="-18"/>
          <w:w w:val="110"/>
          <w:sz w:val="19"/>
          <w:lang w:val="fr-FR"/>
        </w:rPr>
        <w:t xml:space="preserve"> </w:t>
      </w:r>
      <w:r w:rsidRPr="0006589D">
        <w:rPr>
          <w:rFonts w:ascii="Book Antiqua" w:hAnsi="Book Antiqua"/>
          <w:i/>
          <w:color w:val="416B9F"/>
          <w:w w:val="110"/>
          <w:sz w:val="19"/>
          <w:lang w:val="fr-FR"/>
        </w:rPr>
        <w:t>qui</w:t>
      </w:r>
      <w:r w:rsidRPr="0006589D">
        <w:rPr>
          <w:rFonts w:ascii="Book Antiqua" w:hAnsi="Book Antiqua"/>
          <w:i/>
          <w:color w:val="416B9F"/>
          <w:spacing w:val="-18"/>
          <w:w w:val="110"/>
          <w:sz w:val="19"/>
          <w:lang w:val="fr-FR"/>
        </w:rPr>
        <w:t xml:space="preserve"> </w:t>
      </w:r>
      <w:r w:rsidRPr="0006589D">
        <w:rPr>
          <w:rFonts w:ascii="Book Antiqua" w:hAnsi="Book Antiqua"/>
          <w:i/>
          <w:color w:val="416B9F"/>
          <w:w w:val="110"/>
          <w:sz w:val="19"/>
          <w:lang w:val="fr-FR"/>
        </w:rPr>
        <w:t>fournissent</w:t>
      </w:r>
      <w:r w:rsidRPr="0006589D">
        <w:rPr>
          <w:rFonts w:ascii="Book Antiqua" w:hAnsi="Book Antiqua"/>
          <w:i/>
          <w:color w:val="416B9F"/>
          <w:spacing w:val="-18"/>
          <w:w w:val="110"/>
          <w:sz w:val="19"/>
          <w:lang w:val="fr-FR"/>
        </w:rPr>
        <w:t xml:space="preserve"> </w:t>
      </w:r>
      <w:r w:rsidRPr="0006589D">
        <w:rPr>
          <w:rFonts w:ascii="Book Antiqua" w:hAnsi="Book Antiqua"/>
          <w:i/>
          <w:color w:val="416B9F"/>
          <w:w w:val="110"/>
          <w:sz w:val="19"/>
          <w:lang w:val="fr-FR"/>
        </w:rPr>
        <w:t>un</w:t>
      </w:r>
      <w:r w:rsidRPr="0006589D">
        <w:rPr>
          <w:rFonts w:ascii="Book Antiqua" w:hAnsi="Book Antiqua"/>
          <w:i/>
          <w:color w:val="416B9F"/>
          <w:spacing w:val="-18"/>
          <w:w w:val="110"/>
          <w:sz w:val="19"/>
          <w:lang w:val="fr-FR"/>
        </w:rPr>
        <w:t xml:space="preserve"> </w:t>
      </w:r>
      <w:r w:rsidRPr="0006589D">
        <w:rPr>
          <w:rFonts w:ascii="Book Antiqua" w:hAnsi="Book Antiqua"/>
          <w:i/>
          <w:color w:val="416B9F"/>
          <w:w w:val="110"/>
          <w:sz w:val="19"/>
          <w:lang w:val="fr-FR"/>
        </w:rPr>
        <w:t>processus</w:t>
      </w:r>
      <w:r w:rsidRPr="0006589D">
        <w:rPr>
          <w:rFonts w:ascii="Book Antiqua" w:hAnsi="Book Antiqua"/>
          <w:i/>
          <w:color w:val="416B9F"/>
          <w:spacing w:val="-18"/>
          <w:w w:val="110"/>
          <w:sz w:val="19"/>
          <w:lang w:val="fr-FR"/>
        </w:rPr>
        <w:t xml:space="preserve"> </w:t>
      </w:r>
      <w:r w:rsidRPr="0006589D">
        <w:rPr>
          <w:rFonts w:ascii="Book Antiqua" w:hAnsi="Book Antiqua"/>
          <w:i/>
          <w:color w:val="416B9F"/>
          <w:w w:val="110"/>
          <w:sz w:val="19"/>
          <w:lang w:val="fr-FR"/>
        </w:rPr>
        <w:t>transparent</w:t>
      </w:r>
      <w:r w:rsidRPr="0006589D">
        <w:rPr>
          <w:rFonts w:ascii="Book Antiqua" w:hAnsi="Book Antiqua"/>
          <w:i/>
          <w:color w:val="416B9F"/>
          <w:spacing w:val="-18"/>
          <w:w w:val="110"/>
          <w:sz w:val="19"/>
          <w:lang w:val="fr-FR"/>
        </w:rPr>
        <w:t xml:space="preserve"> </w:t>
      </w:r>
      <w:r w:rsidRPr="0006589D">
        <w:rPr>
          <w:rFonts w:ascii="Book Antiqua" w:hAnsi="Book Antiqua"/>
          <w:i/>
          <w:color w:val="416B9F"/>
          <w:w w:val="110"/>
          <w:sz w:val="19"/>
          <w:lang w:val="fr-FR"/>
        </w:rPr>
        <w:t>et</w:t>
      </w:r>
      <w:r w:rsidRPr="0006589D">
        <w:rPr>
          <w:rFonts w:ascii="Book Antiqua" w:hAnsi="Book Antiqua"/>
          <w:i/>
          <w:color w:val="416B9F"/>
          <w:spacing w:val="-18"/>
          <w:w w:val="110"/>
          <w:sz w:val="19"/>
          <w:lang w:val="fr-FR"/>
        </w:rPr>
        <w:t xml:space="preserve"> </w:t>
      </w:r>
      <w:r w:rsidRPr="0006589D">
        <w:rPr>
          <w:rFonts w:ascii="Book Antiqua" w:hAnsi="Book Antiqua"/>
          <w:i/>
          <w:color w:val="416B9F"/>
          <w:w w:val="110"/>
          <w:sz w:val="19"/>
          <w:lang w:val="fr-FR"/>
        </w:rPr>
        <w:t>précis pour la gestion des fonctions de sécurité (telles que les listes de contrôle) doivent figurer dans une annexe. Les procédures clés doivent inclure une courte description des éléments suivants (le cas échéant) et de leur adéquation</w:t>
      </w:r>
      <w:r w:rsidRPr="0006589D">
        <w:rPr>
          <w:rFonts w:ascii="Book Antiqua" w:hAnsi="Book Antiqua"/>
          <w:i/>
          <w:color w:val="416B9F"/>
          <w:spacing w:val="-25"/>
          <w:w w:val="110"/>
          <w:sz w:val="19"/>
          <w:lang w:val="fr-FR"/>
        </w:rPr>
        <w:t xml:space="preserve"> </w:t>
      </w:r>
      <w:r w:rsidRPr="0006589D">
        <w:rPr>
          <w:rFonts w:ascii="Book Antiqua" w:hAnsi="Book Antiqua"/>
          <w:i/>
          <w:color w:val="416B9F"/>
          <w:w w:val="110"/>
          <w:sz w:val="19"/>
          <w:lang w:val="fr-FR"/>
        </w:rPr>
        <w:t>:</w:t>
      </w:r>
    </w:p>
    <w:p w:rsidR="007A12A4" w:rsidRPr="0006589D" w:rsidRDefault="007A12A4" w:rsidP="00C61479">
      <w:pPr>
        <w:widowControl/>
        <w:spacing w:line="304" w:lineRule="auto"/>
        <w:jc w:val="both"/>
        <w:rPr>
          <w:rFonts w:ascii="Book Antiqua" w:hAnsi="Book Antiqua"/>
          <w:i/>
          <w:sz w:val="19"/>
          <w:lang w:val="fr-FR"/>
        </w:rPr>
      </w:pPr>
    </w:p>
    <w:p w:rsidR="00075C83" w:rsidRPr="0006589D" w:rsidRDefault="000F660D" w:rsidP="00C61479">
      <w:pPr>
        <w:pStyle w:val="ListParagraph"/>
        <w:widowControl/>
        <w:numPr>
          <w:ilvl w:val="0"/>
          <w:numId w:val="15"/>
        </w:numPr>
        <w:spacing w:after="120"/>
        <w:ind w:left="360" w:hanging="245"/>
        <w:rPr>
          <w:i/>
          <w:color w:val="333E48"/>
          <w:sz w:val="19"/>
          <w:lang w:val="fr-FR"/>
        </w:rPr>
      </w:pPr>
      <w:r w:rsidRPr="0006589D">
        <w:rPr>
          <w:rFonts w:ascii="Book Antiqua" w:hAnsi="Book Antiqua"/>
          <w:b/>
          <w:color w:val="333E48"/>
          <w:sz w:val="19"/>
          <w:lang w:val="fr-FR"/>
        </w:rPr>
        <w:t>Sécurité</w:t>
      </w:r>
      <w:r w:rsidRPr="0006589D">
        <w:rPr>
          <w:rFonts w:ascii="Book Antiqua" w:hAnsi="Book Antiqua"/>
          <w:b/>
          <w:color w:val="333E48"/>
          <w:spacing w:val="-13"/>
          <w:sz w:val="19"/>
          <w:lang w:val="fr-FR"/>
        </w:rPr>
        <w:t xml:space="preserve"> </w:t>
      </w:r>
      <w:r w:rsidRPr="0006589D">
        <w:rPr>
          <w:rFonts w:ascii="Book Antiqua" w:hAnsi="Book Antiqua"/>
          <w:b/>
          <w:color w:val="333E48"/>
          <w:sz w:val="19"/>
          <w:lang w:val="fr-FR"/>
        </w:rPr>
        <w:t>des</w:t>
      </w:r>
      <w:r w:rsidRPr="0006589D">
        <w:rPr>
          <w:rFonts w:ascii="Book Antiqua" w:hAnsi="Book Antiqua"/>
          <w:b/>
          <w:color w:val="333E48"/>
          <w:spacing w:val="-13"/>
          <w:sz w:val="19"/>
          <w:lang w:val="fr-FR"/>
        </w:rPr>
        <w:t xml:space="preserve"> </w:t>
      </w:r>
      <w:r w:rsidRPr="0006589D">
        <w:rPr>
          <w:rFonts w:ascii="Book Antiqua" w:hAnsi="Book Antiqua"/>
          <w:b/>
          <w:color w:val="333E48"/>
          <w:sz w:val="19"/>
          <w:lang w:val="fr-FR"/>
        </w:rPr>
        <w:t>limites</w:t>
      </w:r>
      <w:r w:rsidRPr="0006589D">
        <w:rPr>
          <w:rFonts w:ascii="Book Antiqua" w:hAnsi="Book Antiqua"/>
          <w:b/>
          <w:color w:val="333E48"/>
          <w:spacing w:val="-13"/>
          <w:sz w:val="19"/>
          <w:lang w:val="fr-FR"/>
        </w:rPr>
        <w:t xml:space="preserve"> </w:t>
      </w:r>
      <w:r w:rsidRPr="0006589D">
        <w:rPr>
          <w:rFonts w:ascii="Book Antiqua" w:hAnsi="Book Antiqua"/>
          <w:b/>
          <w:color w:val="333E48"/>
          <w:sz w:val="19"/>
          <w:lang w:val="fr-FR"/>
        </w:rPr>
        <w:t>de</w:t>
      </w:r>
      <w:r w:rsidRPr="0006589D">
        <w:rPr>
          <w:rFonts w:ascii="Book Antiqua" w:hAnsi="Book Antiqua"/>
          <w:b/>
          <w:color w:val="333E48"/>
          <w:spacing w:val="-13"/>
          <w:sz w:val="19"/>
          <w:lang w:val="fr-FR"/>
        </w:rPr>
        <w:t xml:space="preserve"> </w:t>
      </w:r>
      <w:r w:rsidRPr="0006589D">
        <w:rPr>
          <w:rFonts w:ascii="Book Antiqua" w:hAnsi="Book Antiqua"/>
          <w:b/>
          <w:color w:val="333E48"/>
          <w:sz w:val="19"/>
          <w:lang w:val="fr-FR"/>
        </w:rPr>
        <w:t>site—</w:t>
      </w:r>
      <w:r w:rsidRPr="0006589D">
        <w:rPr>
          <w:rFonts w:ascii="Book Antiqua" w:hAnsi="Book Antiqua"/>
          <w:i/>
          <w:color w:val="416B9F"/>
          <w:sz w:val="19"/>
          <w:lang w:val="fr-FR"/>
        </w:rPr>
        <w:t>Comment</w:t>
      </w:r>
      <w:r w:rsidRPr="0006589D">
        <w:rPr>
          <w:rFonts w:ascii="Book Antiqua" w:hAnsi="Book Antiqua"/>
          <w:i/>
          <w:color w:val="416B9F"/>
          <w:spacing w:val="-13"/>
          <w:sz w:val="19"/>
          <w:lang w:val="fr-FR"/>
        </w:rPr>
        <w:t xml:space="preserve"> </w:t>
      </w:r>
      <w:r w:rsidRPr="007A12A4">
        <w:rPr>
          <w:rFonts w:ascii="Book Antiqua" w:hAnsi="Book Antiqua"/>
          <w:i/>
          <w:color w:val="416B9F"/>
          <w:w w:val="105"/>
          <w:sz w:val="19"/>
          <w:lang w:val="fr-FR"/>
        </w:rPr>
        <w:t>la</w:t>
      </w:r>
      <w:r w:rsidRPr="0006589D">
        <w:rPr>
          <w:rFonts w:ascii="Book Antiqua" w:hAnsi="Book Antiqua"/>
          <w:i/>
          <w:color w:val="416B9F"/>
          <w:spacing w:val="-13"/>
          <w:sz w:val="19"/>
          <w:lang w:val="fr-FR"/>
        </w:rPr>
        <w:t xml:space="preserve"> </w:t>
      </w:r>
      <w:r w:rsidRPr="0006589D">
        <w:rPr>
          <w:rFonts w:ascii="Book Antiqua" w:hAnsi="Book Antiqua"/>
          <w:i/>
          <w:color w:val="416B9F"/>
          <w:sz w:val="19"/>
          <w:lang w:val="fr-FR"/>
        </w:rPr>
        <w:t>sécurité</w:t>
      </w:r>
      <w:r w:rsidRPr="0006589D">
        <w:rPr>
          <w:rFonts w:ascii="Book Antiqua" w:hAnsi="Book Antiqua"/>
          <w:i/>
          <w:color w:val="416B9F"/>
          <w:spacing w:val="-13"/>
          <w:sz w:val="19"/>
          <w:lang w:val="fr-FR"/>
        </w:rPr>
        <w:t xml:space="preserve"> </w:t>
      </w:r>
      <w:r w:rsidRPr="0006589D">
        <w:rPr>
          <w:rFonts w:ascii="Book Antiqua" w:hAnsi="Book Antiqua"/>
          <w:i/>
          <w:color w:val="416B9F"/>
          <w:spacing w:val="-3"/>
          <w:sz w:val="19"/>
          <w:lang w:val="fr-FR"/>
        </w:rPr>
        <w:t>maintiendra</w:t>
      </w:r>
      <w:r w:rsidRPr="0006589D">
        <w:rPr>
          <w:rFonts w:ascii="Book Antiqua" w:hAnsi="Book Antiqua"/>
          <w:i/>
          <w:color w:val="416B9F"/>
          <w:spacing w:val="-13"/>
          <w:sz w:val="19"/>
          <w:lang w:val="fr-FR"/>
        </w:rPr>
        <w:t xml:space="preserve"> </w:t>
      </w:r>
      <w:r w:rsidRPr="0006589D">
        <w:rPr>
          <w:rFonts w:ascii="Book Antiqua" w:hAnsi="Book Antiqua"/>
          <w:i/>
          <w:color w:val="416B9F"/>
          <w:sz w:val="19"/>
          <w:lang w:val="fr-FR"/>
        </w:rPr>
        <w:t>le</w:t>
      </w:r>
      <w:r w:rsidRPr="0006589D">
        <w:rPr>
          <w:rFonts w:ascii="Book Antiqua" w:hAnsi="Book Antiqua"/>
          <w:i/>
          <w:color w:val="416B9F"/>
          <w:spacing w:val="-13"/>
          <w:sz w:val="19"/>
          <w:lang w:val="fr-FR"/>
        </w:rPr>
        <w:t xml:space="preserve"> </w:t>
      </w:r>
      <w:r w:rsidRPr="0006589D">
        <w:rPr>
          <w:rFonts w:ascii="Book Antiqua" w:hAnsi="Book Antiqua"/>
          <w:i/>
          <w:color w:val="416B9F"/>
          <w:sz w:val="19"/>
          <w:lang w:val="fr-FR"/>
        </w:rPr>
        <w:t>contrôle</w:t>
      </w:r>
      <w:r w:rsidRPr="0006589D">
        <w:rPr>
          <w:rFonts w:ascii="Book Antiqua" w:hAnsi="Book Antiqua"/>
          <w:i/>
          <w:color w:val="416B9F"/>
          <w:spacing w:val="-13"/>
          <w:sz w:val="19"/>
          <w:lang w:val="fr-FR"/>
        </w:rPr>
        <w:t xml:space="preserve"> </w:t>
      </w:r>
      <w:r w:rsidRPr="0006589D">
        <w:rPr>
          <w:rFonts w:ascii="Book Antiqua" w:hAnsi="Book Antiqua"/>
          <w:i/>
          <w:color w:val="416B9F"/>
          <w:sz w:val="19"/>
          <w:lang w:val="fr-FR"/>
        </w:rPr>
        <w:t>du</w:t>
      </w:r>
      <w:r w:rsidRPr="0006589D">
        <w:rPr>
          <w:rFonts w:ascii="Book Antiqua" w:hAnsi="Book Antiqua"/>
          <w:i/>
          <w:color w:val="416B9F"/>
          <w:spacing w:val="-13"/>
          <w:sz w:val="19"/>
          <w:lang w:val="fr-FR"/>
        </w:rPr>
        <w:t xml:space="preserve"> </w:t>
      </w:r>
      <w:r w:rsidRPr="0006589D">
        <w:rPr>
          <w:rFonts w:ascii="Book Antiqua" w:hAnsi="Book Antiqua"/>
          <w:i/>
          <w:color w:val="416B9F"/>
          <w:sz w:val="19"/>
          <w:lang w:val="fr-FR"/>
        </w:rPr>
        <w:t>périmètre du</w:t>
      </w:r>
      <w:r w:rsidR="0006589D" w:rsidRPr="0006589D">
        <w:rPr>
          <w:rFonts w:ascii="Book Antiqua" w:hAnsi="Book Antiqua"/>
          <w:i/>
          <w:color w:val="416B9F"/>
          <w:sz w:val="19"/>
          <w:lang w:val="fr-FR"/>
        </w:rPr>
        <w:t xml:space="preserve"> </w:t>
      </w:r>
      <w:r w:rsidRPr="0006589D">
        <w:rPr>
          <w:rFonts w:ascii="Book Antiqua" w:hAnsi="Book Antiqua"/>
          <w:i/>
          <w:color w:val="416B9F"/>
          <w:sz w:val="19"/>
          <w:lang w:val="fr-FR"/>
        </w:rPr>
        <w:t>projet</w:t>
      </w:r>
      <w:r w:rsidR="0006589D" w:rsidRPr="0006589D">
        <w:rPr>
          <w:rFonts w:ascii="Book Antiqua" w:hAnsi="Book Antiqua"/>
          <w:i/>
          <w:color w:val="416B9F"/>
          <w:sz w:val="19"/>
          <w:lang w:val="fr-FR"/>
        </w:rPr>
        <w:t xml:space="preserve"> </w:t>
      </w:r>
      <w:r w:rsidRPr="0006589D">
        <w:rPr>
          <w:rFonts w:ascii="Book Antiqua" w:hAnsi="Book Antiqua"/>
          <w:i/>
          <w:color w:val="416B9F"/>
          <w:sz w:val="19"/>
          <w:lang w:val="fr-FR"/>
        </w:rPr>
        <w:t>et</w:t>
      </w:r>
      <w:r w:rsidR="0006589D" w:rsidRPr="0006589D">
        <w:rPr>
          <w:rFonts w:ascii="Book Antiqua" w:hAnsi="Book Antiqua"/>
          <w:i/>
          <w:color w:val="416B9F"/>
          <w:sz w:val="19"/>
          <w:lang w:val="fr-FR"/>
        </w:rPr>
        <w:t xml:space="preserve"> </w:t>
      </w:r>
      <w:r w:rsidRPr="0006589D">
        <w:rPr>
          <w:rFonts w:ascii="Book Antiqua" w:hAnsi="Book Antiqua"/>
          <w:i/>
          <w:color w:val="416B9F"/>
          <w:sz w:val="19"/>
          <w:lang w:val="fr-FR"/>
        </w:rPr>
        <w:t>encouragera</w:t>
      </w:r>
      <w:r w:rsidR="0006589D" w:rsidRPr="0006589D">
        <w:rPr>
          <w:rFonts w:ascii="Book Antiqua" w:hAnsi="Book Antiqua"/>
          <w:i/>
          <w:color w:val="416B9F"/>
          <w:sz w:val="19"/>
          <w:lang w:val="fr-FR"/>
        </w:rPr>
        <w:t xml:space="preserve"> </w:t>
      </w:r>
      <w:r w:rsidRPr="0006589D">
        <w:rPr>
          <w:rFonts w:ascii="Book Antiqua" w:hAnsi="Book Antiqua"/>
          <w:i/>
          <w:color w:val="416B9F"/>
          <w:sz w:val="19"/>
          <w:lang w:val="fr-FR"/>
        </w:rPr>
        <w:t>les</w:t>
      </w:r>
      <w:r w:rsidR="0006589D" w:rsidRPr="0006589D">
        <w:rPr>
          <w:rFonts w:ascii="Book Antiqua" w:hAnsi="Book Antiqua"/>
          <w:i/>
          <w:color w:val="416B9F"/>
          <w:sz w:val="19"/>
          <w:lang w:val="fr-FR"/>
        </w:rPr>
        <w:t xml:space="preserve"> </w:t>
      </w:r>
      <w:r w:rsidRPr="0006589D">
        <w:rPr>
          <w:rFonts w:ascii="Book Antiqua" w:hAnsi="Book Antiqua"/>
          <w:i/>
          <w:color w:val="416B9F"/>
          <w:sz w:val="19"/>
          <w:lang w:val="fr-FR"/>
        </w:rPr>
        <w:t>personnes</w:t>
      </w:r>
      <w:r w:rsidR="0006589D" w:rsidRPr="0006589D">
        <w:rPr>
          <w:rFonts w:ascii="Book Antiqua" w:hAnsi="Book Antiqua"/>
          <w:i/>
          <w:color w:val="416B9F"/>
          <w:sz w:val="19"/>
          <w:lang w:val="fr-FR"/>
        </w:rPr>
        <w:t xml:space="preserve"> </w:t>
      </w:r>
      <w:r w:rsidRPr="0006589D">
        <w:rPr>
          <w:rFonts w:ascii="Book Antiqua" w:hAnsi="Book Antiqua"/>
          <w:i/>
          <w:color w:val="416B9F"/>
          <w:sz w:val="19"/>
          <w:lang w:val="fr-FR"/>
        </w:rPr>
        <w:t>à</w:t>
      </w:r>
      <w:r w:rsidR="0006589D" w:rsidRPr="0006589D">
        <w:rPr>
          <w:rFonts w:ascii="Book Antiqua" w:hAnsi="Book Antiqua"/>
          <w:i/>
          <w:color w:val="416B9F"/>
          <w:sz w:val="19"/>
          <w:lang w:val="fr-FR"/>
        </w:rPr>
        <w:t xml:space="preserve"> </w:t>
      </w:r>
      <w:r w:rsidRPr="0006589D">
        <w:rPr>
          <w:rFonts w:ascii="Book Antiqua" w:hAnsi="Book Antiqua"/>
          <w:i/>
          <w:color w:val="416B9F"/>
          <w:sz w:val="19"/>
          <w:lang w:val="fr-FR"/>
        </w:rPr>
        <w:t>accéder</w:t>
      </w:r>
      <w:r w:rsidR="0006589D" w:rsidRPr="0006589D">
        <w:rPr>
          <w:rFonts w:ascii="Book Antiqua" w:hAnsi="Book Antiqua"/>
          <w:i/>
          <w:color w:val="416B9F"/>
          <w:sz w:val="19"/>
          <w:lang w:val="fr-FR"/>
        </w:rPr>
        <w:t xml:space="preserve"> </w:t>
      </w:r>
      <w:r w:rsidRPr="0006589D">
        <w:rPr>
          <w:rFonts w:ascii="Book Antiqua" w:hAnsi="Book Antiqua"/>
          <w:i/>
          <w:color w:val="416B9F"/>
          <w:sz w:val="19"/>
          <w:lang w:val="fr-FR"/>
        </w:rPr>
        <w:t>aux</w:t>
      </w:r>
      <w:r w:rsidR="0006589D" w:rsidRPr="0006589D">
        <w:rPr>
          <w:rFonts w:ascii="Book Antiqua" w:hAnsi="Book Antiqua"/>
          <w:i/>
          <w:color w:val="416B9F"/>
          <w:sz w:val="19"/>
          <w:lang w:val="fr-FR"/>
        </w:rPr>
        <w:t xml:space="preserve"> </w:t>
      </w:r>
      <w:r w:rsidRPr="0006589D">
        <w:rPr>
          <w:rFonts w:ascii="Book Antiqua" w:hAnsi="Book Antiqua"/>
          <w:i/>
          <w:color w:val="416B9F"/>
          <w:sz w:val="19"/>
          <w:lang w:val="fr-FR"/>
        </w:rPr>
        <w:t>points</w:t>
      </w:r>
      <w:r w:rsidR="0006589D" w:rsidRPr="0006589D">
        <w:rPr>
          <w:rFonts w:ascii="Book Antiqua" w:hAnsi="Book Antiqua"/>
          <w:i/>
          <w:color w:val="416B9F"/>
          <w:sz w:val="19"/>
          <w:lang w:val="fr-FR"/>
        </w:rPr>
        <w:t xml:space="preserve"> </w:t>
      </w:r>
      <w:r w:rsidRPr="0006589D">
        <w:rPr>
          <w:rFonts w:ascii="Book Antiqua" w:hAnsi="Book Antiqua"/>
          <w:i/>
          <w:color w:val="416B9F"/>
          <w:sz w:val="19"/>
          <w:lang w:val="fr-FR"/>
        </w:rPr>
        <w:t>de</w:t>
      </w:r>
      <w:r w:rsidR="0006589D" w:rsidRPr="0006589D">
        <w:rPr>
          <w:rFonts w:ascii="Book Antiqua" w:hAnsi="Book Antiqua"/>
          <w:i/>
          <w:color w:val="416B9F"/>
          <w:sz w:val="19"/>
          <w:lang w:val="fr-FR"/>
        </w:rPr>
        <w:t xml:space="preserve"> </w:t>
      </w:r>
      <w:r w:rsidRPr="0006589D">
        <w:rPr>
          <w:rFonts w:ascii="Book Antiqua" w:hAnsi="Book Antiqua"/>
          <w:i/>
          <w:color w:val="416B9F"/>
          <w:sz w:val="19"/>
          <w:lang w:val="fr-FR"/>
        </w:rPr>
        <w:t>contrôle.</w:t>
      </w:r>
    </w:p>
    <w:p w:rsidR="00075C83" w:rsidRPr="0006589D" w:rsidRDefault="000F660D" w:rsidP="00C61479">
      <w:pPr>
        <w:pStyle w:val="ListParagraph"/>
        <w:widowControl/>
        <w:numPr>
          <w:ilvl w:val="0"/>
          <w:numId w:val="15"/>
        </w:numPr>
        <w:spacing w:after="60"/>
        <w:ind w:left="360" w:hanging="245"/>
        <w:rPr>
          <w:i/>
          <w:color w:val="333E48"/>
          <w:sz w:val="19"/>
          <w:lang w:val="fr-FR"/>
        </w:rPr>
      </w:pPr>
      <w:r w:rsidRPr="0006589D">
        <w:rPr>
          <w:rFonts w:ascii="Book Antiqua" w:hAnsi="Book Antiqua"/>
          <w:b/>
          <w:color w:val="333E48"/>
          <w:w w:val="105"/>
          <w:sz w:val="19"/>
          <w:lang w:val="fr-FR"/>
        </w:rPr>
        <w:t>Opérations sur les points d'accès—</w:t>
      </w:r>
      <w:r w:rsidRPr="0006589D">
        <w:rPr>
          <w:rFonts w:ascii="Book Antiqua" w:hAnsi="Book Antiqua"/>
          <w:i/>
          <w:color w:val="416B9F"/>
          <w:w w:val="105"/>
          <w:sz w:val="19"/>
          <w:lang w:val="fr-FR"/>
        </w:rPr>
        <w:t xml:space="preserve">les types de contrôles et de surveillance </w:t>
      </w:r>
      <w:r w:rsidRPr="0006589D">
        <w:rPr>
          <w:rFonts w:ascii="Book Antiqua" w:hAnsi="Book Antiqua"/>
          <w:i/>
          <w:color w:val="416B9F"/>
          <w:spacing w:val="2"/>
          <w:w w:val="105"/>
          <w:sz w:val="19"/>
          <w:lang w:val="fr-FR"/>
        </w:rPr>
        <w:t xml:space="preserve">des </w:t>
      </w:r>
      <w:r w:rsidRPr="0006589D">
        <w:rPr>
          <w:rFonts w:ascii="Book Antiqua" w:hAnsi="Book Antiqua"/>
          <w:i/>
          <w:color w:val="416B9F"/>
          <w:w w:val="105"/>
          <w:sz w:val="19"/>
          <w:lang w:val="fr-FR"/>
        </w:rPr>
        <w:t xml:space="preserve">personnes et des véhicules aux portes ou aux autres points d'accès. Inclure </w:t>
      </w:r>
      <w:r w:rsidRPr="0006589D">
        <w:rPr>
          <w:rFonts w:ascii="Book Antiqua" w:hAnsi="Book Antiqua"/>
          <w:i/>
          <w:color w:val="416B9F"/>
          <w:spacing w:val="2"/>
          <w:w w:val="105"/>
          <w:sz w:val="19"/>
          <w:lang w:val="fr-FR"/>
        </w:rPr>
        <w:t xml:space="preserve">les </w:t>
      </w:r>
      <w:r w:rsidRPr="0006589D">
        <w:rPr>
          <w:rFonts w:ascii="Book Antiqua" w:hAnsi="Book Antiqua"/>
          <w:i/>
          <w:color w:val="416B9F"/>
          <w:w w:val="105"/>
          <w:sz w:val="19"/>
          <w:lang w:val="fr-FR"/>
        </w:rPr>
        <w:t>recherches à l'entrée et à la sortie, ainsi que l'objectif, et qui est concerné. Souligner les principales règles, telles que</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w:t>
      </w:r>
    </w:p>
    <w:p w:rsidR="00075C83" w:rsidRPr="0006589D" w:rsidRDefault="000F660D" w:rsidP="00C61479">
      <w:pPr>
        <w:pStyle w:val="ListParagraph"/>
        <w:widowControl/>
        <w:numPr>
          <w:ilvl w:val="0"/>
          <w:numId w:val="17"/>
        </w:numPr>
        <w:spacing w:after="60"/>
        <w:ind w:left="810" w:hanging="245"/>
        <w:rPr>
          <w:sz w:val="19"/>
          <w:lang w:val="fr-FR"/>
        </w:rPr>
      </w:pPr>
      <w:r w:rsidRPr="0006589D">
        <w:rPr>
          <w:color w:val="333E48"/>
          <w:w w:val="105"/>
          <w:sz w:val="19"/>
          <w:lang w:val="fr-FR"/>
        </w:rPr>
        <w:t xml:space="preserve">Les fouilles ne seront effectuées que par le personnel de sécurité qui a reçu </w:t>
      </w:r>
      <w:r w:rsidRPr="0006589D">
        <w:rPr>
          <w:color w:val="333E48"/>
          <w:spacing w:val="2"/>
          <w:w w:val="105"/>
          <w:sz w:val="19"/>
          <w:lang w:val="fr-FR"/>
        </w:rPr>
        <w:t xml:space="preserve">des </w:t>
      </w:r>
      <w:r w:rsidRPr="0006589D">
        <w:rPr>
          <w:color w:val="333E48"/>
          <w:w w:val="105"/>
          <w:sz w:val="19"/>
          <w:lang w:val="fr-FR"/>
        </w:rPr>
        <w:t>instructions et des informations concernant la procédure et les aspects juridiques des fouilles et de la saisie ;</w:t>
      </w:r>
      <w:r w:rsidR="0006589D" w:rsidRPr="0006589D">
        <w:rPr>
          <w:color w:val="333E48"/>
          <w:w w:val="105"/>
          <w:sz w:val="19"/>
          <w:lang w:val="fr-FR"/>
        </w:rPr>
        <w:t xml:space="preserve"> </w:t>
      </w:r>
      <w:r w:rsidRPr="0006589D">
        <w:rPr>
          <w:color w:val="333E48"/>
          <w:w w:val="105"/>
          <w:sz w:val="19"/>
          <w:lang w:val="fr-FR"/>
        </w:rPr>
        <w:t>et</w:t>
      </w:r>
    </w:p>
    <w:p w:rsidR="00075C83" w:rsidRPr="0006589D" w:rsidRDefault="000F660D" w:rsidP="00C61479">
      <w:pPr>
        <w:pStyle w:val="ListParagraph"/>
        <w:widowControl/>
        <w:numPr>
          <w:ilvl w:val="0"/>
          <w:numId w:val="17"/>
        </w:numPr>
        <w:spacing w:after="120"/>
        <w:ind w:left="807" w:hanging="245"/>
        <w:rPr>
          <w:sz w:val="19"/>
          <w:lang w:val="fr-FR"/>
        </w:rPr>
      </w:pPr>
      <w:r w:rsidRPr="0006589D">
        <w:rPr>
          <w:color w:val="333E48"/>
          <w:w w:val="105"/>
          <w:sz w:val="19"/>
          <w:lang w:val="fr-FR"/>
        </w:rPr>
        <w:t>Les recherches corporelles ne seront effectuées que par du personnel de sécurité du même</w:t>
      </w:r>
      <w:r w:rsidRPr="0006589D">
        <w:rPr>
          <w:color w:val="333E48"/>
          <w:spacing w:val="35"/>
          <w:w w:val="105"/>
          <w:sz w:val="19"/>
          <w:lang w:val="fr-FR"/>
        </w:rPr>
        <w:t xml:space="preserve"> </w:t>
      </w:r>
      <w:r w:rsidRPr="0006589D">
        <w:rPr>
          <w:color w:val="333E48"/>
          <w:w w:val="105"/>
          <w:sz w:val="19"/>
          <w:lang w:val="fr-FR"/>
        </w:rPr>
        <w:t>sexe.</w:t>
      </w:r>
    </w:p>
    <w:p w:rsidR="00075C83" w:rsidRPr="0006589D" w:rsidRDefault="000F660D" w:rsidP="00C61479">
      <w:pPr>
        <w:pStyle w:val="ListParagraph"/>
        <w:widowControl/>
        <w:numPr>
          <w:ilvl w:val="0"/>
          <w:numId w:val="15"/>
        </w:numPr>
        <w:spacing w:after="120"/>
        <w:ind w:left="360" w:hanging="245"/>
        <w:rPr>
          <w:i/>
          <w:color w:val="333E48"/>
          <w:sz w:val="19"/>
          <w:lang w:val="fr-FR"/>
        </w:rPr>
      </w:pPr>
      <w:r w:rsidRPr="0006589D">
        <w:rPr>
          <w:rFonts w:ascii="Book Antiqua" w:hAnsi="Book Antiqua"/>
          <w:b/>
          <w:color w:val="333E48"/>
          <w:w w:val="110"/>
          <w:sz w:val="19"/>
          <w:lang w:val="fr-FR"/>
        </w:rPr>
        <w:t>Réponse</w:t>
      </w:r>
      <w:r w:rsidRPr="0006589D">
        <w:rPr>
          <w:rFonts w:ascii="Book Antiqua" w:hAnsi="Book Antiqua"/>
          <w:b/>
          <w:color w:val="333E48"/>
          <w:spacing w:val="-20"/>
          <w:w w:val="110"/>
          <w:sz w:val="19"/>
          <w:lang w:val="fr-FR"/>
        </w:rPr>
        <w:t xml:space="preserve"> </w:t>
      </w:r>
      <w:r w:rsidRPr="0006589D">
        <w:rPr>
          <w:rFonts w:ascii="Book Antiqua" w:hAnsi="Book Antiqua"/>
          <w:b/>
          <w:color w:val="333E48"/>
          <w:w w:val="110"/>
          <w:sz w:val="19"/>
          <w:lang w:val="fr-FR"/>
        </w:rPr>
        <w:t>à</w:t>
      </w:r>
      <w:r w:rsidRPr="0006589D">
        <w:rPr>
          <w:rFonts w:ascii="Book Antiqua" w:hAnsi="Book Antiqua"/>
          <w:b/>
          <w:color w:val="333E48"/>
          <w:spacing w:val="-20"/>
          <w:w w:val="110"/>
          <w:sz w:val="19"/>
          <w:lang w:val="fr-FR"/>
        </w:rPr>
        <w:t xml:space="preserve"> </w:t>
      </w:r>
      <w:r w:rsidRPr="0006589D">
        <w:rPr>
          <w:rFonts w:ascii="Book Antiqua" w:hAnsi="Book Antiqua"/>
          <w:b/>
          <w:color w:val="333E48"/>
          <w:w w:val="110"/>
          <w:sz w:val="19"/>
          <w:lang w:val="fr-FR"/>
        </w:rPr>
        <w:t>un</w:t>
      </w:r>
      <w:r w:rsidRPr="0006589D">
        <w:rPr>
          <w:rFonts w:ascii="Book Antiqua" w:hAnsi="Book Antiqua"/>
          <w:b/>
          <w:color w:val="333E48"/>
          <w:spacing w:val="12"/>
          <w:w w:val="110"/>
          <w:sz w:val="19"/>
          <w:lang w:val="fr-FR"/>
        </w:rPr>
        <w:t xml:space="preserve"> </w:t>
      </w:r>
      <w:r w:rsidRPr="0006589D">
        <w:rPr>
          <w:rFonts w:ascii="Book Antiqua" w:hAnsi="Book Antiqua"/>
          <w:b/>
          <w:color w:val="333E48"/>
          <w:w w:val="110"/>
          <w:sz w:val="19"/>
          <w:lang w:val="fr-FR"/>
        </w:rPr>
        <w:t>incident—</w:t>
      </w:r>
      <w:r w:rsidRPr="0006589D">
        <w:rPr>
          <w:rFonts w:ascii="Book Antiqua" w:hAnsi="Book Antiqua"/>
          <w:i/>
          <w:color w:val="416B9F"/>
          <w:w w:val="110"/>
          <w:sz w:val="19"/>
          <w:lang w:val="fr-FR"/>
        </w:rPr>
        <w:t>Comment</w:t>
      </w:r>
      <w:r w:rsidRPr="0006589D">
        <w:rPr>
          <w:rFonts w:ascii="Book Antiqua" w:hAnsi="Book Antiqua"/>
          <w:i/>
          <w:color w:val="416B9F"/>
          <w:spacing w:val="-20"/>
          <w:w w:val="110"/>
          <w:sz w:val="19"/>
          <w:lang w:val="fr-FR"/>
        </w:rPr>
        <w:t xml:space="preserve"> </w:t>
      </w:r>
      <w:r w:rsidRPr="0006589D">
        <w:rPr>
          <w:rFonts w:ascii="Book Antiqua" w:hAnsi="Book Antiqua"/>
          <w:i/>
          <w:color w:val="416B9F"/>
          <w:w w:val="110"/>
          <w:sz w:val="19"/>
          <w:lang w:val="fr-FR"/>
        </w:rPr>
        <w:t>la</w:t>
      </w:r>
      <w:r w:rsidRPr="0006589D">
        <w:rPr>
          <w:rFonts w:ascii="Book Antiqua" w:hAnsi="Book Antiqua"/>
          <w:i/>
          <w:color w:val="416B9F"/>
          <w:spacing w:val="-20"/>
          <w:w w:val="110"/>
          <w:sz w:val="19"/>
          <w:lang w:val="fr-FR"/>
        </w:rPr>
        <w:t xml:space="preserve"> </w:t>
      </w:r>
      <w:r w:rsidRPr="0006589D">
        <w:rPr>
          <w:rFonts w:ascii="Book Antiqua" w:hAnsi="Book Antiqua"/>
          <w:i/>
          <w:color w:val="416B9F"/>
          <w:w w:val="110"/>
          <w:sz w:val="19"/>
          <w:lang w:val="fr-FR"/>
        </w:rPr>
        <w:t>sécurité</w:t>
      </w:r>
      <w:r w:rsidRPr="0006589D">
        <w:rPr>
          <w:rFonts w:ascii="Book Antiqua" w:hAnsi="Book Antiqua"/>
          <w:i/>
          <w:color w:val="416B9F"/>
          <w:spacing w:val="-20"/>
          <w:w w:val="110"/>
          <w:sz w:val="19"/>
          <w:lang w:val="fr-FR"/>
        </w:rPr>
        <w:t xml:space="preserve"> </w:t>
      </w:r>
      <w:r w:rsidRPr="0006589D">
        <w:rPr>
          <w:rFonts w:ascii="Book Antiqua" w:hAnsi="Book Antiqua"/>
          <w:i/>
          <w:color w:val="416B9F"/>
          <w:w w:val="110"/>
          <w:sz w:val="19"/>
          <w:lang w:val="fr-FR"/>
        </w:rPr>
        <w:t>répondra</w:t>
      </w:r>
      <w:r w:rsidRPr="0006589D">
        <w:rPr>
          <w:rFonts w:ascii="Book Antiqua" w:hAnsi="Book Antiqua"/>
          <w:i/>
          <w:color w:val="416B9F"/>
          <w:spacing w:val="-20"/>
          <w:w w:val="110"/>
          <w:sz w:val="19"/>
          <w:lang w:val="fr-FR"/>
        </w:rPr>
        <w:t xml:space="preserve"> </w:t>
      </w:r>
      <w:r w:rsidRPr="0006589D">
        <w:rPr>
          <w:rFonts w:ascii="Book Antiqua" w:hAnsi="Book Antiqua"/>
          <w:i/>
          <w:color w:val="416B9F"/>
          <w:w w:val="110"/>
          <w:sz w:val="19"/>
          <w:lang w:val="fr-FR"/>
        </w:rPr>
        <w:t>à</w:t>
      </w:r>
      <w:r w:rsidRPr="0006589D">
        <w:rPr>
          <w:rFonts w:ascii="Book Antiqua" w:hAnsi="Book Antiqua"/>
          <w:i/>
          <w:color w:val="416B9F"/>
          <w:spacing w:val="-20"/>
          <w:w w:val="110"/>
          <w:sz w:val="19"/>
          <w:lang w:val="fr-FR"/>
        </w:rPr>
        <w:t xml:space="preserve"> </w:t>
      </w:r>
      <w:r w:rsidRPr="0006589D">
        <w:rPr>
          <w:rFonts w:ascii="Book Antiqua" w:hAnsi="Book Antiqua"/>
          <w:i/>
          <w:color w:val="416B9F"/>
          <w:w w:val="110"/>
          <w:sz w:val="19"/>
          <w:lang w:val="fr-FR"/>
        </w:rPr>
        <w:t>un</w:t>
      </w:r>
      <w:r w:rsidRPr="0006589D">
        <w:rPr>
          <w:rFonts w:ascii="Book Antiqua" w:hAnsi="Book Antiqua"/>
          <w:i/>
          <w:color w:val="416B9F"/>
          <w:spacing w:val="-20"/>
          <w:w w:val="110"/>
          <w:sz w:val="19"/>
          <w:lang w:val="fr-FR"/>
        </w:rPr>
        <w:t xml:space="preserve"> </w:t>
      </w:r>
      <w:r w:rsidRPr="0006589D">
        <w:rPr>
          <w:rFonts w:ascii="Book Antiqua" w:hAnsi="Book Antiqua"/>
          <w:i/>
          <w:color w:val="416B9F"/>
          <w:w w:val="110"/>
          <w:sz w:val="19"/>
          <w:lang w:val="fr-FR"/>
        </w:rPr>
        <w:t>incident</w:t>
      </w:r>
      <w:r w:rsidRPr="0006589D">
        <w:rPr>
          <w:rFonts w:ascii="Book Antiqua" w:hAnsi="Book Antiqua"/>
          <w:i/>
          <w:color w:val="416B9F"/>
          <w:spacing w:val="-20"/>
          <w:w w:val="110"/>
          <w:sz w:val="19"/>
          <w:lang w:val="fr-FR"/>
        </w:rPr>
        <w:t xml:space="preserve"> </w:t>
      </w:r>
      <w:r w:rsidRPr="0006589D">
        <w:rPr>
          <w:rFonts w:ascii="Book Antiqua" w:hAnsi="Book Antiqua"/>
          <w:i/>
          <w:color w:val="416B9F"/>
          <w:w w:val="110"/>
          <w:sz w:val="19"/>
          <w:lang w:val="fr-FR"/>
        </w:rPr>
        <w:t>et</w:t>
      </w:r>
      <w:r w:rsidRPr="0006589D">
        <w:rPr>
          <w:rFonts w:ascii="Book Antiqua" w:hAnsi="Book Antiqua"/>
          <w:i/>
          <w:color w:val="416B9F"/>
          <w:spacing w:val="-20"/>
          <w:w w:val="110"/>
          <w:sz w:val="19"/>
          <w:lang w:val="fr-FR"/>
        </w:rPr>
        <w:t xml:space="preserve"> </w:t>
      </w:r>
      <w:r w:rsidRPr="0006589D">
        <w:rPr>
          <w:rFonts w:ascii="Book Antiqua" w:hAnsi="Book Antiqua"/>
          <w:i/>
          <w:color w:val="416B9F"/>
          <w:w w:val="110"/>
          <w:sz w:val="19"/>
          <w:lang w:val="fr-FR"/>
        </w:rPr>
        <w:t>qui</w:t>
      </w:r>
      <w:r w:rsidRPr="0006589D">
        <w:rPr>
          <w:rFonts w:ascii="Book Antiqua" w:hAnsi="Book Antiqua"/>
          <w:i/>
          <w:color w:val="416B9F"/>
          <w:spacing w:val="-20"/>
          <w:w w:val="110"/>
          <w:sz w:val="19"/>
          <w:lang w:val="fr-FR"/>
        </w:rPr>
        <w:t xml:space="preserve"> </w:t>
      </w:r>
      <w:r w:rsidRPr="0006589D">
        <w:rPr>
          <w:rFonts w:ascii="Book Antiqua" w:hAnsi="Book Antiqua"/>
          <w:i/>
          <w:color w:val="416B9F"/>
          <w:w w:val="110"/>
          <w:sz w:val="19"/>
          <w:lang w:val="fr-FR"/>
        </w:rPr>
        <w:t xml:space="preserve">sera responsable de cette réponse. Les réponses doivent être </w:t>
      </w:r>
      <w:r w:rsidRPr="003A1181">
        <w:rPr>
          <w:rFonts w:ascii="Book Antiqua" w:hAnsi="Book Antiqua"/>
          <w:i/>
          <w:color w:val="416B9F"/>
          <w:w w:val="105"/>
          <w:sz w:val="19"/>
          <w:lang w:val="fr-FR"/>
        </w:rPr>
        <w:t>fondées</w:t>
      </w:r>
      <w:r w:rsidRPr="0006589D">
        <w:rPr>
          <w:rFonts w:ascii="Book Antiqua" w:hAnsi="Book Antiqua"/>
          <w:i/>
          <w:color w:val="416B9F"/>
          <w:w w:val="110"/>
          <w:sz w:val="19"/>
          <w:lang w:val="fr-FR"/>
        </w:rPr>
        <w:t xml:space="preserve"> sur l'utilisation appropriée et proportionnelle de la force. Décrire le rôle de la sécurité publique,</w:t>
      </w:r>
      <w:r w:rsidR="0006589D" w:rsidRPr="0006589D">
        <w:rPr>
          <w:rFonts w:ascii="Book Antiqua" w:hAnsi="Book Antiqua"/>
          <w:i/>
          <w:color w:val="416B9F"/>
          <w:w w:val="110"/>
          <w:sz w:val="19"/>
          <w:lang w:val="fr-FR"/>
        </w:rPr>
        <w:t xml:space="preserve"> </w:t>
      </w:r>
      <w:r w:rsidRPr="0006589D">
        <w:rPr>
          <w:rFonts w:ascii="Book Antiqua" w:hAnsi="Book Antiqua"/>
          <w:i/>
          <w:color w:val="416B9F"/>
          <w:w w:val="110"/>
          <w:sz w:val="19"/>
          <w:lang w:val="fr-FR"/>
        </w:rPr>
        <w:t>y compris lorsqu'elle est appelée et par</w:t>
      </w:r>
      <w:r w:rsidRPr="0006589D">
        <w:rPr>
          <w:rFonts w:ascii="Book Antiqua" w:hAnsi="Book Antiqua"/>
          <w:i/>
          <w:color w:val="416B9F"/>
          <w:spacing w:val="15"/>
          <w:w w:val="110"/>
          <w:sz w:val="19"/>
          <w:lang w:val="fr-FR"/>
        </w:rPr>
        <w:t xml:space="preserve"> </w:t>
      </w:r>
      <w:r w:rsidRPr="0006589D">
        <w:rPr>
          <w:rFonts w:ascii="Book Antiqua" w:hAnsi="Book Antiqua"/>
          <w:i/>
          <w:color w:val="416B9F"/>
          <w:w w:val="110"/>
          <w:sz w:val="19"/>
          <w:lang w:val="fr-FR"/>
        </w:rPr>
        <w:t>qui.</w:t>
      </w:r>
    </w:p>
    <w:p w:rsidR="00075C83" w:rsidRPr="0006589D" w:rsidRDefault="000F660D" w:rsidP="00C61479">
      <w:pPr>
        <w:pStyle w:val="ListParagraph"/>
        <w:widowControl/>
        <w:numPr>
          <w:ilvl w:val="0"/>
          <w:numId w:val="15"/>
        </w:numPr>
        <w:spacing w:after="120"/>
        <w:ind w:left="360" w:hanging="245"/>
        <w:rPr>
          <w:i/>
          <w:color w:val="333E48"/>
          <w:sz w:val="19"/>
          <w:lang w:val="fr-FR"/>
        </w:rPr>
      </w:pPr>
      <w:r w:rsidRPr="0006589D">
        <w:rPr>
          <w:rFonts w:ascii="Book Antiqua" w:hAnsi="Book Antiqua"/>
          <w:b/>
          <w:color w:val="333E48"/>
          <w:w w:val="105"/>
          <w:sz w:val="19"/>
          <w:lang w:val="fr-FR"/>
        </w:rPr>
        <w:t>Patrouilles de sécurité—</w:t>
      </w:r>
      <w:r w:rsidRPr="0006589D">
        <w:rPr>
          <w:rFonts w:ascii="Book Antiqua" w:hAnsi="Book Antiqua"/>
          <w:i/>
          <w:color w:val="416B9F"/>
          <w:w w:val="105"/>
          <w:sz w:val="19"/>
          <w:lang w:val="fr-FR"/>
        </w:rPr>
        <w:t>ce que les patrouilles vérifient et à quelle</w:t>
      </w:r>
      <w:r w:rsidRPr="0006589D">
        <w:rPr>
          <w:rFonts w:ascii="Book Antiqua" w:hAnsi="Book Antiqua"/>
          <w:i/>
          <w:color w:val="416B9F"/>
          <w:spacing w:val="12"/>
          <w:w w:val="105"/>
          <w:sz w:val="19"/>
          <w:lang w:val="fr-FR"/>
        </w:rPr>
        <w:t xml:space="preserve"> </w:t>
      </w:r>
      <w:r w:rsidRPr="0006589D">
        <w:rPr>
          <w:rFonts w:ascii="Book Antiqua" w:hAnsi="Book Antiqua"/>
          <w:i/>
          <w:color w:val="416B9F"/>
          <w:w w:val="105"/>
          <w:sz w:val="19"/>
          <w:lang w:val="fr-FR"/>
        </w:rPr>
        <w:t>fréquence.</w:t>
      </w:r>
    </w:p>
    <w:p w:rsidR="00075C83" w:rsidRPr="0006589D" w:rsidRDefault="000F660D" w:rsidP="00C61479">
      <w:pPr>
        <w:pStyle w:val="ListParagraph"/>
        <w:widowControl/>
        <w:numPr>
          <w:ilvl w:val="0"/>
          <w:numId w:val="15"/>
        </w:numPr>
        <w:spacing w:after="120"/>
        <w:ind w:left="360" w:hanging="245"/>
        <w:rPr>
          <w:i/>
          <w:color w:val="333E48"/>
          <w:sz w:val="19"/>
          <w:lang w:val="fr-FR"/>
        </w:rPr>
      </w:pPr>
      <w:r w:rsidRPr="0006589D">
        <w:rPr>
          <w:rFonts w:ascii="Book Antiqua" w:hAnsi="Book Antiqua"/>
          <w:b/>
          <w:color w:val="333E48"/>
          <w:w w:val="105"/>
          <w:sz w:val="19"/>
          <w:lang w:val="fr-FR"/>
        </w:rPr>
        <w:t>Sécurité</w:t>
      </w:r>
      <w:r w:rsidRPr="0006589D">
        <w:rPr>
          <w:rFonts w:ascii="Book Antiqua" w:hAnsi="Book Antiqua"/>
          <w:b/>
          <w:color w:val="333E48"/>
          <w:spacing w:val="-19"/>
          <w:w w:val="105"/>
          <w:sz w:val="19"/>
          <w:lang w:val="fr-FR"/>
        </w:rPr>
        <w:t xml:space="preserve"> </w:t>
      </w:r>
      <w:r w:rsidRPr="0006589D">
        <w:rPr>
          <w:rFonts w:ascii="Book Antiqua" w:hAnsi="Book Antiqua"/>
          <w:b/>
          <w:color w:val="333E48"/>
          <w:w w:val="105"/>
          <w:sz w:val="19"/>
          <w:lang w:val="fr-FR"/>
        </w:rPr>
        <w:t>des</w:t>
      </w:r>
      <w:r w:rsidRPr="0006589D">
        <w:rPr>
          <w:rFonts w:ascii="Book Antiqua" w:hAnsi="Book Antiqua"/>
          <w:b/>
          <w:color w:val="333E48"/>
          <w:spacing w:val="-19"/>
          <w:w w:val="105"/>
          <w:sz w:val="19"/>
          <w:lang w:val="fr-FR"/>
        </w:rPr>
        <w:t xml:space="preserve"> </w:t>
      </w:r>
      <w:r w:rsidRPr="0006589D">
        <w:rPr>
          <w:rFonts w:ascii="Book Antiqua" w:hAnsi="Book Antiqua"/>
          <w:b/>
          <w:color w:val="333E48"/>
          <w:w w:val="105"/>
          <w:sz w:val="19"/>
          <w:lang w:val="fr-FR"/>
        </w:rPr>
        <w:t>déplacements—</w:t>
      </w:r>
      <w:r w:rsidRPr="0006589D">
        <w:rPr>
          <w:rFonts w:ascii="Book Antiqua" w:hAnsi="Book Antiqua"/>
          <w:i/>
          <w:color w:val="416B9F"/>
          <w:w w:val="105"/>
          <w:sz w:val="19"/>
          <w:lang w:val="fr-FR"/>
        </w:rPr>
        <w:t>(le</w:t>
      </w:r>
      <w:r w:rsidRPr="0006589D">
        <w:rPr>
          <w:rFonts w:ascii="Book Antiqua" w:hAnsi="Book Antiqua"/>
          <w:i/>
          <w:color w:val="416B9F"/>
          <w:spacing w:val="-19"/>
          <w:w w:val="105"/>
          <w:sz w:val="19"/>
          <w:lang w:val="fr-FR"/>
        </w:rPr>
        <w:t xml:space="preserve"> </w:t>
      </w:r>
      <w:r w:rsidRPr="0006589D">
        <w:rPr>
          <w:rFonts w:ascii="Book Antiqua" w:hAnsi="Book Antiqua"/>
          <w:i/>
          <w:color w:val="416B9F"/>
          <w:w w:val="105"/>
          <w:sz w:val="19"/>
          <w:lang w:val="fr-FR"/>
        </w:rPr>
        <w:t>cas</w:t>
      </w:r>
      <w:r w:rsidRPr="0006589D">
        <w:rPr>
          <w:rFonts w:ascii="Book Antiqua" w:hAnsi="Book Antiqua"/>
          <w:i/>
          <w:color w:val="416B9F"/>
          <w:spacing w:val="-19"/>
          <w:w w:val="105"/>
          <w:sz w:val="19"/>
          <w:lang w:val="fr-FR"/>
        </w:rPr>
        <w:t xml:space="preserve"> </w:t>
      </w:r>
      <w:r w:rsidRPr="0006589D">
        <w:rPr>
          <w:rFonts w:ascii="Book Antiqua" w:hAnsi="Book Antiqua"/>
          <w:i/>
          <w:color w:val="416B9F"/>
          <w:w w:val="105"/>
          <w:sz w:val="19"/>
          <w:lang w:val="fr-FR"/>
        </w:rPr>
        <w:t>échéant)</w:t>
      </w:r>
      <w:r w:rsidRPr="0006589D">
        <w:rPr>
          <w:rFonts w:ascii="Book Antiqua" w:hAnsi="Book Antiqua"/>
          <w:i/>
          <w:color w:val="416B9F"/>
          <w:spacing w:val="-19"/>
          <w:w w:val="105"/>
          <w:sz w:val="19"/>
          <w:lang w:val="fr-FR"/>
        </w:rPr>
        <w:t xml:space="preserve"> </w:t>
      </w:r>
      <w:r w:rsidRPr="0006589D">
        <w:rPr>
          <w:rFonts w:ascii="Book Antiqua" w:hAnsi="Book Antiqua"/>
          <w:i/>
          <w:color w:val="416B9F"/>
          <w:w w:val="105"/>
          <w:sz w:val="19"/>
          <w:lang w:val="fr-FR"/>
        </w:rPr>
        <w:t>toute</w:t>
      </w:r>
      <w:r w:rsidRPr="0006589D">
        <w:rPr>
          <w:rFonts w:ascii="Book Antiqua" w:hAnsi="Book Antiqua"/>
          <w:i/>
          <w:color w:val="416B9F"/>
          <w:spacing w:val="-19"/>
          <w:w w:val="105"/>
          <w:sz w:val="19"/>
          <w:lang w:val="fr-FR"/>
        </w:rPr>
        <w:t xml:space="preserve"> </w:t>
      </w:r>
      <w:r w:rsidRPr="0006589D">
        <w:rPr>
          <w:rFonts w:ascii="Book Antiqua" w:hAnsi="Book Antiqua"/>
          <w:i/>
          <w:color w:val="416B9F"/>
          <w:w w:val="105"/>
          <w:sz w:val="19"/>
          <w:lang w:val="fr-FR"/>
        </w:rPr>
        <w:t>procédure</w:t>
      </w:r>
      <w:r w:rsidRPr="0006589D">
        <w:rPr>
          <w:rFonts w:ascii="Book Antiqua" w:hAnsi="Book Antiqua"/>
          <w:i/>
          <w:color w:val="416B9F"/>
          <w:spacing w:val="-19"/>
          <w:w w:val="105"/>
          <w:sz w:val="19"/>
          <w:lang w:val="fr-FR"/>
        </w:rPr>
        <w:t xml:space="preserve"> </w:t>
      </w:r>
      <w:r w:rsidRPr="0006589D">
        <w:rPr>
          <w:rFonts w:ascii="Book Antiqua" w:hAnsi="Book Antiqua"/>
          <w:i/>
          <w:color w:val="416B9F"/>
          <w:w w:val="105"/>
          <w:sz w:val="19"/>
          <w:lang w:val="fr-FR"/>
        </w:rPr>
        <w:t>spécifique</w:t>
      </w:r>
      <w:r w:rsidRPr="0006589D">
        <w:rPr>
          <w:rFonts w:ascii="Book Antiqua" w:hAnsi="Book Antiqua"/>
          <w:i/>
          <w:color w:val="416B9F"/>
          <w:spacing w:val="-19"/>
          <w:w w:val="105"/>
          <w:sz w:val="19"/>
          <w:lang w:val="fr-FR"/>
        </w:rPr>
        <w:t xml:space="preserve"> </w:t>
      </w:r>
      <w:r w:rsidRPr="0006589D">
        <w:rPr>
          <w:rFonts w:ascii="Book Antiqua" w:hAnsi="Book Antiqua"/>
          <w:i/>
          <w:color w:val="416B9F"/>
          <w:w w:val="105"/>
          <w:sz w:val="19"/>
          <w:lang w:val="fr-FR"/>
        </w:rPr>
        <w:t>à</w:t>
      </w:r>
      <w:r w:rsidRPr="0006589D">
        <w:rPr>
          <w:rFonts w:ascii="Book Antiqua" w:hAnsi="Book Antiqua"/>
          <w:i/>
          <w:color w:val="416B9F"/>
          <w:spacing w:val="-19"/>
          <w:w w:val="105"/>
          <w:sz w:val="19"/>
          <w:lang w:val="fr-FR"/>
        </w:rPr>
        <w:t xml:space="preserve"> </w:t>
      </w:r>
      <w:r w:rsidRPr="0006589D">
        <w:rPr>
          <w:rFonts w:ascii="Book Antiqua" w:hAnsi="Book Antiqua"/>
          <w:i/>
          <w:color w:val="416B9F"/>
          <w:w w:val="105"/>
          <w:sz w:val="19"/>
          <w:lang w:val="fr-FR"/>
        </w:rPr>
        <w:t>la</w:t>
      </w:r>
      <w:r w:rsidRPr="0006589D">
        <w:rPr>
          <w:rFonts w:ascii="Book Antiqua" w:hAnsi="Book Antiqua"/>
          <w:i/>
          <w:color w:val="416B9F"/>
          <w:spacing w:val="-19"/>
          <w:w w:val="105"/>
          <w:sz w:val="19"/>
          <w:lang w:val="fr-FR"/>
        </w:rPr>
        <w:t xml:space="preserve"> </w:t>
      </w:r>
      <w:r w:rsidRPr="0006589D">
        <w:rPr>
          <w:rFonts w:ascii="Book Antiqua" w:hAnsi="Book Antiqua"/>
          <w:i/>
          <w:color w:val="416B9F"/>
          <w:w w:val="105"/>
          <w:sz w:val="19"/>
          <w:lang w:val="fr-FR"/>
        </w:rPr>
        <w:t>sécurité des</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déplacements</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hors</w:t>
      </w:r>
      <w:r w:rsidRPr="0006589D">
        <w:rPr>
          <w:rFonts w:ascii="Book Antiqua" w:hAnsi="Book Antiqua"/>
          <w:i/>
          <w:color w:val="416B9F"/>
          <w:spacing w:val="11"/>
          <w:w w:val="105"/>
          <w:sz w:val="19"/>
          <w:lang w:val="fr-FR"/>
        </w:rPr>
        <w:t xml:space="preserve"> </w:t>
      </w:r>
      <w:r w:rsidRPr="0006589D">
        <w:rPr>
          <w:rFonts w:ascii="Book Antiqua" w:hAnsi="Book Antiqua"/>
          <w:i/>
          <w:color w:val="416B9F"/>
          <w:w w:val="105"/>
          <w:sz w:val="19"/>
          <w:lang w:val="fr-FR"/>
        </w:rPr>
        <w:t>site.</w:t>
      </w:r>
    </w:p>
    <w:p w:rsidR="00075C83" w:rsidRPr="0006589D" w:rsidRDefault="000F660D" w:rsidP="00C61479">
      <w:pPr>
        <w:pStyle w:val="ListParagraph"/>
        <w:widowControl/>
        <w:numPr>
          <w:ilvl w:val="0"/>
          <w:numId w:val="15"/>
        </w:numPr>
        <w:spacing w:after="120"/>
        <w:ind w:left="360" w:hanging="245"/>
        <w:rPr>
          <w:i/>
          <w:color w:val="333E48"/>
          <w:sz w:val="19"/>
          <w:lang w:val="fr-FR"/>
        </w:rPr>
      </w:pPr>
      <w:r w:rsidRPr="0006589D">
        <w:rPr>
          <w:rFonts w:ascii="Book Antiqua" w:hAnsi="Book Antiqua"/>
          <w:b/>
          <w:color w:val="333E48"/>
          <w:w w:val="105"/>
          <w:sz w:val="19"/>
          <w:lang w:val="fr-FR"/>
        </w:rPr>
        <w:t>Contrôle</w:t>
      </w:r>
      <w:r w:rsidRPr="0006589D">
        <w:rPr>
          <w:rFonts w:ascii="Book Antiqua" w:hAnsi="Book Antiqua"/>
          <w:b/>
          <w:color w:val="333E48"/>
          <w:spacing w:val="-31"/>
          <w:w w:val="105"/>
          <w:sz w:val="19"/>
          <w:lang w:val="fr-FR"/>
        </w:rPr>
        <w:t xml:space="preserve"> </w:t>
      </w:r>
      <w:r w:rsidRPr="0006589D">
        <w:rPr>
          <w:rFonts w:ascii="Book Antiqua" w:hAnsi="Book Antiqua"/>
          <w:b/>
          <w:color w:val="333E48"/>
          <w:w w:val="105"/>
          <w:sz w:val="19"/>
          <w:lang w:val="fr-FR"/>
        </w:rPr>
        <w:t>et</w:t>
      </w:r>
      <w:r w:rsidRPr="0006589D">
        <w:rPr>
          <w:rFonts w:ascii="Book Antiqua" w:hAnsi="Book Antiqua"/>
          <w:b/>
          <w:color w:val="333E48"/>
          <w:spacing w:val="-31"/>
          <w:w w:val="105"/>
          <w:sz w:val="19"/>
          <w:lang w:val="fr-FR"/>
        </w:rPr>
        <w:t xml:space="preserve"> </w:t>
      </w:r>
      <w:r w:rsidRPr="0006589D">
        <w:rPr>
          <w:rFonts w:ascii="Book Antiqua" w:hAnsi="Book Antiqua"/>
          <w:b/>
          <w:color w:val="333E48"/>
          <w:w w:val="105"/>
          <w:sz w:val="19"/>
          <w:lang w:val="fr-FR"/>
        </w:rPr>
        <w:t>entreposage</w:t>
      </w:r>
      <w:r w:rsidRPr="0006589D">
        <w:rPr>
          <w:rFonts w:ascii="Book Antiqua" w:hAnsi="Book Antiqua"/>
          <w:b/>
          <w:color w:val="333E48"/>
          <w:spacing w:val="-31"/>
          <w:w w:val="105"/>
          <w:sz w:val="19"/>
          <w:lang w:val="fr-FR"/>
        </w:rPr>
        <w:t xml:space="preserve"> </w:t>
      </w:r>
      <w:r w:rsidRPr="0006589D">
        <w:rPr>
          <w:rFonts w:ascii="Book Antiqua" w:hAnsi="Book Antiqua"/>
          <w:b/>
          <w:color w:val="333E48"/>
          <w:w w:val="105"/>
          <w:sz w:val="19"/>
          <w:lang w:val="fr-FR"/>
        </w:rPr>
        <w:t>du</w:t>
      </w:r>
      <w:r w:rsidRPr="0006589D">
        <w:rPr>
          <w:rFonts w:ascii="Book Antiqua" w:hAnsi="Book Antiqua"/>
          <w:b/>
          <w:color w:val="333E48"/>
          <w:spacing w:val="-31"/>
          <w:w w:val="105"/>
          <w:sz w:val="19"/>
          <w:lang w:val="fr-FR"/>
        </w:rPr>
        <w:t xml:space="preserve"> </w:t>
      </w:r>
      <w:r w:rsidRPr="0006589D">
        <w:rPr>
          <w:rFonts w:ascii="Book Antiqua" w:hAnsi="Book Antiqua"/>
          <w:b/>
          <w:color w:val="333E48"/>
          <w:w w:val="105"/>
          <w:sz w:val="19"/>
          <w:lang w:val="fr-FR"/>
        </w:rPr>
        <w:t>matériel—</w:t>
      </w:r>
      <w:r w:rsidRPr="0006589D">
        <w:rPr>
          <w:rFonts w:ascii="Book Antiqua" w:hAnsi="Book Antiqua"/>
          <w:i/>
          <w:color w:val="416B9F"/>
          <w:w w:val="105"/>
          <w:sz w:val="19"/>
          <w:lang w:val="fr-FR"/>
        </w:rPr>
        <w:t>(le</w:t>
      </w:r>
      <w:r w:rsidRPr="0006589D">
        <w:rPr>
          <w:rFonts w:ascii="Book Antiqua" w:hAnsi="Book Antiqua"/>
          <w:i/>
          <w:color w:val="416B9F"/>
          <w:spacing w:val="-31"/>
          <w:w w:val="105"/>
          <w:sz w:val="19"/>
          <w:lang w:val="fr-FR"/>
        </w:rPr>
        <w:t xml:space="preserve"> </w:t>
      </w:r>
      <w:r w:rsidRPr="0006589D">
        <w:rPr>
          <w:rFonts w:ascii="Book Antiqua" w:hAnsi="Book Antiqua"/>
          <w:i/>
          <w:color w:val="416B9F"/>
          <w:w w:val="105"/>
          <w:sz w:val="19"/>
          <w:lang w:val="fr-FR"/>
        </w:rPr>
        <w:t>cas</w:t>
      </w:r>
      <w:r w:rsidRPr="0006589D">
        <w:rPr>
          <w:rFonts w:ascii="Book Antiqua" w:hAnsi="Book Antiqua"/>
          <w:i/>
          <w:color w:val="416B9F"/>
          <w:spacing w:val="-31"/>
          <w:w w:val="105"/>
          <w:sz w:val="19"/>
          <w:lang w:val="fr-FR"/>
        </w:rPr>
        <w:t xml:space="preserve"> </w:t>
      </w:r>
      <w:r w:rsidRPr="0006589D">
        <w:rPr>
          <w:rFonts w:ascii="Book Antiqua" w:hAnsi="Book Antiqua"/>
          <w:i/>
          <w:color w:val="416B9F"/>
          <w:w w:val="105"/>
          <w:sz w:val="19"/>
          <w:lang w:val="fr-FR"/>
        </w:rPr>
        <w:t>échéant)</w:t>
      </w:r>
      <w:r w:rsidRPr="0006589D">
        <w:rPr>
          <w:rFonts w:ascii="Book Antiqua" w:hAnsi="Book Antiqua"/>
          <w:i/>
          <w:color w:val="416B9F"/>
          <w:spacing w:val="-31"/>
          <w:w w:val="105"/>
          <w:sz w:val="19"/>
          <w:lang w:val="fr-FR"/>
        </w:rPr>
        <w:t xml:space="preserve"> </w:t>
      </w:r>
      <w:r w:rsidRPr="0006589D">
        <w:rPr>
          <w:rFonts w:ascii="Book Antiqua" w:hAnsi="Book Antiqua"/>
          <w:i/>
          <w:color w:val="416B9F"/>
          <w:w w:val="105"/>
          <w:sz w:val="19"/>
          <w:lang w:val="fr-FR"/>
        </w:rPr>
        <w:t>tout</w:t>
      </w:r>
      <w:r w:rsidRPr="0006589D">
        <w:rPr>
          <w:rFonts w:ascii="Book Antiqua" w:hAnsi="Book Antiqua"/>
          <w:i/>
          <w:color w:val="416B9F"/>
          <w:spacing w:val="-31"/>
          <w:w w:val="105"/>
          <w:sz w:val="19"/>
          <w:lang w:val="fr-FR"/>
        </w:rPr>
        <w:t xml:space="preserve"> </w:t>
      </w:r>
      <w:r w:rsidRPr="0006589D">
        <w:rPr>
          <w:rFonts w:ascii="Book Antiqua" w:hAnsi="Book Antiqua"/>
          <w:i/>
          <w:color w:val="416B9F"/>
          <w:w w:val="105"/>
          <w:sz w:val="19"/>
          <w:lang w:val="fr-FR"/>
        </w:rPr>
        <w:t>contrôle</w:t>
      </w:r>
      <w:r w:rsidRPr="0006589D">
        <w:rPr>
          <w:rFonts w:ascii="Book Antiqua" w:hAnsi="Book Antiqua"/>
          <w:i/>
          <w:color w:val="416B9F"/>
          <w:spacing w:val="-31"/>
          <w:w w:val="105"/>
          <w:sz w:val="19"/>
          <w:lang w:val="fr-FR"/>
        </w:rPr>
        <w:t xml:space="preserve"> </w:t>
      </w:r>
      <w:r w:rsidRPr="0006589D">
        <w:rPr>
          <w:rFonts w:ascii="Book Antiqua" w:hAnsi="Book Antiqua"/>
          <w:i/>
          <w:color w:val="416B9F"/>
          <w:w w:val="105"/>
          <w:sz w:val="19"/>
          <w:lang w:val="fr-FR"/>
        </w:rPr>
        <w:t>sur</w:t>
      </w:r>
      <w:r w:rsidRPr="0006589D">
        <w:rPr>
          <w:rFonts w:ascii="Book Antiqua" w:hAnsi="Book Antiqua"/>
          <w:i/>
          <w:color w:val="416B9F"/>
          <w:spacing w:val="-31"/>
          <w:w w:val="105"/>
          <w:sz w:val="19"/>
          <w:lang w:val="fr-FR"/>
        </w:rPr>
        <w:t xml:space="preserve"> </w:t>
      </w:r>
      <w:r w:rsidRPr="0006589D">
        <w:rPr>
          <w:rFonts w:ascii="Book Antiqua" w:hAnsi="Book Antiqua"/>
          <w:i/>
          <w:color w:val="416B9F"/>
          <w:w w:val="105"/>
          <w:sz w:val="19"/>
          <w:lang w:val="fr-FR"/>
        </w:rPr>
        <w:t>le</w:t>
      </w:r>
      <w:r w:rsidRPr="0006589D">
        <w:rPr>
          <w:rFonts w:ascii="Book Antiqua" w:hAnsi="Book Antiqua"/>
          <w:i/>
          <w:color w:val="416B9F"/>
          <w:spacing w:val="-31"/>
          <w:w w:val="105"/>
          <w:sz w:val="19"/>
          <w:lang w:val="fr-FR"/>
        </w:rPr>
        <w:t xml:space="preserve"> </w:t>
      </w:r>
      <w:r w:rsidRPr="0006589D">
        <w:rPr>
          <w:rFonts w:ascii="Book Antiqua" w:hAnsi="Book Antiqua"/>
          <w:i/>
          <w:color w:val="416B9F"/>
          <w:w w:val="105"/>
          <w:sz w:val="19"/>
          <w:lang w:val="fr-FR"/>
        </w:rPr>
        <w:t>transport, l'inventaire et la maintenance de tout explosif ou produit chimique commercial</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(par exemple, le cyanure) nécessaire pour le projet. Remarque : ces produits sont entreposés</w:t>
      </w:r>
      <w:r w:rsidRPr="0006589D">
        <w:rPr>
          <w:rFonts w:ascii="Book Antiqua" w:hAnsi="Book Antiqua"/>
          <w:i/>
          <w:color w:val="416B9F"/>
          <w:spacing w:val="28"/>
          <w:w w:val="105"/>
          <w:sz w:val="19"/>
          <w:lang w:val="fr-FR"/>
        </w:rPr>
        <w:t xml:space="preserve"> </w:t>
      </w:r>
      <w:r w:rsidRPr="0006589D">
        <w:rPr>
          <w:rFonts w:ascii="Book Antiqua" w:hAnsi="Book Antiqua"/>
          <w:i/>
          <w:color w:val="416B9F"/>
          <w:w w:val="105"/>
          <w:sz w:val="19"/>
          <w:lang w:val="fr-FR"/>
        </w:rPr>
        <w:t>conformément</w:t>
      </w:r>
      <w:r w:rsidRPr="0006589D">
        <w:rPr>
          <w:rFonts w:ascii="Book Antiqua" w:hAnsi="Book Antiqua"/>
          <w:i/>
          <w:color w:val="416B9F"/>
          <w:spacing w:val="28"/>
          <w:w w:val="105"/>
          <w:sz w:val="19"/>
          <w:lang w:val="fr-FR"/>
        </w:rPr>
        <w:t xml:space="preserve"> </w:t>
      </w:r>
      <w:r w:rsidRPr="0006589D">
        <w:rPr>
          <w:rFonts w:ascii="Book Antiqua" w:hAnsi="Book Antiqua"/>
          <w:i/>
          <w:color w:val="416B9F"/>
          <w:w w:val="105"/>
          <w:sz w:val="19"/>
          <w:lang w:val="fr-FR"/>
        </w:rPr>
        <w:t>aux</w:t>
      </w:r>
      <w:r w:rsidRPr="0006589D">
        <w:rPr>
          <w:rFonts w:ascii="Book Antiqua" w:hAnsi="Book Antiqua"/>
          <w:i/>
          <w:color w:val="416B9F"/>
          <w:spacing w:val="28"/>
          <w:w w:val="105"/>
          <w:sz w:val="19"/>
          <w:lang w:val="fr-FR"/>
        </w:rPr>
        <w:t xml:space="preserve"> </w:t>
      </w:r>
      <w:r w:rsidRPr="0006589D">
        <w:rPr>
          <w:rFonts w:ascii="Book Antiqua" w:hAnsi="Book Antiqua"/>
          <w:i/>
          <w:color w:val="416B9F"/>
          <w:w w:val="105"/>
          <w:sz w:val="19"/>
          <w:lang w:val="fr-FR"/>
        </w:rPr>
        <w:t>lois</w:t>
      </w:r>
      <w:r w:rsidRPr="0006589D">
        <w:rPr>
          <w:rFonts w:ascii="Book Antiqua" w:hAnsi="Book Antiqua"/>
          <w:i/>
          <w:color w:val="416B9F"/>
          <w:spacing w:val="28"/>
          <w:w w:val="105"/>
          <w:sz w:val="19"/>
          <w:lang w:val="fr-FR"/>
        </w:rPr>
        <w:t xml:space="preserve"> </w:t>
      </w:r>
      <w:r w:rsidRPr="0006589D">
        <w:rPr>
          <w:rFonts w:ascii="Book Antiqua" w:hAnsi="Book Antiqua"/>
          <w:i/>
          <w:color w:val="416B9F"/>
          <w:w w:val="105"/>
          <w:sz w:val="19"/>
          <w:lang w:val="fr-FR"/>
        </w:rPr>
        <w:t>et</w:t>
      </w:r>
      <w:r w:rsidRPr="0006589D">
        <w:rPr>
          <w:rFonts w:ascii="Book Antiqua" w:hAnsi="Book Antiqua"/>
          <w:i/>
          <w:color w:val="416B9F"/>
          <w:spacing w:val="28"/>
          <w:w w:val="105"/>
          <w:sz w:val="19"/>
          <w:lang w:val="fr-FR"/>
        </w:rPr>
        <w:t xml:space="preserve"> </w:t>
      </w:r>
      <w:r w:rsidRPr="0006589D">
        <w:rPr>
          <w:rFonts w:ascii="Book Antiqua" w:hAnsi="Book Antiqua"/>
          <w:i/>
          <w:color w:val="416B9F"/>
          <w:w w:val="105"/>
          <w:sz w:val="19"/>
          <w:lang w:val="fr-FR"/>
        </w:rPr>
        <w:t>aux</w:t>
      </w:r>
      <w:r w:rsidRPr="0006589D">
        <w:rPr>
          <w:rFonts w:ascii="Book Antiqua" w:hAnsi="Book Antiqua"/>
          <w:i/>
          <w:color w:val="416B9F"/>
          <w:spacing w:val="28"/>
          <w:w w:val="105"/>
          <w:sz w:val="19"/>
          <w:lang w:val="fr-FR"/>
        </w:rPr>
        <w:t xml:space="preserve"> </w:t>
      </w:r>
      <w:r w:rsidRPr="0006589D">
        <w:rPr>
          <w:rFonts w:ascii="Book Antiqua" w:hAnsi="Book Antiqua"/>
          <w:i/>
          <w:color w:val="416B9F"/>
          <w:w w:val="105"/>
          <w:sz w:val="19"/>
          <w:lang w:val="fr-FR"/>
        </w:rPr>
        <w:t>réglementations</w:t>
      </w:r>
      <w:r w:rsidRPr="0006589D">
        <w:rPr>
          <w:rFonts w:ascii="Book Antiqua" w:hAnsi="Book Antiqua"/>
          <w:i/>
          <w:color w:val="416B9F"/>
          <w:spacing w:val="28"/>
          <w:w w:val="105"/>
          <w:sz w:val="19"/>
          <w:lang w:val="fr-FR"/>
        </w:rPr>
        <w:t xml:space="preserve"> </w:t>
      </w:r>
      <w:r w:rsidRPr="0006589D">
        <w:rPr>
          <w:rFonts w:ascii="Book Antiqua" w:hAnsi="Book Antiqua"/>
          <w:i/>
          <w:color w:val="416B9F"/>
          <w:w w:val="105"/>
          <w:sz w:val="19"/>
          <w:lang w:val="fr-FR"/>
        </w:rPr>
        <w:t>nationales</w:t>
      </w:r>
      <w:r w:rsidRPr="0006589D">
        <w:rPr>
          <w:rFonts w:ascii="Book Antiqua" w:hAnsi="Book Antiqua"/>
          <w:i/>
          <w:color w:val="416B9F"/>
          <w:spacing w:val="28"/>
          <w:w w:val="105"/>
          <w:sz w:val="19"/>
          <w:lang w:val="fr-FR"/>
        </w:rPr>
        <w:t xml:space="preserve"> </w:t>
      </w:r>
      <w:r w:rsidRPr="0006589D">
        <w:rPr>
          <w:rFonts w:ascii="Book Antiqua" w:hAnsi="Book Antiqua"/>
          <w:i/>
          <w:color w:val="416B9F"/>
          <w:w w:val="105"/>
          <w:sz w:val="19"/>
          <w:lang w:val="fr-FR"/>
        </w:rPr>
        <w:t>en</w:t>
      </w:r>
      <w:r w:rsidRPr="0006589D">
        <w:rPr>
          <w:rFonts w:ascii="Book Antiqua" w:hAnsi="Book Antiqua"/>
          <w:i/>
          <w:color w:val="416B9F"/>
          <w:spacing w:val="28"/>
          <w:w w:val="105"/>
          <w:sz w:val="19"/>
          <w:lang w:val="fr-FR"/>
        </w:rPr>
        <w:t xml:space="preserve"> </w:t>
      </w:r>
      <w:r w:rsidRPr="0006589D">
        <w:rPr>
          <w:rFonts w:ascii="Book Antiqua" w:hAnsi="Book Antiqua"/>
          <w:i/>
          <w:color w:val="416B9F"/>
          <w:w w:val="105"/>
          <w:sz w:val="19"/>
          <w:lang w:val="fr-FR"/>
        </w:rPr>
        <w:t>vigueur.</w:t>
      </w:r>
    </w:p>
    <w:p w:rsidR="00075C83" w:rsidRPr="0006589D" w:rsidRDefault="000F660D" w:rsidP="00C61479">
      <w:pPr>
        <w:pStyle w:val="ListParagraph"/>
        <w:widowControl/>
        <w:numPr>
          <w:ilvl w:val="0"/>
          <w:numId w:val="15"/>
        </w:numPr>
        <w:spacing w:after="120"/>
        <w:ind w:left="360" w:hanging="245"/>
        <w:rPr>
          <w:i/>
          <w:color w:val="333E48"/>
          <w:sz w:val="19"/>
          <w:lang w:val="fr-FR"/>
        </w:rPr>
      </w:pPr>
      <w:r w:rsidRPr="0006589D">
        <w:rPr>
          <w:rFonts w:ascii="Book Antiqua" w:hAnsi="Book Antiqua"/>
          <w:b/>
          <w:color w:val="333E48"/>
          <w:w w:val="105"/>
          <w:sz w:val="19"/>
          <w:lang w:val="fr-FR"/>
        </w:rPr>
        <w:t>Information et communication—</w:t>
      </w:r>
      <w:r w:rsidRPr="0006589D">
        <w:rPr>
          <w:rFonts w:ascii="Book Antiqua" w:hAnsi="Book Antiqua"/>
          <w:i/>
          <w:color w:val="416B9F"/>
          <w:w w:val="105"/>
          <w:sz w:val="19"/>
          <w:lang w:val="fr-FR"/>
        </w:rPr>
        <w:t>Procédures de classement, de traitement et de contrôle</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des</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informations</w:t>
      </w:r>
      <w:r w:rsidRPr="0006589D">
        <w:rPr>
          <w:rFonts w:ascii="Book Antiqua" w:hAnsi="Book Antiqua"/>
          <w:i/>
          <w:color w:val="416B9F"/>
          <w:spacing w:val="48"/>
          <w:w w:val="105"/>
          <w:sz w:val="19"/>
          <w:lang w:val="fr-FR"/>
        </w:rPr>
        <w:t xml:space="preserve"> </w:t>
      </w:r>
      <w:r w:rsidRPr="0006589D">
        <w:rPr>
          <w:rFonts w:ascii="Book Antiqua" w:hAnsi="Book Antiqua"/>
          <w:i/>
          <w:color w:val="416B9F"/>
          <w:w w:val="105"/>
          <w:sz w:val="19"/>
          <w:lang w:val="fr-FR"/>
        </w:rPr>
        <w:t>sensibles.</w:t>
      </w:r>
    </w:p>
    <w:p w:rsidR="00075C83" w:rsidRPr="0006589D" w:rsidRDefault="000F660D" w:rsidP="00C61479">
      <w:pPr>
        <w:pStyle w:val="ListParagraph"/>
        <w:widowControl/>
        <w:numPr>
          <w:ilvl w:val="0"/>
          <w:numId w:val="15"/>
        </w:numPr>
        <w:spacing w:after="60"/>
        <w:ind w:left="360" w:hanging="245"/>
        <w:rPr>
          <w:i/>
          <w:color w:val="333E48"/>
          <w:sz w:val="19"/>
          <w:lang w:val="fr-FR"/>
        </w:rPr>
      </w:pPr>
      <w:r w:rsidRPr="0006589D">
        <w:rPr>
          <w:rFonts w:ascii="Book Antiqua" w:hAnsi="Book Antiqua"/>
          <w:b/>
          <w:color w:val="333E48"/>
          <w:w w:val="105"/>
          <w:sz w:val="19"/>
          <w:lang w:val="fr-FR"/>
        </w:rPr>
        <w:t>Sécurité des armes à feu—</w:t>
      </w:r>
      <w:r w:rsidRPr="0006589D">
        <w:rPr>
          <w:rFonts w:ascii="Book Antiqua" w:hAnsi="Book Antiqua"/>
          <w:i/>
          <w:color w:val="416B9F"/>
          <w:w w:val="105"/>
          <w:sz w:val="19"/>
          <w:lang w:val="fr-FR"/>
        </w:rPr>
        <w:t xml:space="preserve">La politique du projet concernant les armes à feu sur le site, ainsi que les responsabilités et les procédures de délivrance et de stockage </w:t>
      </w:r>
      <w:r w:rsidRPr="0006589D">
        <w:rPr>
          <w:rFonts w:ascii="Book Antiqua" w:hAnsi="Book Antiqua"/>
          <w:i/>
          <w:color w:val="416B9F"/>
          <w:spacing w:val="2"/>
          <w:w w:val="105"/>
          <w:sz w:val="19"/>
          <w:lang w:val="fr-FR"/>
        </w:rPr>
        <w:t xml:space="preserve">des </w:t>
      </w:r>
      <w:r w:rsidRPr="0006589D">
        <w:rPr>
          <w:rFonts w:ascii="Book Antiqua" w:hAnsi="Book Antiqua"/>
          <w:i/>
          <w:color w:val="416B9F"/>
          <w:w w:val="105"/>
          <w:sz w:val="19"/>
          <w:lang w:val="fr-FR"/>
        </w:rPr>
        <w:t>armes à feu, des munitions et des armes moins létales. Il pourra s'agir notamment</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w:t>
      </w:r>
    </w:p>
    <w:p w:rsidR="00075C83" w:rsidRPr="00152D55" w:rsidRDefault="000F660D" w:rsidP="00C61479">
      <w:pPr>
        <w:pStyle w:val="ListParagraph"/>
        <w:widowControl/>
        <w:numPr>
          <w:ilvl w:val="0"/>
          <w:numId w:val="17"/>
        </w:numPr>
        <w:spacing w:after="60"/>
        <w:ind w:left="810" w:hanging="245"/>
        <w:rPr>
          <w:rFonts w:ascii="Book Antiqua" w:hAnsi="Book Antiqua"/>
          <w:i/>
          <w:color w:val="416B9F"/>
          <w:w w:val="105"/>
          <w:sz w:val="19"/>
          <w:lang w:val="fr-FR"/>
        </w:rPr>
      </w:pPr>
      <w:r w:rsidRPr="00152D55">
        <w:rPr>
          <w:rFonts w:ascii="Book Antiqua" w:hAnsi="Book Antiqua"/>
          <w:i/>
          <w:color w:val="416B9F"/>
          <w:w w:val="105"/>
          <w:sz w:val="19"/>
          <w:lang w:val="fr-FR"/>
        </w:rPr>
        <w:t>Du</w:t>
      </w:r>
      <w:r w:rsidR="0006589D" w:rsidRPr="00152D55">
        <w:rPr>
          <w:rFonts w:ascii="Book Antiqua" w:hAnsi="Book Antiqua"/>
          <w:i/>
          <w:color w:val="416B9F"/>
          <w:w w:val="105"/>
          <w:sz w:val="19"/>
          <w:lang w:val="fr-FR"/>
        </w:rPr>
        <w:t xml:space="preserve"> </w:t>
      </w:r>
      <w:r w:rsidRPr="00152D55">
        <w:rPr>
          <w:rFonts w:ascii="Book Antiqua" w:hAnsi="Book Antiqua"/>
          <w:i/>
          <w:color w:val="416B9F"/>
          <w:w w:val="105"/>
          <w:sz w:val="19"/>
          <w:lang w:val="fr-FR"/>
        </w:rPr>
        <w:t>lieu d'entreposage,</w:t>
      </w:r>
    </w:p>
    <w:p w:rsidR="00075C83" w:rsidRPr="00152D55" w:rsidRDefault="000F660D" w:rsidP="00C61479">
      <w:pPr>
        <w:pStyle w:val="ListParagraph"/>
        <w:widowControl/>
        <w:numPr>
          <w:ilvl w:val="0"/>
          <w:numId w:val="17"/>
        </w:numPr>
        <w:spacing w:after="60"/>
        <w:ind w:left="810" w:hanging="245"/>
        <w:rPr>
          <w:rFonts w:ascii="Book Antiqua" w:hAnsi="Book Antiqua"/>
          <w:i/>
          <w:color w:val="416B9F"/>
          <w:w w:val="105"/>
          <w:sz w:val="19"/>
          <w:lang w:val="fr-FR"/>
        </w:rPr>
      </w:pPr>
      <w:r w:rsidRPr="00152D55">
        <w:rPr>
          <w:rFonts w:ascii="Book Antiqua" w:hAnsi="Book Antiqua"/>
          <w:i/>
          <w:color w:val="416B9F"/>
          <w:w w:val="105"/>
          <w:sz w:val="19"/>
          <w:lang w:val="fr-FR"/>
        </w:rPr>
        <w:t>De la façon dont les armes sont sécurisées lorsqu'elles sont rangées,</w:t>
      </w:r>
    </w:p>
    <w:p w:rsidR="00075C83" w:rsidRPr="00152D55" w:rsidRDefault="000F660D" w:rsidP="00C61479">
      <w:pPr>
        <w:pStyle w:val="ListParagraph"/>
        <w:widowControl/>
        <w:numPr>
          <w:ilvl w:val="0"/>
          <w:numId w:val="17"/>
        </w:numPr>
        <w:spacing w:after="60"/>
        <w:ind w:left="810" w:hanging="245"/>
        <w:rPr>
          <w:rFonts w:ascii="Book Antiqua" w:hAnsi="Book Antiqua"/>
          <w:i/>
          <w:color w:val="416B9F"/>
          <w:w w:val="105"/>
          <w:sz w:val="19"/>
          <w:lang w:val="fr-FR"/>
        </w:rPr>
      </w:pPr>
      <w:r w:rsidRPr="00152D55">
        <w:rPr>
          <w:rFonts w:ascii="Book Antiqua" w:hAnsi="Book Antiqua"/>
          <w:i/>
          <w:color w:val="416B9F"/>
          <w:w w:val="105"/>
          <w:sz w:val="19"/>
          <w:lang w:val="fr-FR"/>
        </w:rPr>
        <w:t>Des dossiers de délivrance,</w:t>
      </w:r>
    </w:p>
    <w:p w:rsidR="00075C83" w:rsidRPr="00152D55" w:rsidRDefault="000F660D" w:rsidP="00C61479">
      <w:pPr>
        <w:pStyle w:val="ListParagraph"/>
        <w:widowControl/>
        <w:numPr>
          <w:ilvl w:val="0"/>
          <w:numId w:val="17"/>
        </w:numPr>
        <w:spacing w:after="60"/>
        <w:ind w:left="810" w:hanging="245"/>
        <w:rPr>
          <w:rFonts w:ascii="Book Antiqua" w:hAnsi="Book Antiqua"/>
          <w:i/>
          <w:color w:val="416B9F"/>
          <w:w w:val="105"/>
          <w:sz w:val="19"/>
          <w:lang w:val="fr-FR"/>
        </w:rPr>
      </w:pPr>
      <w:r w:rsidRPr="00152D55">
        <w:rPr>
          <w:rFonts w:ascii="Book Antiqua" w:hAnsi="Book Antiqua"/>
          <w:i/>
          <w:color w:val="416B9F"/>
          <w:w w:val="105"/>
          <w:sz w:val="19"/>
          <w:lang w:val="fr-FR"/>
        </w:rPr>
        <w:t>Des personnes auxquelles elles sont</w:t>
      </w:r>
      <w:r w:rsidR="0006589D" w:rsidRPr="00152D55">
        <w:rPr>
          <w:rFonts w:ascii="Book Antiqua" w:hAnsi="Book Antiqua"/>
          <w:i/>
          <w:color w:val="416B9F"/>
          <w:w w:val="105"/>
          <w:sz w:val="19"/>
          <w:lang w:val="fr-FR"/>
        </w:rPr>
        <w:t xml:space="preserve"> </w:t>
      </w:r>
      <w:r w:rsidRPr="00152D55">
        <w:rPr>
          <w:rFonts w:ascii="Book Antiqua" w:hAnsi="Book Antiqua"/>
          <w:i/>
          <w:color w:val="416B9F"/>
          <w:w w:val="105"/>
          <w:sz w:val="19"/>
          <w:lang w:val="fr-FR"/>
        </w:rPr>
        <w:t>délivrées,</w:t>
      </w:r>
    </w:p>
    <w:p w:rsidR="00075C83" w:rsidRPr="00152D55" w:rsidRDefault="000F660D" w:rsidP="00C61479">
      <w:pPr>
        <w:pStyle w:val="ListParagraph"/>
        <w:widowControl/>
        <w:numPr>
          <w:ilvl w:val="0"/>
          <w:numId w:val="17"/>
        </w:numPr>
        <w:spacing w:after="60"/>
        <w:ind w:left="810" w:hanging="245"/>
        <w:rPr>
          <w:rFonts w:ascii="Book Antiqua" w:hAnsi="Book Antiqua"/>
          <w:i/>
          <w:color w:val="416B9F"/>
          <w:w w:val="105"/>
          <w:sz w:val="19"/>
          <w:lang w:val="fr-FR"/>
        </w:rPr>
      </w:pPr>
      <w:r w:rsidRPr="00152D55">
        <w:rPr>
          <w:rFonts w:ascii="Book Antiqua" w:hAnsi="Book Antiqua"/>
          <w:i/>
          <w:color w:val="416B9F"/>
          <w:w w:val="105"/>
          <w:sz w:val="19"/>
          <w:lang w:val="fr-FR"/>
        </w:rPr>
        <w:t>De la sécurité lorsqu'elles sont en possession de l'agent de sécurité, et</w:t>
      </w:r>
    </w:p>
    <w:p w:rsidR="00075C83" w:rsidRPr="00152D55" w:rsidRDefault="000F660D" w:rsidP="00C61479">
      <w:pPr>
        <w:pStyle w:val="ListParagraph"/>
        <w:widowControl/>
        <w:numPr>
          <w:ilvl w:val="0"/>
          <w:numId w:val="17"/>
        </w:numPr>
        <w:spacing w:after="60"/>
        <w:ind w:left="810" w:hanging="245"/>
        <w:rPr>
          <w:rFonts w:ascii="Book Antiqua" w:hAnsi="Book Antiqua"/>
          <w:i/>
          <w:color w:val="416B9F"/>
          <w:w w:val="105"/>
          <w:sz w:val="19"/>
          <w:lang w:val="fr-FR"/>
        </w:rPr>
      </w:pPr>
      <w:r w:rsidRPr="00152D55">
        <w:rPr>
          <w:rFonts w:ascii="Book Antiqua" w:hAnsi="Book Antiqua"/>
          <w:i/>
          <w:color w:val="416B9F"/>
          <w:w w:val="105"/>
          <w:sz w:val="19"/>
          <w:lang w:val="fr-FR"/>
        </w:rPr>
        <w:t>Des audits.</w:t>
      </w:r>
    </w:p>
    <w:p w:rsidR="002571D8" w:rsidRDefault="002571D8" w:rsidP="002571D8">
      <w:pPr>
        <w:widowControl/>
        <w:ind w:left="562"/>
        <w:rPr>
          <w:rFonts w:ascii="Book Antiqua" w:hAnsi="Book Antiqua"/>
          <w:i/>
          <w:color w:val="416B9F"/>
          <w:w w:val="105"/>
          <w:sz w:val="19"/>
          <w:lang w:val="fr-FR"/>
        </w:rPr>
      </w:pPr>
    </w:p>
    <w:p w:rsidR="00075C83" w:rsidRPr="002571D8" w:rsidRDefault="000F660D" w:rsidP="002571D8">
      <w:pPr>
        <w:widowControl/>
        <w:spacing w:after="60"/>
        <w:ind w:left="565"/>
        <w:rPr>
          <w:rFonts w:ascii="Book Antiqua" w:hAnsi="Book Antiqua"/>
          <w:i/>
          <w:color w:val="416B9F"/>
          <w:w w:val="105"/>
          <w:sz w:val="19"/>
          <w:lang w:val="fr-FR"/>
        </w:rPr>
      </w:pPr>
      <w:r w:rsidRPr="002571D8">
        <w:rPr>
          <w:rFonts w:ascii="Book Antiqua" w:hAnsi="Book Antiqua"/>
          <w:i/>
          <w:color w:val="416B9F"/>
          <w:w w:val="105"/>
          <w:sz w:val="19"/>
          <w:lang w:val="fr-FR"/>
        </w:rPr>
        <w:t>Inclure dans une annexe les normes et les procédures détaillées pour la délivrance, l'entreposage et le</w:t>
      </w:r>
      <w:r w:rsidR="003A1181" w:rsidRPr="002571D8">
        <w:rPr>
          <w:rFonts w:ascii="Book Antiqua" w:hAnsi="Book Antiqua"/>
          <w:i/>
          <w:color w:val="416B9F"/>
          <w:w w:val="105"/>
          <w:sz w:val="19"/>
          <w:lang w:val="fr-FR"/>
        </w:rPr>
        <w:t xml:space="preserve"> </w:t>
      </w:r>
      <w:r w:rsidRPr="002571D8">
        <w:rPr>
          <w:rFonts w:ascii="Book Antiqua" w:hAnsi="Book Antiqua"/>
          <w:i/>
          <w:color w:val="416B9F"/>
          <w:w w:val="105"/>
          <w:sz w:val="19"/>
          <w:lang w:val="fr-FR"/>
        </w:rPr>
        <w:t>contrôle des</w:t>
      </w:r>
      <w:r w:rsidR="0006589D" w:rsidRPr="002571D8">
        <w:rPr>
          <w:rFonts w:ascii="Book Antiqua" w:hAnsi="Book Antiqua"/>
          <w:i/>
          <w:color w:val="416B9F"/>
          <w:w w:val="105"/>
          <w:sz w:val="19"/>
          <w:lang w:val="fr-FR"/>
        </w:rPr>
        <w:t xml:space="preserve"> </w:t>
      </w:r>
      <w:r w:rsidRPr="002571D8">
        <w:rPr>
          <w:rFonts w:ascii="Book Antiqua" w:hAnsi="Book Antiqua"/>
          <w:i/>
          <w:color w:val="416B9F"/>
          <w:w w:val="105"/>
          <w:sz w:val="19"/>
          <w:lang w:val="fr-FR"/>
        </w:rPr>
        <w:t>armes.</w:t>
      </w:r>
    </w:p>
    <w:p w:rsidR="00075C83" w:rsidRPr="0006589D" w:rsidRDefault="00075C83" w:rsidP="00C61479">
      <w:pPr>
        <w:pStyle w:val="BodyText"/>
        <w:widowControl/>
        <w:rPr>
          <w:rFonts w:ascii="Book Antiqua"/>
          <w:i/>
          <w:sz w:val="17"/>
          <w:lang w:val="fr-FR"/>
        </w:rPr>
      </w:pPr>
    </w:p>
    <w:p w:rsidR="00075C83" w:rsidRPr="0092774F" w:rsidRDefault="000F660D" w:rsidP="00C61479">
      <w:pPr>
        <w:pStyle w:val="ListParagraph"/>
        <w:widowControl/>
        <w:numPr>
          <w:ilvl w:val="1"/>
          <w:numId w:val="16"/>
        </w:numPr>
        <w:tabs>
          <w:tab w:val="left" w:pos="2753"/>
        </w:tabs>
        <w:spacing w:after="120"/>
        <w:ind w:left="270" w:hanging="270"/>
        <w:jc w:val="both"/>
        <w:rPr>
          <w:rFonts w:asciiTheme="minorHAnsi" w:hAnsiTheme="minorHAnsi"/>
          <w:b/>
          <w:color w:val="0098D1"/>
          <w:spacing w:val="2"/>
          <w:w w:val="125"/>
          <w:sz w:val="20"/>
          <w:lang w:val="fr-FR"/>
        </w:rPr>
      </w:pPr>
      <w:r w:rsidRPr="0092774F">
        <w:rPr>
          <w:rFonts w:asciiTheme="minorHAnsi" w:hAnsiTheme="minorHAnsi"/>
          <w:b/>
          <w:color w:val="0098D1"/>
          <w:spacing w:val="2"/>
          <w:w w:val="125"/>
          <w:sz w:val="20"/>
          <w:lang w:val="fr-FR"/>
        </w:rPr>
        <w:t>SUPERVISION ET CONTRÔLE DE LA SÉCURITÉ</w:t>
      </w:r>
    </w:p>
    <w:p w:rsidR="00075C83" w:rsidRPr="0092774F" w:rsidRDefault="000F660D" w:rsidP="00572671">
      <w:pPr>
        <w:pStyle w:val="ListParagraph"/>
        <w:widowControl/>
        <w:numPr>
          <w:ilvl w:val="2"/>
          <w:numId w:val="16"/>
        </w:numPr>
        <w:tabs>
          <w:tab w:val="left" w:pos="2674"/>
        </w:tabs>
        <w:spacing w:before="240" w:after="120"/>
        <w:ind w:left="187" w:hanging="187"/>
        <w:jc w:val="both"/>
        <w:rPr>
          <w:rFonts w:ascii="Calibri" w:hAnsi="Calibri"/>
          <w:b/>
          <w:color w:val="0098D1"/>
          <w:w w:val="120"/>
          <w:sz w:val="20"/>
          <w:lang w:val="fr-FR"/>
        </w:rPr>
      </w:pPr>
      <w:r w:rsidRPr="0092774F">
        <w:rPr>
          <w:rFonts w:ascii="Calibri" w:hAnsi="Calibri"/>
          <w:b/>
          <w:color w:val="0098D1"/>
          <w:w w:val="120"/>
          <w:sz w:val="20"/>
          <w:lang w:val="fr-FR"/>
        </w:rPr>
        <w:t>Structure et responsabilités de gestion</w:t>
      </w:r>
    </w:p>
    <w:p w:rsidR="00075C83" w:rsidRPr="008D0435" w:rsidRDefault="000F660D" w:rsidP="00C61479">
      <w:pPr>
        <w:pStyle w:val="ListParagraph"/>
        <w:widowControl/>
        <w:numPr>
          <w:ilvl w:val="0"/>
          <w:numId w:val="15"/>
        </w:numPr>
        <w:spacing w:after="60"/>
        <w:ind w:left="360" w:hanging="245"/>
        <w:rPr>
          <w:rFonts w:ascii="Book Antiqua" w:hAnsi="Book Antiqua"/>
          <w:i/>
          <w:color w:val="416B9F"/>
          <w:w w:val="105"/>
          <w:sz w:val="19"/>
          <w:lang w:val="fr-FR"/>
        </w:rPr>
      </w:pPr>
      <w:r w:rsidRPr="0006589D">
        <w:rPr>
          <w:rFonts w:ascii="Book Antiqua" w:hAnsi="Book Antiqua"/>
          <w:i/>
          <w:color w:val="416B9F"/>
          <w:w w:val="110"/>
          <w:sz w:val="19"/>
          <w:lang w:val="fr-FR"/>
        </w:rPr>
        <w:t>Expliquer</w:t>
      </w:r>
      <w:r w:rsidRPr="0006589D">
        <w:rPr>
          <w:rFonts w:ascii="Book Antiqua" w:hAnsi="Book Antiqua"/>
          <w:i/>
          <w:color w:val="416B9F"/>
          <w:spacing w:val="-8"/>
          <w:w w:val="110"/>
          <w:sz w:val="19"/>
          <w:lang w:val="fr-FR"/>
        </w:rPr>
        <w:t xml:space="preserve"> </w:t>
      </w:r>
      <w:r w:rsidRPr="008D0435">
        <w:rPr>
          <w:rFonts w:ascii="Book Antiqua" w:hAnsi="Book Antiqua"/>
          <w:i/>
          <w:color w:val="416B9F"/>
          <w:w w:val="105"/>
          <w:sz w:val="19"/>
          <w:lang w:val="fr-FR"/>
        </w:rPr>
        <w:t>les lignes générales de contrôle, de responsabilité et de supervision pour l'effort de sécurité.</w:t>
      </w:r>
    </w:p>
    <w:p w:rsidR="00075C83" w:rsidRPr="008D0435" w:rsidRDefault="000F660D" w:rsidP="00C61479">
      <w:pPr>
        <w:pStyle w:val="ListParagraph"/>
        <w:widowControl/>
        <w:numPr>
          <w:ilvl w:val="0"/>
          <w:numId w:val="15"/>
        </w:numPr>
        <w:spacing w:after="60"/>
        <w:ind w:left="360" w:hanging="245"/>
        <w:rPr>
          <w:rFonts w:ascii="Book Antiqua" w:hAnsi="Book Antiqua"/>
          <w:i/>
          <w:color w:val="416B9F"/>
          <w:w w:val="105"/>
          <w:sz w:val="19"/>
          <w:lang w:val="fr-FR"/>
        </w:rPr>
      </w:pPr>
      <w:r w:rsidRPr="008D0435">
        <w:rPr>
          <w:rFonts w:ascii="Book Antiqua" w:hAnsi="Book Antiqua"/>
          <w:i/>
          <w:color w:val="416B9F"/>
          <w:w w:val="105"/>
          <w:sz w:val="19"/>
          <w:lang w:val="fr-FR"/>
        </w:rPr>
        <w:lastRenderedPageBreak/>
        <w:t>Définir qui supervise la performance quotidienne de la force de sécurité et qui a le pouvoir.</w:t>
      </w:r>
    </w:p>
    <w:p w:rsidR="00075C83" w:rsidRPr="008D0435" w:rsidRDefault="000F660D" w:rsidP="00C61479">
      <w:pPr>
        <w:pStyle w:val="ListParagraph"/>
        <w:widowControl/>
        <w:numPr>
          <w:ilvl w:val="0"/>
          <w:numId w:val="15"/>
        </w:numPr>
        <w:spacing w:after="60"/>
        <w:ind w:left="360" w:hanging="245"/>
        <w:rPr>
          <w:rFonts w:ascii="Book Antiqua" w:hAnsi="Book Antiqua"/>
          <w:i/>
          <w:color w:val="416B9F"/>
          <w:w w:val="105"/>
          <w:sz w:val="19"/>
          <w:lang w:val="fr-FR"/>
        </w:rPr>
      </w:pPr>
      <w:r w:rsidRPr="008D0435">
        <w:rPr>
          <w:rFonts w:ascii="Book Antiqua" w:hAnsi="Book Antiqua"/>
          <w:i/>
          <w:color w:val="416B9F"/>
          <w:w w:val="105"/>
          <w:sz w:val="19"/>
          <w:lang w:val="fr-FR"/>
        </w:rPr>
        <w:t>Décrire qui assume la responsabilité générale du partage et de la communication des informations de sécurité.</w:t>
      </w:r>
    </w:p>
    <w:p w:rsidR="00075C83" w:rsidRPr="0092774F" w:rsidRDefault="000F660D" w:rsidP="00572671">
      <w:pPr>
        <w:pStyle w:val="ListParagraph"/>
        <w:widowControl/>
        <w:numPr>
          <w:ilvl w:val="2"/>
          <w:numId w:val="16"/>
        </w:numPr>
        <w:tabs>
          <w:tab w:val="left" w:pos="2674"/>
        </w:tabs>
        <w:spacing w:before="240" w:after="120"/>
        <w:ind w:left="187" w:hanging="187"/>
        <w:jc w:val="both"/>
        <w:rPr>
          <w:rFonts w:ascii="Calibri" w:hAnsi="Calibri"/>
          <w:b/>
          <w:color w:val="0098D1"/>
          <w:w w:val="120"/>
          <w:sz w:val="20"/>
          <w:lang w:val="fr-FR"/>
        </w:rPr>
      </w:pPr>
      <w:r w:rsidRPr="0092774F">
        <w:rPr>
          <w:rFonts w:ascii="Calibri" w:hAnsi="Calibri"/>
          <w:b/>
          <w:color w:val="0098D1"/>
          <w:w w:val="120"/>
          <w:sz w:val="20"/>
          <w:lang w:val="fr-FR"/>
        </w:rPr>
        <w:t>Responsabilité relative à l'Évaluation des risques de</w:t>
      </w:r>
      <w:r w:rsidR="0006589D" w:rsidRPr="0092774F">
        <w:rPr>
          <w:rFonts w:ascii="Calibri" w:hAnsi="Calibri"/>
          <w:b/>
          <w:color w:val="0098D1"/>
          <w:w w:val="120"/>
          <w:sz w:val="20"/>
          <w:lang w:val="fr-FR"/>
        </w:rPr>
        <w:t xml:space="preserve"> </w:t>
      </w:r>
      <w:r w:rsidRPr="0092774F">
        <w:rPr>
          <w:rFonts w:ascii="Calibri" w:hAnsi="Calibri"/>
          <w:b/>
          <w:color w:val="0098D1"/>
          <w:w w:val="120"/>
          <w:sz w:val="20"/>
          <w:lang w:val="fr-FR"/>
        </w:rPr>
        <w:t>sécurité</w:t>
      </w:r>
    </w:p>
    <w:p w:rsidR="00075C83" w:rsidRPr="008D0435" w:rsidRDefault="000F660D" w:rsidP="00C61479">
      <w:pPr>
        <w:pStyle w:val="ListParagraph"/>
        <w:widowControl/>
        <w:numPr>
          <w:ilvl w:val="0"/>
          <w:numId w:val="15"/>
        </w:numPr>
        <w:spacing w:after="60"/>
        <w:ind w:left="360" w:hanging="245"/>
        <w:rPr>
          <w:i/>
          <w:color w:val="0D223F"/>
          <w:sz w:val="19"/>
          <w:lang w:val="fr-FR"/>
        </w:rPr>
      </w:pPr>
      <w:r w:rsidRPr="0006589D">
        <w:rPr>
          <w:rFonts w:ascii="Book Antiqua" w:hAnsi="Book Antiqua"/>
          <w:i/>
          <w:color w:val="416B9F"/>
          <w:w w:val="105"/>
          <w:sz w:val="19"/>
          <w:lang w:val="fr-FR"/>
        </w:rPr>
        <w:t>Discuter des responsabilités en matière d'évaluation des risques, qui y participe (par exemple, l'équipe de direction, l''équipe en charge des relations communautaires,</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les</w:t>
      </w:r>
      <w:r w:rsidRPr="0006589D">
        <w:rPr>
          <w:rFonts w:ascii="Book Antiqua" w:hAnsi="Book Antiqua"/>
          <w:i/>
          <w:color w:val="416B9F"/>
          <w:spacing w:val="21"/>
          <w:w w:val="105"/>
          <w:sz w:val="19"/>
          <w:lang w:val="fr-FR"/>
        </w:rPr>
        <w:t xml:space="preserve"> </w:t>
      </w:r>
      <w:r w:rsidRPr="0006589D">
        <w:rPr>
          <w:rFonts w:ascii="Book Antiqua" w:hAnsi="Book Antiqua"/>
          <w:i/>
          <w:color w:val="416B9F"/>
          <w:w w:val="105"/>
          <w:sz w:val="19"/>
          <w:lang w:val="fr-FR"/>
        </w:rPr>
        <w:t>intervenants</w:t>
      </w:r>
      <w:r w:rsidRPr="0006589D">
        <w:rPr>
          <w:rFonts w:ascii="Book Antiqua" w:hAnsi="Book Antiqua"/>
          <w:i/>
          <w:color w:val="416B9F"/>
          <w:spacing w:val="21"/>
          <w:w w:val="105"/>
          <w:sz w:val="19"/>
          <w:lang w:val="fr-FR"/>
        </w:rPr>
        <w:t xml:space="preserve"> </w:t>
      </w:r>
      <w:r w:rsidRPr="0006589D">
        <w:rPr>
          <w:rFonts w:ascii="Book Antiqua" w:hAnsi="Book Antiqua"/>
          <w:i/>
          <w:color w:val="416B9F"/>
          <w:w w:val="105"/>
          <w:sz w:val="19"/>
          <w:lang w:val="fr-FR"/>
        </w:rPr>
        <w:t>clés</w:t>
      </w:r>
      <w:r w:rsidRPr="0006589D">
        <w:rPr>
          <w:rFonts w:ascii="Book Antiqua" w:hAnsi="Book Antiqua"/>
          <w:i/>
          <w:color w:val="416B9F"/>
          <w:spacing w:val="21"/>
          <w:w w:val="105"/>
          <w:sz w:val="19"/>
          <w:lang w:val="fr-FR"/>
        </w:rPr>
        <w:t xml:space="preserve"> </w:t>
      </w:r>
      <w:r w:rsidRPr="0006589D">
        <w:rPr>
          <w:rFonts w:ascii="Book Antiqua" w:hAnsi="Book Antiqua"/>
          <w:i/>
          <w:color w:val="416B9F"/>
          <w:w w:val="105"/>
          <w:sz w:val="19"/>
          <w:lang w:val="fr-FR"/>
        </w:rPr>
        <w:t>des</w:t>
      </w:r>
      <w:r w:rsidRPr="0006589D">
        <w:rPr>
          <w:rFonts w:ascii="Book Antiqua" w:hAnsi="Book Antiqua"/>
          <w:i/>
          <w:color w:val="416B9F"/>
          <w:spacing w:val="21"/>
          <w:w w:val="105"/>
          <w:sz w:val="19"/>
          <w:lang w:val="fr-FR"/>
        </w:rPr>
        <w:t xml:space="preserve"> </w:t>
      </w:r>
      <w:r w:rsidRPr="0006589D">
        <w:rPr>
          <w:rFonts w:ascii="Book Antiqua" w:hAnsi="Book Antiqua"/>
          <w:i/>
          <w:color w:val="416B9F"/>
          <w:w w:val="105"/>
          <w:sz w:val="19"/>
          <w:lang w:val="fr-FR"/>
        </w:rPr>
        <w:t>communautés,</w:t>
      </w:r>
      <w:r w:rsidRPr="0006589D">
        <w:rPr>
          <w:rFonts w:ascii="Book Antiqua" w:hAnsi="Book Antiqua"/>
          <w:i/>
          <w:color w:val="416B9F"/>
          <w:spacing w:val="11"/>
          <w:w w:val="105"/>
          <w:sz w:val="19"/>
          <w:lang w:val="fr-FR"/>
        </w:rPr>
        <w:t xml:space="preserve"> </w:t>
      </w:r>
      <w:r w:rsidRPr="0006589D">
        <w:rPr>
          <w:rFonts w:ascii="Book Antiqua" w:hAnsi="Book Antiqua"/>
          <w:i/>
          <w:color w:val="416B9F"/>
          <w:w w:val="105"/>
          <w:sz w:val="19"/>
          <w:lang w:val="fr-FR"/>
        </w:rPr>
        <w:t>etc.)</w:t>
      </w:r>
      <w:r w:rsidRPr="0006589D">
        <w:rPr>
          <w:rFonts w:ascii="Book Antiqua" w:hAnsi="Book Antiqua"/>
          <w:i/>
          <w:color w:val="416B9F"/>
          <w:spacing w:val="21"/>
          <w:w w:val="105"/>
          <w:sz w:val="19"/>
          <w:lang w:val="fr-FR"/>
        </w:rPr>
        <w:t xml:space="preserve"> </w:t>
      </w:r>
      <w:r w:rsidRPr="0006589D">
        <w:rPr>
          <w:rFonts w:ascii="Book Antiqua" w:hAnsi="Book Antiqua"/>
          <w:i/>
          <w:color w:val="416B9F"/>
          <w:w w:val="105"/>
          <w:sz w:val="19"/>
          <w:lang w:val="fr-FR"/>
        </w:rPr>
        <w:t>et</w:t>
      </w:r>
      <w:r w:rsidRPr="0006589D">
        <w:rPr>
          <w:rFonts w:ascii="Book Antiqua" w:hAnsi="Book Antiqua"/>
          <w:i/>
          <w:color w:val="416B9F"/>
          <w:spacing w:val="21"/>
          <w:w w:val="105"/>
          <w:sz w:val="19"/>
          <w:lang w:val="fr-FR"/>
        </w:rPr>
        <w:t xml:space="preserve"> </w:t>
      </w:r>
      <w:r w:rsidRPr="0006589D">
        <w:rPr>
          <w:rFonts w:ascii="Book Antiqua" w:hAnsi="Book Antiqua"/>
          <w:i/>
          <w:color w:val="416B9F"/>
          <w:w w:val="105"/>
          <w:sz w:val="19"/>
          <w:lang w:val="fr-FR"/>
        </w:rPr>
        <w:t>ce</w:t>
      </w:r>
      <w:r w:rsidRPr="0006589D">
        <w:rPr>
          <w:rFonts w:ascii="Book Antiqua" w:hAnsi="Book Antiqua"/>
          <w:i/>
          <w:color w:val="416B9F"/>
          <w:spacing w:val="21"/>
          <w:w w:val="105"/>
          <w:sz w:val="19"/>
          <w:lang w:val="fr-FR"/>
        </w:rPr>
        <w:t xml:space="preserve"> </w:t>
      </w:r>
      <w:r w:rsidRPr="0006589D">
        <w:rPr>
          <w:rFonts w:ascii="Book Antiqua" w:hAnsi="Book Antiqua"/>
          <w:i/>
          <w:color w:val="416B9F"/>
          <w:w w:val="105"/>
          <w:sz w:val="19"/>
          <w:lang w:val="fr-FR"/>
        </w:rPr>
        <w:t>que</w:t>
      </w:r>
      <w:r w:rsidRPr="0006589D">
        <w:rPr>
          <w:rFonts w:ascii="Book Antiqua" w:hAnsi="Book Antiqua"/>
          <w:i/>
          <w:color w:val="416B9F"/>
          <w:spacing w:val="21"/>
          <w:w w:val="105"/>
          <w:sz w:val="19"/>
          <w:lang w:val="fr-FR"/>
        </w:rPr>
        <w:t xml:space="preserve"> </w:t>
      </w:r>
      <w:r w:rsidRPr="0006589D">
        <w:rPr>
          <w:rFonts w:ascii="Book Antiqua" w:hAnsi="Book Antiqua"/>
          <w:i/>
          <w:color w:val="416B9F"/>
          <w:w w:val="105"/>
          <w:sz w:val="19"/>
          <w:lang w:val="fr-FR"/>
        </w:rPr>
        <w:t>couvrent</w:t>
      </w:r>
      <w:r w:rsidRPr="0006589D">
        <w:rPr>
          <w:rFonts w:ascii="Book Antiqua" w:hAnsi="Book Antiqua"/>
          <w:i/>
          <w:color w:val="416B9F"/>
          <w:spacing w:val="21"/>
          <w:w w:val="105"/>
          <w:sz w:val="19"/>
          <w:lang w:val="fr-FR"/>
        </w:rPr>
        <w:t xml:space="preserve"> </w:t>
      </w:r>
      <w:r w:rsidRPr="0006589D">
        <w:rPr>
          <w:rFonts w:ascii="Book Antiqua" w:hAnsi="Book Antiqua"/>
          <w:i/>
          <w:color w:val="416B9F"/>
          <w:w w:val="105"/>
          <w:sz w:val="19"/>
          <w:lang w:val="fr-FR"/>
        </w:rPr>
        <w:t>les</w:t>
      </w:r>
      <w:r w:rsidRPr="0006589D">
        <w:rPr>
          <w:rFonts w:ascii="Book Antiqua" w:hAnsi="Book Antiqua"/>
          <w:i/>
          <w:color w:val="416B9F"/>
          <w:spacing w:val="21"/>
          <w:w w:val="105"/>
          <w:sz w:val="19"/>
          <w:lang w:val="fr-FR"/>
        </w:rPr>
        <w:t xml:space="preserve"> </w:t>
      </w:r>
      <w:r w:rsidRPr="0006589D">
        <w:rPr>
          <w:rFonts w:ascii="Book Antiqua" w:hAnsi="Book Antiqua"/>
          <w:i/>
          <w:color w:val="416B9F"/>
          <w:w w:val="105"/>
          <w:sz w:val="19"/>
          <w:lang w:val="fr-FR"/>
        </w:rPr>
        <w:t>évaluations.</w:t>
      </w:r>
    </w:p>
    <w:p w:rsidR="00075C83" w:rsidRPr="00572671" w:rsidRDefault="000F660D" w:rsidP="00572671">
      <w:pPr>
        <w:pStyle w:val="ListParagraph"/>
        <w:widowControl/>
        <w:numPr>
          <w:ilvl w:val="2"/>
          <w:numId w:val="16"/>
        </w:numPr>
        <w:tabs>
          <w:tab w:val="left" w:pos="2674"/>
        </w:tabs>
        <w:spacing w:before="240" w:after="120"/>
        <w:ind w:left="187" w:hanging="187"/>
        <w:jc w:val="both"/>
        <w:rPr>
          <w:rFonts w:ascii="Calibri" w:hAnsi="Calibri"/>
          <w:b/>
          <w:color w:val="0098D1"/>
          <w:w w:val="120"/>
          <w:sz w:val="20"/>
          <w:lang w:val="fr-FR"/>
        </w:rPr>
      </w:pPr>
      <w:r w:rsidRPr="00572671">
        <w:rPr>
          <w:rFonts w:ascii="Calibri" w:hAnsi="Calibri"/>
          <w:b/>
          <w:color w:val="0098D1"/>
          <w:w w:val="120"/>
          <w:sz w:val="20"/>
          <w:lang w:val="fr-FR"/>
        </w:rPr>
        <w:t>Coordination transversale</w:t>
      </w:r>
    </w:p>
    <w:p w:rsidR="00075C83" w:rsidRPr="0006589D" w:rsidRDefault="000F660D" w:rsidP="00C61479">
      <w:pPr>
        <w:pStyle w:val="ListParagraph"/>
        <w:widowControl/>
        <w:numPr>
          <w:ilvl w:val="0"/>
          <w:numId w:val="15"/>
        </w:numPr>
        <w:spacing w:after="120"/>
        <w:ind w:left="360" w:hanging="245"/>
        <w:rPr>
          <w:color w:val="0D223F"/>
          <w:sz w:val="19"/>
          <w:lang w:val="fr-FR"/>
        </w:rPr>
      </w:pPr>
      <w:r w:rsidRPr="0006589D">
        <w:rPr>
          <w:rFonts w:ascii="Book Antiqua" w:hAnsi="Book Antiqua"/>
          <w:i/>
          <w:color w:val="416B9F"/>
          <w:w w:val="105"/>
          <w:sz w:val="19"/>
          <w:lang w:val="fr-FR"/>
        </w:rPr>
        <w:t xml:space="preserve">Décrire la coordination transversale. </w:t>
      </w:r>
      <w:r w:rsidRPr="0006589D">
        <w:rPr>
          <w:color w:val="333E48"/>
          <w:w w:val="105"/>
          <w:sz w:val="19"/>
          <w:lang w:val="fr-FR"/>
        </w:rPr>
        <w:t>Les Relations communautaires, les Ressources humaines et les Relations gouvernementales sont des partenaires importants pour</w:t>
      </w:r>
      <w:r w:rsidR="0006589D" w:rsidRPr="0006589D">
        <w:rPr>
          <w:color w:val="333E48"/>
          <w:w w:val="105"/>
          <w:sz w:val="19"/>
          <w:lang w:val="fr-FR"/>
        </w:rPr>
        <w:t xml:space="preserve"> </w:t>
      </w:r>
      <w:r w:rsidRPr="0006589D">
        <w:rPr>
          <w:color w:val="333E48"/>
          <w:w w:val="105"/>
          <w:sz w:val="19"/>
          <w:lang w:val="fr-FR"/>
        </w:rPr>
        <w:t>la</w:t>
      </w:r>
      <w:r w:rsidR="0006589D" w:rsidRPr="0006589D">
        <w:rPr>
          <w:color w:val="333E48"/>
          <w:w w:val="105"/>
          <w:sz w:val="19"/>
          <w:lang w:val="fr-FR"/>
        </w:rPr>
        <w:t xml:space="preserve"> </w:t>
      </w:r>
      <w:r w:rsidRPr="0006589D">
        <w:rPr>
          <w:color w:val="333E48"/>
          <w:w w:val="105"/>
          <w:sz w:val="19"/>
          <w:lang w:val="fr-FR"/>
        </w:rPr>
        <w:t>sécurité</w:t>
      </w:r>
      <w:r w:rsidR="0006589D" w:rsidRPr="0006589D">
        <w:rPr>
          <w:color w:val="333E48"/>
          <w:w w:val="105"/>
          <w:sz w:val="19"/>
          <w:lang w:val="fr-FR"/>
        </w:rPr>
        <w:t xml:space="preserve"> </w:t>
      </w:r>
      <w:r w:rsidRPr="0006589D">
        <w:rPr>
          <w:color w:val="333E48"/>
          <w:w w:val="105"/>
          <w:sz w:val="19"/>
          <w:lang w:val="fr-FR"/>
        </w:rPr>
        <w:t>des</w:t>
      </w:r>
      <w:r w:rsidRPr="0006589D">
        <w:rPr>
          <w:color w:val="333E48"/>
          <w:spacing w:val="-24"/>
          <w:w w:val="105"/>
          <w:sz w:val="19"/>
          <w:lang w:val="fr-FR"/>
        </w:rPr>
        <w:t xml:space="preserve"> </w:t>
      </w:r>
      <w:r w:rsidRPr="0006589D">
        <w:rPr>
          <w:color w:val="333E48"/>
          <w:w w:val="105"/>
          <w:sz w:val="19"/>
          <w:lang w:val="fr-FR"/>
        </w:rPr>
        <w:t>projets.</w:t>
      </w:r>
    </w:p>
    <w:p w:rsidR="00075C83" w:rsidRPr="0006589D" w:rsidRDefault="000F660D" w:rsidP="00C61479">
      <w:pPr>
        <w:pStyle w:val="ListParagraph"/>
        <w:widowControl/>
        <w:numPr>
          <w:ilvl w:val="0"/>
          <w:numId w:val="15"/>
        </w:numPr>
        <w:spacing w:after="60"/>
        <w:ind w:left="360" w:hanging="245"/>
        <w:rPr>
          <w:i/>
          <w:color w:val="0D223F"/>
          <w:sz w:val="19"/>
          <w:lang w:val="fr-FR"/>
        </w:rPr>
      </w:pPr>
      <w:r w:rsidRPr="0006589D">
        <w:rPr>
          <w:rFonts w:ascii="Book Antiqua" w:hAnsi="Book Antiqua"/>
          <w:i/>
          <w:color w:val="416B9F"/>
          <w:w w:val="110"/>
          <w:sz w:val="19"/>
          <w:lang w:val="fr-FR"/>
        </w:rPr>
        <w:t>Décrire</w:t>
      </w:r>
      <w:r w:rsidRPr="0006589D">
        <w:rPr>
          <w:rFonts w:ascii="Book Antiqua" w:hAnsi="Book Antiqua"/>
          <w:i/>
          <w:color w:val="416B9F"/>
          <w:spacing w:val="-24"/>
          <w:w w:val="110"/>
          <w:sz w:val="19"/>
          <w:lang w:val="fr-FR"/>
        </w:rPr>
        <w:t xml:space="preserve"> </w:t>
      </w:r>
      <w:r w:rsidRPr="008D0435">
        <w:rPr>
          <w:rFonts w:ascii="Book Antiqua" w:hAnsi="Book Antiqua"/>
          <w:i/>
          <w:color w:val="416B9F"/>
          <w:w w:val="105"/>
          <w:sz w:val="19"/>
          <w:lang w:val="fr-FR"/>
        </w:rPr>
        <w:t>toutes</w:t>
      </w:r>
      <w:r w:rsidRPr="0006589D">
        <w:rPr>
          <w:rFonts w:ascii="Book Antiqua" w:hAnsi="Book Antiqua"/>
          <w:i/>
          <w:color w:val="416B9F"/>
          <w:spacing w:val="-24"/>
          <w:w w:val="110"/>
          <w:sz w:val="19"/>
          <w:lang w:val="fr-FR"/>
        </w:rPr>
        <w:t xml:space="preserve"> </w:t>
      </w:r>
      <w:r w:rsidRPr="0006589D">
        <w:rPr>
          <w:rFonts w:ascii="Book Antiqua" w:hAnsi="Book Antiqua"/>
          <w:i/>
          <w:color w:val="416B9F"/>
          <w:w w:val="110"/>
          <w:sz w:val="19"/>
          <w:lang w:val="fr-FR"/>
        </w:rPr>
        <w:t>les</w:t>
      </w:r>
      <w:r w:rsidRPr="0006589D">
        <w:rPr>
          <w:rFonts w:ascii="Book Antiqua" w:hAnsi="Book Antiqua"/>
          <w:i/>
          <w:color w:val="416B9F"/>
          <w:spacing w:val="-24"/>
          <w:w w:val="110"/>
          <w:sz w:val="19"/>
          <w:lang w:val="fr-FR"/>
        </w:rPr>
        <w:t xml:space="preserve"> </w:t>
      </w:r>
      <w:r w:rsidRPr="0006589D">
        <w:rPr>
          <w:rFonts w:ascii="Book Antiqua" w:hAnsi="Book Antiqua"/>
          <w:i/>
          <w:color w:val="416B9F"/>
          <w:w w:val="110"/>
          <w:sz w:val="19"/>
          <w:lang w:val="fr-FR"/>
        </w:rPr>
        <w:t>activités</w:t>
      </w:r>
      <w:r w:rsidRPr="0006589D">
        <w:rPr>
          <w:rFonts w:ascii="Book Antiqua" w:hAnsi="Book Antiqua"/>
          <w:i/>
          <w:color w:val="416B9F"/>
          <w:spacing w:val="-24"/>
          <w:w w:val="110"/>
          <w:sz w:val="19"/>
          <w:lang w:val="fr-FR"/>
        </w:rPr>
        <w:t xml:space="preserve"> </w:t>
      </w:r>
      <w:r w:rsidRPr="0006589D">
        <w:rPr>
          <w:rFonts w:ascii="Book Antiqua" w:hAnsi="Book Antiqua"/>
          <w:i/>
          <w:color w:val="416B9F"/>
          <w:w w:val="110"/>
          <w:sz w:val="19"/>
          <w:lang w:val="fr-FR"/>
        </w:rPr>
        <w:t>de</w:t>
      </w:r>
      <w:r w:rsidRPr="0006589D">
        <w:rPr>
          <w:rFonts w:ascii="Book Antiqua" w:hAnsi="Book Antiqua"/>
          <w:i/>
          <w:color w:val="416B9F"/>
          <w:spacing w:val="-24"/>
          <w:w w:val="110"/>
          <w:sz w:val="19"/>
          <w:lang w:val="fr-FR"/>
        </w:rPr>
        <w:t xml:space="preserve"> </w:t>
      </w:r>
      <w:r w:rsidRPr="0006589D">
        <w:rPr>
          <w:rFonts w:ascii="Book Antiqua" w:hAnsi="Book Antiqua"/>
          <w:i/>
          <w:color w:val="416B9F"/>
          <w:w w:val="110"/>
          <w:sz w:val="19"/>
          <w:lang w:val="fr-FR"/>
        </w:rPr>
        <w:t>planification</w:t>
      </w:r>
      <w:r w:rsidRPr="0006589D">
        <w:rPr>
          <w:rFonts w:ascii="Book Antiqua" w:hAnsi="Book Antiqua"/>
          <w:i/>
          <w:color w:val="416B9F"/>
          <w:spacing w:val="-24"/>
          <w:w w:val="110"/>
          <w:sz w:val="19"/>
          <w:lang w:val="fr-FR"/>
        </w:rPr>
        <w:t xml:space="preserve"> </w:t>
      </w:r>
      <w:r w:rsidRPr="0006589D">
        <w:rPr>
          <w:rFonts w:ascii="Book Antiqua" w:hAnsi="Book Antiqua"/>
          <w:i/>
          <w:color w:val="416B9F"/>
          <w:w w:val="110"/>
          <w:sz w:val="19"/>
          <w:lang w:val="fr-FR"/>
        </w:rPr>
        <w:t>/</w:t>
      </w:r>
      <w:r w:rsidRPr="0006589D">
        <w:rPr>
          <w:rFonts w:ascii="Book Antiqua" w:hAnsi="Book Antiqua"/>
          <w:i/>
          <w:color w:val="416B9F"/>
          <w:spacing w:val="-24"/>
          <w:w w:val="110"/>
          <w:sz w:val="19"/>
          <w:lang w:val="fr-FR"/>
        </w:rPr>
        <w:t xml:space="preserve"> </w:t>
      </w:r>
      <w:r w:rsidRPr="0006589D">
        <w:rPr>
          <w:rFonts w:ascii="Book Antiqua" w:hAnsi="Book Antiqua"/>
          <w:i/>
          <w:color w:val="416B9F"/>
          <w:w w:val="110"/>
          <w:sz w:val="19"/>
          <w:lang w:val="fr-FR"/>
        </w:rPr>
        <w:t>coordination</w:t>
      </w:r>
      <w:r w:rsidRPr="0006589D">
        <w:rPr>
          <w:rFonts w:ascii="Book Antiqua" w:hAnsi="Book Antiqua"/>
          <w:i/>
          <w:color w:val="416B9F"/>
          <w:spacing w:val="-24"/>
          <w:w w:val="110"/>
          <w:sz w:val="19"/>
          <w:lang w:val="fr-FR"/>
        </w:rPr>
        <w:t xml:space="preserve"> </w:t>
      </w:r>
      <w:r w:rsidRPr="0006589D">
        <w:rPr>
          <w:rFonts w:ascii="Book Antiqua" w:hAnsi="Book Antiqua"/>
          <w:i/>
          <w:color w:val="416B9F"/>
          <w:w w:val="110"/>
          <w:sz w:val="19"/>
          <w:lang w:val="fr-FR"/>
        </w:rPr>
        <w:t>entre</w:t>
      </w:r>
      <w:r w:rsidRPr="0006589D">
        <w:rPr>
          <w:rFonts w:ascii="Book Antiqua" w:hAnsi="Book Antiqua"/>
          <w:i/>
          <w:color w:val="416B9F"/>
          <w:spacing w:val="-24"/>
          <w:w w:val="110"/>
          <w:sz w:val="19"/>
          <w:lang w:val="fr-FR"/>
        </w:rPr>
        <w:t xml:space="preserve"> </w:t>
      </w:r>
      <w:r w:rsidRPr="0006589D">
        <w:rPr>
          <w:rFonts w:ascii="Book Antiqua" w:hAnsi="Book Antiqua"/>
          <w:i/>
          <w:color w:val="416B9F"/>
          <w:w w:val="110"/>
          <w:sz w:val="19"/>
          <w:lang w:val="fr-FR"/>
        </w:rPr>
        <w:t>le</w:t>
      </w:r>
      <w:r w:rsidRPr="0006589D">
        <w:rPr>
          <w:rFonts w:ascii="Book Antiqua" w:hAnsi="Book Antiqua"/>
          <w:i/>
          <w:color w:val="416B9F"/>
          <w:spacing w:val="-24"/>
          <w:w w:val="110"/>
          <w:sz w:val="19"/>
          <w:lang w:val="fr-FR"/>
        </w:rPr>
        <w:t xml:space="preserve"> </w:t>
      </w:r>
      <w:r w:rsidRPr="0006589D">
        <w:rPr>
          <w:rFonts w:ascii="Book Antiqua" w:hAnsi="Book Antiqua"/>
          <w:i/>
          <w:color w:val="416B9F"/>
          <w:w w:val="110"/>
          <w:sz w:val="19"/>
          <w:lang w:val="fr-FR"/>
        </w:rPr>
        <w:t>service</w:t>
      </w:r>
      <w:r w:rsidRPr="0006589D">
        <w:rPr>
          <w:rFonts w:ascii="Book Antiqua" w:hAnsi="Book Antiqua"/>
          <w:i/>
          <w:color w:val="416B9F"/>
          <w:spacing w:val="-24"/>
          <w:w w:val="110"/>
          <w:sz w:val="19"/>
          <w:lang w:val="fr-FR"/>
        </w:rPr>
        <w:t xml:space="preserve"> </w:t>
      </w:r>
      <w:r w:rsidRPr="0006589D">
        <w:rPr>
          <w:rFonts w:ascii="Book Antiqua" w:hAnsi="Book Antiqua"/>
          <w:i/>
          <w:color w:val="416B9F"/>
          <w:w w:val="110"/>
          <w:sz w:val="19"/>
          <w:lang w:val="fr-FR"/>
        </w:rPr>
        <w:t>de</w:t>
      </w:r>
      <w:r w:rsidRPr="0006589D">
        <w:rPr>
          <w:rFonts w:ascii="Book Antiqua" w:hAnsi="Book Antiqua"/>
          <w:i/>
          <w:color w:val="416B9F"/>
          <w:spacing w:val="-24"/>
          <w:w w:val="110"/>
          <w:sz w:val="19"/>
          <w:lang w:val="fr-FR"/>
        </w:rPr>
        <w:t xml:space="preserve"> </w:t>
      </w:r>
      <w:r w:rsidRPr="0006589D">
        <w:rPr>
          <w:rFonts w:ascii="Book Antiqua" w:hAnsi="Book Antiqua"/>
          <w:i/>
          <w:color w:val="416B9F"/>
          <w:w w:val="110"/>
          <w:sz w:val="19"/>
          <w:lang w:val="fr-FR"/>
        </w:rPr>
        <w:t xml:space="preserve">sécurité et les autres services, qui peuvent aller de la participation aux évaluations </w:t>
      </w:r>
      <w:r w:rsidRPr="0006589D">
        <w:rPr>
          <w:rFonts w:ascii="Book Antiqua" w:hAnsi="Book Antiqua"/>
          <w:i/>
          <w:color w:val="416B9F"/>
          <w:spacing w:val="2"/>
          <w:w w:val="110"/>
          <w:sz w:val="19"/>
          <w:lang w:val="fr-FR"/>
        </w:rPr>
        <w:t xml:space="preserve">des </w:t>
      </w:r>
      <w:r w:rsidRPr="0006589D">
        <w:rPr>
          <w:rFonts w:ascii="Book Antiqua" w:hAnsi="Book Antiqua"/>
          <w:i/>
          <w:color w:val="416B9F"/>
          <w:w w:val="110"/>
          <w:sz w:val="19"/>
          <w:lang w:val="fr-FR"/>
        </w:rPr>
        <w:t>risques de sécurité aux réunions</w:t>
      </w:r>
      <w:r w:rsidRPr="0006589D">
        <w:rPr>
          <w:rFonts w:ascii="Book Antiqua" w:hAnsi="Book Antiqua"/>
          <w:i/>
          <w:color w:val="416B9F"/>
          <w:spacing w:val="4"/>
          <w:w w:val="110"/>
          <w:sz w:val="19"/>
          <w:lang w:val="fr-FR"/>
        </w:rPr>
        <w:t xml:space="preserve"> </w:t>
      </w:r>
      <w:r w:rsidRPr="0006589D">
        <w:rPr>
          <w:rFonts w:ascii="Book Antiqua" w:hAnsi="Book Antiqua"/>
          <w:i/>
          <w:color w:val="416B9F"/>
          <w:w w:val="110"/>
          <w:sz w:val="19"/>
          <w:lang w:val="fr-FR"/>
        </w:rPr>
        <w:t>hebdomadaires.</w:t>
      </w:r>
    </w:p>
    <w:p w:rsidR="00075C83" w:rsidRPr="0006589D" w:rsidRDefault="00075C83" w:rsidP="00C61479">
      <w:pPr>
        <w:pStyle w:val="BodyText"/>
        <w:widowControl/>
        <w:rPr>
          <w:rFonts w:ascii="Book Antiqua"/>
          <w:i/>
          <w:sz w:val="17"/>
          <w:lang w:val="fr-FR"/>
        </w:rPr>
      </w:pPr>
    </w:p>
    <w:p w:rsidR="00075C83" w:rsidRPr="0092774F" w:rsidRDefault="000F660D" w:rsidP="00C61479">
      <w:pPr>
        <w:pStyle w:val="ListParagraph"/>
        <w:widowControl/>
        <w:numPr>
          <w:ilvl w:val="1"/>
          <w:numId w:val="16"/>
        </w:numPr>
        <w:tabs>
          <w:tab w:val="left" w:pos="2753"/>
        </w:tabs>
        <w:spacing w:after="120"/>
        <w:ind w:left="270" w:hanging="270"/>
        <w:jc w:val="both"/>
        <w:rPr>
          <w:rFonts w:asciiTheme="minorHAnsi" w:hAnsiTheme="minorHAnsi"/>
          <w:b/>
          <w:color w:val="0098D1"/>
          <w:spacing w:val="2"/>
          <w:w w:val="125"/>
          <w:sz w:val="20"/>
          <w:lang w:val="fr-FR"/>
        </w:rPr>
      </w:pPr>
      <w:r w:rsidRPr="0092774F">
        <w:rPr>
          <w:rFonts w:asciiTheme="minorHAnsi" w:hAnsiTheme="minorHAnsi"/>
          <w:b/>
          <w:color w:val="0098D1"/>
          <w:spacing w:val="2"/>
          <w:w w:val="125"/>
          <w:sz w:val="20"/>
          <w:lang w:val="fr-FR"/>
        </w:rPr>
        <w:t>GESTION DES FORCES DE SÉCURITÉ PRIVÉES</w:t>
      </w:r>
    </w:p>
    <w:p w:rsidR="00075C83" w:rsidRPr="0092774F" w:rsidRDefault="000F660D" w:rsidP="00572671">
      <w:pPr>
        <w:pStyle w:val="ListParagraph"/>
        <w:widowControl/>
        <w:numPr>
          <w:ilvl w:val="2"/>
          <w:numId w:val="16"/>
        </w:numPr>
        <w:tabs>
          <w:tab w:val="left" w:pos="2674"/>
        </w:tabs>
        <w:spacing w:before="240" w:after="120"/>
        <w:ind w:left="187" w:hanging="187"/>
        <w:jc w:val="both"/>
        <w:rPr>
          <w:rFonts w:ascii="Calibri" w:hAnsi="Calibri"/>
          <w:b/>
          <w:color w:val="0098D1"/>
          <w:w w:val="120"/>
          <w:sz w:val="20"/>
          <w:lang w:val="fr-FR"/>
        </w:rPr>
      </w:pPr>
      <w:r w:rsidRPr="0092774F">
        <w:rPr>
          <w:rFonts w:ascii="Calibri" w:hAnsi="Calibri"/>
          <w:b/>
          <w:color w:val="0098D1"/>
          <w:w w:val="120"/>
          <w:sz w:val="20"/>
          <w:lang w:val="fr-FR"/>
        </w:rPr>
        <w:t>Rôle du personnel de sécurité</w:t>
      </w:r>
    </w:p>
    <w:p w:rsidR="00075C83" w:rsidRPr="00622DDB" w:rsidRDefault="000F660D" w:rsidP="00C61479">
      <w:pPr>
        <w:pStyle w:val="ListParagraph"/>
        <w:widowControl/>
        <w:numPr>
          <w:ilvl w:val="0"/>
          <w:numId w:val="15"/>
        </w:numPr>
        <w:spacing w:after="120"/>
        <w:ind w:left="360" w:hanging="245"/>
        <w:rPr>
          <w:color w:val="333E48"/>
          <w:w w:val="105"/>
          <w:sz w:val="19"/>
          <w:lang w:val="fr-FR"/>
        </w:rPr>
      </w:pPr>
      <w:r w:rsidRPr="0006589D">
        <w:rPr>
          <w:color w:val="333E48"/>
          <w:w w:val="105"/>
          <w:sz w:val="19"/>
          <w:lang w:val="fr-FR"/>
        </w:rPr>
        <w:t>Le rôle de la sécurité privée est de fournir des services préventifs et défensifs, en protégeant les employés, les installations, les équipements et les opérations de l'entreprise là où ils se</w:t>
      </w:r>
      <w:r w:rsidR="0006589D" w:rsidRPr="0006589D">
        <w:rPr>
          <w:color w:val="333E48"/>
          <w:w w:val="105"/>
          <w:sz w:val="19"/>
          <w:lang w:val="fr-FR"/>
        </w:rPr>
        <w:t xml:space="preserve"> </w:t>
      </w:r>
      <w:r w:rsidRPr="0006589D">
        <w:rPr>
          <w:color w:val="333E48"/>
          <w:w w:val="105"/>
          <w:sz w:val="19"/>
          <w:lang w:val="fr-FR"/>
        </w:rPr>
        <w:t>trouvent.</w:t>
      </w:r>
    </w:p>
    <w:p w:rsidR="00075C83" w:rsidRPr="00622DDB" w:rsidRDefault="000F660D" w:rsidP="00C61479">
      <w:pPr>
        <w:pStyle w:val="ListParagraph"/>
        <w:widowControl/>
        <w:numPr>
          <w:ilvl w:val="0"/>
          <w:numId w:val="15"/>
        </w:numPr>
        <w:spacing w:after="120"/>
        <w:ind w:left="360" w:hanging="245"/>
        <w:rPr>
          <w:color w:val="333E48"/>
          <w:sz w:val="19"/>
          <w:lang w:val="fr-FR"/>
        </w:rPr>
      </w:pPr>
      <w:r w:rsidRPr="0006589D">
        <w:rPr>
          <w:color w:val="333E48"/>
          <w:w w:val="105"/>
          <w:sz w:val="19"/>
          <w:lang w:val="fr-FR"/>
        </w:rPr>
        <w:t>Le</w:t>
      </w:r>
      <w:r w:rsidRPr="00622DDB">
        <w:rPr>
          <w:color w:val="333E48"/>
          <w:w w:val="105"/>
          <w:sz w:val="19"/>
          <w:lang w:val="fr-FR"/>
        </w:rPr>
        <w:t xml:space="preserve"> </w:t>
      </w:r>
      <w:r w:rsidRPr="0006589D">
        <w:rPr>
          <w:color w:val="333E48"/>
          <w:w w:val="105"/>
          <w:sz w:val="19"/>
          <w:lang w:val="fr-FR"/>
        </w:rPr>
        <w:t>personnel</w:t>
      </w:r>
      <w:r w:rsidRPr="00622DDB">
        <w:rPr>
          <w:color w:val="333E48"/>
          <w:w w:val="105"/>
          <w:sz w:val="19"/>
          <w:lang w:val="fr-FR"/>
        </w:rPr>
        <w:t xml:space="preserve"> </w:t>
      </w:r>
      <w:r w:rsidRPr="0006589D">
        <w:rPr>
          <w:color w:val="333E48"/>
          <w:w w:val="105"/>
          <w:sz w:val="19"/>
          <w:lang w:val="fr-FR"/>
        </w:rPr>
        <w:t>de</w:t>
      </w:r>
      <w:r w:rsidRPr="00622DDB">
        <w:rPr>
          <w:color w:val="333E48"/>
          <w:w w:val="105"/>
          <w:sz w:val="19"/>
          <w:lang w:val="fr-FR"/>
        </w:rPr>
        <w:t xml:space="preserve"> </w:t>
      </w:r>
      <w:r w:rsidRPr="0006589D">
        <w:rPr>
          <w:color w:val="333E48"/>
          <w:w w:val="105"/>
          <w:sz w:val="19"/>
          <w:lang w:val="fr-FR"/>
        </w:rPr>
        <w:t>sécurité</w:t>
      </w:r>
      <w:r w:rsidRPr="00622DDB">
        <w:rPr>
          <w:color w:val="333E48"/>
          <w:w w:val="105"/>
          <w:sz w:val="19"/>
          <w:lang w:val="fr-FR"/>
        </w:rPr>
        <w:t xml:space="preserve"> </w:t>
      </w:r>
      <w:r w:rsidRPr="0006589D">
        <w:rPr>
          <w:color w:val="333E48"/>
          <w:w w:val="105"/>
          <w:sz w:val="19"/>
          <w:lang w:val="fr-FR"/>
        </w:rPr>
        <w:t>privé</w:t>
      </w:r>
      <w:r w:rsidRPr="00622DDB">
        <w:rPr>
          <w:color w:val="333E48"/>
          <w:w w:val="105"/>
          <w:sz w:val="19"/>
          <w:lang w:val="fr-FR"/>
        </w:rPr>
        <w:t xml:space="preserve"> </w:t>
      </w:r>
      <w:r w:rsidRPr="0006589D">
        <w:rPr>
          <w:color w:val="333E48"/>
          <w:w w:val="105"/>
          <w:sz w:val="19"/>
          <w:lang w:val="fr-FR"/>
        </w:rPr>
        <w:t>n'a</w:t>
      </w:r>
      <w:r w:rsidRPr="00622DDB">
        <w:rPr>
          <w:color w:val="333E48"/>
          <w:w w:val="105"/>
          <w:sz w:val="19"/>
          <w:lang w:val="fr-FR"/>
        </w:rPr>
        <w:t xml:space="preserve"> </w:t>
      </w:r>
      <w:r w:rsidRPr="0006589D">
        <w:rPr>
          <w:color w:val="333E48"/>
          <w:w w:val="105"/>
          <w:sz w:val="19"/>
          <w:lang w:val="fr-FR"/>
        </w:rPr>
        <w:t>pas</w:t>
      </w:r>
      <w:r w:rsidRPr="00622DDB">
        <w:rPr>
          <w:color w:val="333E48"/>
          <w:w w:val="105"/>
          <w:sz w:val="19"/>
          <w:lang w:val="fr-FR"/>
        </w:rPr>
        <w:t xml:space="preserve"> </w:t>
      </w:r>
      <w:r w:rsidRPr="0006589D">
        <w:rPr>
          <w:color w:val="333E48"/>
          <w:w w:val="105"/>
          <w:sz w:val="19"/>
          <w:lang w:val="fr-FR"/>
        </w:rPr>
        <w:t>de</w:t>
      </w:r>
      <w:r w:rsidRPr="00622DDB">
        <w:rPr>
          <w:color w:val="333E48"/>
          <w:w w:val="105"/>
          <w:sz w:val="19"/>
          <w:lang w:val="fr-FR"/>
        </w:rPr>
        <w:t xml:space="preserve"> </w:t>
      </w:r>
      <w:r w:rsidRPr="0006589D">
        <w:rPr>
          <w:color w:val="333E48"/>
          <w:w w:val="105"/>
          <w:sz w:val="19"/>
          <w:lang w:val="fr-FR"/>
        </w:rPr>
        <w:t>pouvoir</w:t>
      </w:r>
      <w:r w:rsidRPr="00622DDB">
        <w:rPr>
          <w:color w:val="333E48"/>
          <w:w w:val="105"/>
          <w:sz w:val="19"/>
          <w:lang w:val="fr-FR"/>
        </w:rPr>
        <w:t xml:space="preserve"> </w:t>
      </w:r>
      <w:r w:rsidRPr="0006589D">
        <w:rPr>
          <w:color w:val="333E48"/>
          <w:w w:val="105"/>
          <w:sz w:val="19"/>
          <w:lang w:val="fr-FR"/>
        </w:rPr>
        <w:t>d'application</w:t>
      </w:r>
      <w:r w:rsidRPr="00622DDB">
        <w:rPr>
          <w:color w:val="333E48"/>
          <w:w w:val="105"/>
          <w:sz w:val="19"/>
          <w:lang w:val="fr-FR"/>
        </w:rPr>
        <w:t xml:space="preserve"> </w:t>
      </w:r>
      <w:r w:rsidRPr="0006589D">
        <w:rPr>
          <w:color w:val="333E48"/>
          <w:w w:val="105"/>
          <w:sz w:val="19"/>
          <w:lang w:val="fr-FR"/>
        </w:rPr>
        <w:t>de</w:t>
      </w:r>
      <w:r w:rsidRPr="00622DDB">
        <w:rPr>
          <w:color w:val="333E48"/>
          <w:w w:val="105"/>
          <w:sz w:val="19"/>
          <w:lang w:val="fr-FR"/>
        </w:rPr>
        <w:t xml:space="preserve"> </w:t>
      </w:r>
      <w:r w:rsidRPr="0006589D">
        <w:rPr>
          <w:color w:val="333E48"/>
          <w:w w:val="105"/>
          <w:sz w:val="19"/>
          <w:lang w:val="fr-FR"/>
        </w:rPr>
        <w:t>la</w:t>
      </w:r>
      <w:r w:rsidRPr="00622DDB">
        <w:rPr>
          <w:color w:val="333E48"/>
          <w:w w:val="105"/>
          <w:sz w:val="19"/>
          <w:lang w:val="fr-FR"/>
        </w:rPr>
        <w:t xml:space="preserve"> </w:t>
      </w:r>
      <w:r w:rsidRPr="0006589D">
        <w:rPr>
          <w:color w:val="333E48"/>
          <w:w w:val="105"/>
          <w:sz w:val="19"/>
          <w:lang w:val="fr-FR"/>
        </w:rPr>
        <w:t>loi</w:t>
      </w:r>
      <w:r w:rsidRPr="00622DDB">
        <w:rPr>
          <w:color w:val="333E48"/>
          <w:w w:val="105"/>
          <w:sz w:val="19"/>
          <w:lang w:val="fr-FR"/>
        </w:rPr>
        <w:t xml:space="preserve"> </w:t>
      </w:r>
      <w:r w:rsidRPr="0006589D">
        <w:rPr>
          <w:color w:val="333E48"/>
          <w:w w:val="105"/>
          <w:sz w:val="19"/>
          <w:lang w:val="fr-FR"/>
        </w:rPr>
        <w:t>et</w:t>
      </w:r>
      <w:r w:rsidRPr="00622DDB">
        <w:rPr>
          <w:color w:val="333E48"/>
          <w:w w:val="105"/>
          <w:sz w:val="19"/>
          <w:lang w:val="fr-FR"/>
        </w:rPr>
        <w:t xml:space="preserve"> </w:t>
      </w:r>
      <w:r w:rsidRPr="0006589D">
        <w:rPr>
          <w:color w:val="333E48"/>
          <w:w w:val="105"/>
          <w:sz w:val="19"/>
          <w:lang w:val="fr-FR"/>
        </w:rPr>
        <w:t>n'empiètera pas sur les tâches, les responsabilités et les prérogatives réservées aux forces de sécurité</w:t>
      </w:r>
      <w:r w:rsidR="0006589D" w:rsidRPr="0006589D">
        <w:rPr>
          <w:color w:val="333E48"/>
          <w:w w:val="105"/>
          <w:sz w:val="19"/>
          <w:lang w:val="fr-FR"/>
        </w:rPr>
        <w:t xml:space="preserve"> </w:t>
      </w:r>
      <w:r w:rsidRPr="0006589D">
        <w:rPr>
          <w:color w:val="333E48"/>
          <w:w w:val="105"/>
          <w:sz w:val="19"/>
          <w:lang w:val="fr-FR"/>
        </w:rPr>
        <w:t>publiques.</w:t>
      </w:r>
    </w:p>
    <w:p w:rsidR="00075C83" w:rsidRPr="00572671" w:rsidRDefault="000F660D" w:rsidP="00572671">
      <w:pPr>
        <w:pStyle w:val="ListParagraph"/>
        <w:widowControl/>
        <w:numPr>
          <w:ilvl w:val="2"/>
          <w:numId w:val="16"/>
        </w:numPr>
        <w:tabs>
          <w:tab w:val="left" w:pos="2674"/>
        </w:tabs>
        <w:spacing w:before="240" w:after="120"/>
        <w:ind w:left="187" w:hanging="187"/>
        <w:jc w:val="both"/>
        <w:rPr>
          <w:rFonts w:ascii="Calibri" w:hAnsi="Calibri"/>
          <w:b/>
          <w:color w:val="0098D1"/>
          <w:w w:val="120"/>
          <w:sz w:val="20"/>
          <w:lang w:val="fr-FR"/>
        </w:rPr>
      </w:pPr>
      <w:r w:rsidRPr="00572671">
        <w:rPr>
          <w:rFonts w:ascii="Calibri" w:hAnsi="Calibri"/>
          <w:b/>
          <w:color w:val="0098D1"/>
          <w:w w:val="120"/>
          <w:sz w:val="20"/>
          <w:lang w:val="fr-FR"/>
        </w:rPr>
        <w:t>Fourniture et composition d'une force de sécurité</w:t>
      </w:r>
    </w:p>
    <w:p w:rsidR="00075C83" w:rsidRPr="0006589D" w:rsidRDefault="000F660D" w:rsidP="00C61479">
      <w:pPr>
        <w:widowControl/>
        <w:spacing w:line="304" w:lineRule="auto"/>
        <w:rPr>
          <w:rFonts w:ascii="Book Antiqua" w:hAnsi="Book Antiqua"/>
          <w:i/>
          <w:sz w:val="19"/>
          <w:lang w:val="fr-FR"/>
        </w:rPr>
      </w:pPr>
      <w:r w:rsidRPr="0006589D">
        <w:rPr>
          <w:rFonts w:ascii="Book Antiqua" w:hAnsi="Book Antiqua"/>
          <w:i/>
          <w:color w:val="416B9F"/>
          <w:w w:val="110"/>
          <w:sz w:val="19"/>
          <w:lang w:val="fr-FR"/>
        </w:rPr>
        <w:t>Décrire</w:t>
      </w:r>
      <w:r w:rsidRPr="0006589D">
        <w:rPr>
          <w:rFonts w:ascii="Book Antiqua" w:hAnsi="Book Antiqua"/>
          <w:i/>
          <w:color w:val="416B9F"/>
          <w:spacing w:val="-18"/>
          <w:w w:val="110"/>
          <w:sz w:val="19"/>
          <w:lang w:val="fr-FR"/>
        </w:rPr>
        <w:t xml:space="preserve"> </w:t>
      </w:r>
      <w:r w:rsidRPr="0006589D">
        <w:rPr>
          <w:rFonts w:ascii="Book Antiqua" w:hAnsi="Book Antiqua"/>
          <w:i/>
          <w:color w:val="416B9F"/>
          <w:w w:val="110"/>
          <w:sz w:val="19"/>
          <w:lang w:val="fr-FR"/>
        </w:rPr>
        <w:t>si</w:t>
      </w:r>
      <w:r w:rsidRPr="0006589D">
        <w:rPr>
          <w:rFonts w:ascii="Book Antiqua" w:hAnsi="Book Antiqua"/>
          <w:i/>
          <w:color w:val="416B9F"/>
          <w:spacing w:val="-18"/>
          <w:w w:val="110"/>
          <w:sz w:val="19"/>
          <w:lang w:val="fr-FR"/>
        </w:rPr>
        <w:t xml:space="preserve"> </w:t>
      </w:r>
      <w:r w:rsidRPr="0006589D">
        <w:rPr>
          <w:rFonts w:ascii="Book Antiqua" w:hAnsi="Book Antiqua"/>
          <w:i/>
          <w:color w:val="416B9F"/>
          <w:w w:val="110"/>
          <w:sz w:val="19"/>
          <w:lang w:val="fr-FR"/>
        </w:rPr>
        <w:t>les</w:t>
      </w:r>
      <w:r w:rsidRPr="0006589D">
        <w:rPr>
          <w:rFonts w:ascii="Book Antiqua" w:hAnsi="Book Antiqua"/>
          <w:i/>
          <w:color w:val="416B9F"/>
          <w:spacing w:val="-18"/>
          <w:w w:val="110"/>
          <w:sz w:val="19"/>
          <w:lang w:val="fr-FR"/>
        </w:rPr>
        <w:t xml:space="preserve"> </w:t>
      </w:r>
      <w:r w:rsidRPr="0006589D">
        <w:rPr>
          <w:rFonts w:ascii="Book Antiqua" w:hAnsi="Book Antiqua"/>
          <w:i/>
          <w:color w:val="416B9F"/>
          <w:w w:val="110"/>
          <w:sz w:val="19"/>
          <w:lang w:val="fr-FR"/>
        </w:rPr>
        <w:t>membres</w:t>
      </w:r>
      <w:r w:rsidRPr="0006589D">
        <w:rPr>
          <w:rFonts w:ascii="Book Antiqua" w:hAnsi="Book Antiqua"/>
          <w:i/>
          <w:color w:val="416B9F"/>
          <w:spacing w:val="-18"/>
          <w:w w:val="110"/>
          <w:sz w:val="19"/>
          <w:lang w:val="fr-FR"/>
        </w:rPr>
        <w:t xml:space="preserve"> </w:t>
      </w:r>
      <w:r w:rsidRPr="0006589D">
        <w:rPr>
          <w:rFonts w:ascii="Book Antiqua" w:hAnsi="Book Antiqua"/>
          <w:i/>
          <w:color w:val="416B9F"/>
          <w:w w:val="110"/>
          <w:sz w:val="19"/>
          <w:lang w:val="fr-FR"/>
        </w:rPr>
        <w:t>de</w:t>
      </w:r>
      <w:r w:rsidRPr="0006589D">
        <w:rPr>
          <w:rFonts w:ascii="Book Antiqua" w:hAnsi="Book Antiqua"/>
          <w:i/>
          <w:color w:val="416B9F"/>
          <w:spacing w:val="-18"/>
          <w:w w:val="110"/>
          <w:sz w:val="19"/>
          <w:lang w:val="fr-FR"/>
        </w:rPr>
        <w:t xml:space="preserve"> </w:t>
      </w:r>
      <w:r w:rsidRPr="0006589D">
        <w:rPr>
          <w:rFonts w:ascii="Book Antiqua" w:hAnsi="Book Antiqua"/>
          <w:i/>
          <w:color w:val="416B9F"/>
          <w:w w:val="110"/>
          <w:sz w:val="19"/>
          <w:lang w:val="fr-FR"/>
        </w:rPr>
        <w:t>la</w:t>
      </w:r>
      <w:r w:rsidRPr="0006589D">
        <w:rPr>
          <w:rFonts w:ascii="Book Antiqua" w:hAnsi="Book Antiqua"/>
          <w:i/>
          <w:color w:val="416B9F"/>
          <w:spacing w:val="-18"/>
          <w:w w:val="110"/>
          <w:sz w:val="19"/>
          <w:lang w:val="fr-FR"/>
        </w:rPr>
        <w:t xml:space="preserve"> </w:t>
      </w:r>
      <w:r w:rsidRPr="0006589D">
        <w:rPr>
          <w:rFonts w:ascii="Book Antiqua" w:hAnsi="Book Antiqua"/>
          <w:i/>
          <w:color w:val="416B9F"/>
          <w:w w:val="110"/>
          <w:sz w:val="19"/>
          <w:lang w:val="fr-FR"/>
        </w:rPr>
        <w:t>force</w:t>
      </w:r>
      <w:r w:rsidRPr="0006589D">
        <w:rPr>
          <w:rFonts w:ascii="Book Antiqua" w:hAnsi="Book Antiqua"/>
          <w:i/>
          <w:color w:val="416B9F"/>
          <w:spacing w:val="-18"/>
          <w:w w:val="110"/>
          <w:sz w:val="19"/>
          <w:lang w:val="fr-FR"/>
        </w:rPr>
        <w:t xml:space="preserve"> </w:t>
      </w:r>
      <w:r w:rsidRPr="0006589D">
        <w:rPr>
          <w:rFonts w:ascii="Book Antiqua" w:hAnsi="Book Antiqua"/>
          <w:i/>
          <w:color w:val="416B9F"/>
          <w:w w:val="110"/>
          <w:sz w:val="19"/>
          <w:lang w:val="fr-FR"/>
        </w:rPr>
        <w:t>de</w:t>
      </w:r>
      <w:r w:rsidRPr="0006589D">
        <w:rPr>
          <w:rFonts w:ascii="Book Antiqua" w:hAnsi="Book Antiqua"/>
          <w:i/>
          <w:color w:val="416B9F"/>
          <w:spacing w:val="-18"/>
          <w:w w:val="110"/>
          <w:sz w:val="19"/>
          <w:lang w:val="fr-FR"/>
        </w:rPr>
        <w:t xml:space="preserve"> </w:t>
      </w:r>
      <w:r w:rsidRPr="0006589D">
        <w:rPr>
          <w:rFonts w:ascii="Book Antiqua" w:hAnsi="Book Antiqua"/>
          <w:i/>
          <w:color w:val="416B9F"/>
          <w:w w:val="110"/>
          <w:sz w:val="19"/>
          <w:lang w:val="fr-FR"/>
        </w:rPr>
        <w:t>sécurité</w:t>
      </w:r>
      <w:r w:rsidRPr="0006589D">
        <w:rPr>
          <w:rFonts w:ascii="Book Antiqua" w:hAnsi="Book Antiqua"/>
          <w:i/>
          <w:color w:val="416B9F"/>
          <w:spacing w:val="-18"/>
          <w:w w:val="110"/>
          <w:sz w:val="19"/>
          <w:lang w:val="fr-FR"/>
        </w:rPr>
        <w:t xml:space="preserve"> </w:t>
      </w:r>
      <w:r w:rsidRPr="0006589D">
        <w:rPr>
          <w:rFonts w:ascii="Book Antiqua" w:hAnsi="Book Antiqua"/>
          <w:i/>
          <w:color w:val="416B9F"/>
          <w:w w:val="110"/>
          <w:sz w:val="19"/>
          <w:lang w:val="fr-FR"/>
        </w:rPr>
        <w:t>sont</w:t>
      </w:r>
      <w:r w:rsidRPr="0006589D">
        <w:rPr>
          <w:rFonts w:ascii="Book Antiqua" w:hAnsi="Book Antiqua"/>
          <w:i/>
          <w:color w:val="416B9F"/>
          <w:spacing w:val="-18"/>
          <w:w w:val="110"/>
          <w:sz w:val="19"/>
          <w:lang w:val="fr-FR"/>
        </w:rPr>
        <w:t xml:space="preserve"> </w:t>
      </w:r>
      <w:r w:rsidRPr="0006589D">
        <w:rPr>
          <w:rFonts w:ascii="Book Antiqua" w:hAnsi="Book Antiqua"/>
          <w:i/>
          <w:color w:val="416B9F"/>
          <w:w w:val="110"/>
          <w:sz w:val="19"/>
          <w:lang w:val="fr-FR"/>
        </w:rPr>
        <w:t>des</w:t>
      </w:r>
      <w:r w:rsidRPr="0006589D">
        <w:rPr>
          <w:rFonts w:ascii="Book Antiqua" w:hAnsi="Book Antiqua"/>
          <w:i/>
          <w:color w:val="416B9F"/>
          <w:spacing w:val="-18"/>
          <w:w w:val="110"/>
          <w:sz w:val="19"/>
          <w:lang w:val="fr-FR"/>
        </w:rPr>
        <w:t xml:space="preserve"> </w:t>
      </w:r>
      <w:r w:rsidRPr="0006589D">
        <w:rPr>
          <w:rFonts w:ascii="Book Antiqua" w:hAnsi="Book Antiqua"/>
          <w:i/>
          <w:color w:val="416B9F"/>
          <w:w w:val="110"/>
          <w:sz w:val="19"/>
          <w:lang w:val="fr-FR"/>
        </w:rPr>
        <w:t>employés</w:t>
      </w:r>
      <w:r w:rsidRPr="0006589D">
        <w:rPr>
          <w:rFonts w:ascii="Book Antiqua" w:hAnsi="Book Antiqua"/>
          <w:i/>
          <w:color w:val="416B9F"/>
          <w:spacing w:val="-18"/>
          <w:w w:val="110"/>
          <w:sz w:val="19"/>
          <w:lang w:val="fr-FR"/>
        </w:rPr>
        <w:t xml:space="preserve"> </w:t>
      </w:r>
      <w:r w:rsidRPr="0006589D">
        <w:rPr>
          <w:rFonts w:ascii="Book Antiqua" w:hAnsi="Book Antiqua"/>
          <w:i/>
          <w:color w:val="416B9F"/>
          <w:w w:val="110"/>
          <w:sz w:val="19"/>
          <w:lang w:val="fr-FR"/>
        </w:rPr>
        <w:t>directs</w:t>
      </w:r>
      <w:r w:rsidRPr="0006589D">
        <w:rPr>
          <w:rFonts w:ascii="Book Antiqua" w:hAnsi="Book Antiqua"/>
          <w:i/>
          <w:color w:val="416B9F"/>
          <w:spacing w:val="-18"/>
          <w:w w:val="110"/>
          <w:sz w:val="19"/>
          <w:lang w:val="fr-FR"/>
        </w:rPr>
        <w:t xml:space="preserve"> </w:t>
      </w:r>
      <w:r w:rsidRPr="0006589D">
        <w:rPr>
          <w:rFonts w:ascii="Book Antiqua" w:hAnsi="Book Antiqua"/>
          <w:i/>
          <w:color w:val="416B9F"/>
          <w:w w:val="110"/>
          <w:sz w:val="19"/>
          <w:lang w:val="fr-FR"/>
        </w:rPr>
        <w:t>ou</w:t>
      </w:r>
      <w:r w:rsidRPr="0006589D">
        <w:rPr>
          <w:rFonts w:ascii="Book Antiqua" w:hAnsi="Book Antiqua"/>
          <w:i/>
          <w:color w:val="416B9F"/>
          <w:spacing w:val="-18"/>
          <w:w w:val="110"/>
          <w:sz w:val="19"/>
          <w:lang w:val="fr-FR"/>
        </w:rPr>
        <w:t xml:space="preserve"> </w:t>
      </w:r>
      <w:r w:rsidRPr="0006589D">
        <w:rPr>
          <w:rFonts w:ascii="Book Antiqua" w:hAnsi="Book Antiqua"/>
          <w:i/>
          <w:color w:val="416B9F"/>
          <w:w w:val="110"/>
          <w:sz w:val="19"/>
          <w:lang w:val="fr-FR"/>
        </w:rPr>
        <w:t>les</w:t>
      </w:r>
      <w:r w:rsidRPr="0006589D">
        <w:rPr>
          <w:rFonts w:ascii="Book Antiqua" w:hAnsi="Book Antiqua"/>
          <w:i/>
          <w:color w:val="416B9F"/>
          <w:spacing w:val="-18"/>
          <w:w w:val="110"/>
          <w:sz w:val="19"/>
          <w:lang w:val="fr-FR"/>
        </w:rPr>
        <w:t xml:space="preserve"> </w:t>
      </w:r>
      <w:r w:rsidRPr="0006589D">
        <w:rPr>
          <w:rFonts w:ascii="Book Antiqua" w:hAnsi="Book Antiqua"/>
          <w:i/>
          <w:color w:val="416B9F"/>
          <w:w w:val="110"/>
          <w:sz w:val="19"/>
          <w:lang w:val="fr-FR"/>
        </w:rPr>
        <w:t>employés d'une société de sécurité</w:t>
      </w:r>
      <w:r w:rsidRPr="0006589D">
        <w:rPr>
          <w:rFonts w:ascii="Book Antiqua" w:hAnsi="Book Antiqua"/>
          <w:i/>
          <w:color w:val="416B9F"/>
          <w:spacing w:val="-13"/>
          <w:w w:val="110"/>
          <w:sz w:val="19"/>
          <w:lang w:val="fr-FR"/>
        </w:rPr>
        <w:t xml:space="preserve"> </w:t>
      </w:r>
      <w:r w:rsidRPr="0006589D">
        <w:rPr>
          <w:rFonts w:ascii="Book Antiqua" w:hAnsi="Book Antiqua"/>
          <w:i/>
          <w:color w:val="416B9F"/>
          <w:w w:val="110"/>
          <w:sz w:val="19"/>
          <w:lang w:val="fr-FR"/>
        </w:rPr>
        <w:t>tierce.</w:t>
      </w:r>
    </w:p>
    <w:p w:rsidR="00075C83" w:rsidRPr="0006589D" w:rsidRDefault="00075C83" w:rsidP="00C61479">
      <w:pPr>
        <w:pStyle w:val="BodyText"/>
        <w:widowControl/>
        <w:rPr>
          <w:rFonts w:ascii="Book Antiqua"/>
          <w:i/>
          <w:lang w:val="fr-FR"/>
        </w:rPr>
      </w:pPr>
    </w:p>
    <w:p w:rsidR="00075C83" w:rsidRPr="0006589D" w:rsidRDefault="000F660D" w:rsidP="00C61479">
      <w:pPr>
        <w:widowControl/>
        <w:spacing w:after="120"/>
        <w:rPr>
          <w:sz w:val="19"/>
          <w:lang w:val="fr-FR"/>
        </w:rPr>
      </w:pPr>
      <w:r w:rsidRPr="0006589D">
        <w:rPr>
          <w:color w:val="333E48"/>
          <w:w w:val="105"/>
          <w:sz w:val="19"/>
          <w:lang w:val="fr-FR"/>
        </w:rPr>
        <w:t xml:space="preserve">Pendant la mise en place de sa force de sécurité, le projet </w:t>
      </w:r>
      <w:r w:rsidRPr="0006589D">
        <w:rPr>
          <w:rFonts w:ascii="Book Antiqua" w:hAnsi="Book Antiqua"/>
          <w:i/>
          <w:color w:val="416B9F"/>
          <w:w w:val="105"/>
          <w:sz w:val="19"/>
          <w:lang w:val="fr-FR"/>
        </w:rPr>
        <w:t xml:space="preserve">(ou le prestataire tiers) </w:t>
      </w:r>
      <w:r w:rsidRPr="0006589D">
        <w:rPr>
          <w:color w:val="333E48"/>
          <w:w w:val="105"/>
          <w:sz w:val="19"/>
          <w:lang w:val="fr-FR"/>
        </w:rPr>
        <w:t>devra :</w:t>
      </w:r>
    </w:p>
    <w:p w:rsidR="00075C83" w:rsidRPr="00622DDB" w:rsidRDefault="000F660D" w:rsidP="00C61479">
      <w:pPr>
        <w:pStyle w:val="ListParagraph"/>
        <w:widowControl/>
        <w:numPr>
          <w:ilvl w:val="0"/>
          <w:numId w:val="15"/>
        </w:numPr>
        <w:spacing w:after="120"/>
        <w:ind w:left="360" w:hanging="245"/>
        <w:rPr>
          <w:color w:val="333E48"/>
          <w:w w:val="105"/>
          <w:sz w:val="19"/>
          <w:lang w:val="fr-FR"/>
        </w:rPr>
      </w:pPr>
      <w:r w:rsidRPr="0006589D">
        <w:rPr>
          <w:color w:val="333E48"/>
          <w:w w:val="110"/>
          <w:sz w:val="19"/>
          <w:lang w:val="fr-FR"/>
        </w:rPr>
        <w:t xml:space="preserve">Recruter le </w:t>
      </w:r>
      <w:r w:rsidRPr="00622DDB">
        <w:rPr>
          <w:color w:val="333E48"/>
          <w:w w:val="105"/>
          <w:sz w:val="19"/>
          <w:lang w:val="fr-FR"/>
        </w:rPr>
        <w:t>personnel conformément à la législation nationale du travail,</w:t>
      </w:r>
    </w:p>
    <w:p w:rsidR="00075C83" w:rsidRPr="00622DDB" w:rsidRDefault="000F660D" w:rsidP="00C61479">
      <w:pPr>
        <w:pStyle w:val="ListParagraph"/>
        <w:widowControl/>
        <w:numPr>
          <w:ilvl w:val="0"/>
          <w:numId w:val="15"/>
        </w:numPr>
        <w:spacing w:after="120"/>
        <w:ind w:left="360" w:hanging="245"/>
        <w:rPr>
          <w:color w:val="333E48"/>
          <w:w w:val="105"/>
          <w:sz w:val="19"/>
          <w:lang w:val="fr-FR"/>
        </w:rPr>
      </w:pPr>
      <w:r w:rsidRPr="00622DDB">
        <w:rPr>
          <w:color w:val="333E48"/>
          <w:w w:val="105"/>
          <w:sz w:val="19"/>
          <w:lang w:val="fr-FR"/>
        </w:rPr>
        <w:t>Accorder la préférence au recrutement de candidats locaux qualifiés dans la mesure du possible, et</w:t>
      </w:r>
    </w:p>
    <w:p w:rsidR="00075C83" w:rsidRPr="0006589D" w:rsidRDefault="000F660D" w:rsidP="00C61479">
      <w:pPr>
        <w:pStyle w:val="ListParagraph"/>
        <w:widowControl/>
        <w:numPr>
          <w:ilvl w:val="0"/>
          <w:numId w:val="15"/>
        </w:numPr>
        <w:spacing w:after="120"/>
        <w:ind w:left="360" w:hanging="245"/>
        <w:rPr>
          <w:color w:val="333E48"/>
          <w:sz w:val="19"/>
          <w:lang w:val="fr-FR"/>
        </w:rPr>
      </w:pPr>
      <w:r w:rsidRPr="00622DDB">
        <w:rPr>
          <w:color w:val="333E48"/>
          <w:w w:val="105"/>
          <w:sz w:val="19"/>
          <w:lang w:val="fr-FR"/>
        </w:rPr>
        <w:t>Promouvoir d</w:t>
      </w:r>
      <w:r w:rsidRPr="0006589D">
        <w:rPr>
          <w:color w:val="333E48"/>
          <w:w w:val="110"/>
          <w:sz w:val="19"/>
          <w:lang w:val="fr-FR"/>
        </w:rPr>
        <w:t>ifférentes</w:t>
      </w:r>
      <w:r w:rsidRPr="0006589D">
        <w:rPr>
          <w:color w:val="333E48"/>
          <w:spacing w:val="-5"/>
          <w:w w:val="110"/>
          <w:sz w:val="19"/>
          <w:lang w:val="fr-FR"/>
        </w:rPr>
        <w:t xml:space="preserve"> </w:t>
      </w:r>
      <w:r w:rsidRPr="0006589D">
        <w:rPr>
          <w:color w:val="333E48"/>
          <w:w w:val="110"/>
          <w:sz w:val="19"/>
          <w:lang w:val="fr-FR"/>
        </w:rPr>
        <w:t>pratiques</w:t>
      </w:r>
      <w:r w:rsidRPr="0006589D">
        <w:rPr>
          <w:color w:val="333E48"/>
          <w:spacing w:val="-5"/>
          <w:w w:val="110"/>
          <w:sz w:val="19"/>
          <w:lang w:val="fr-FR"/>
        </w:rPr>
        <w:t xml:space="preserve"> </w:t>
      </w:r>
      <w:r w:rsidRPr="0006589D">
        <w:rPr>
          <w:color w:val="333E48"/>
          <w:w w:val="110"/>
          <w:sz w:val="19"/>
          <w:lang w:val="fr-FR"/>
        </w:rPr>
        <w:t>de</w:t>
      </w:r>
      <w:r w:rsidRPr="0006589D">
        <w:rPr>
          <w:color w:val="333E48"/>
          <w:spacing w:val="-5"/>
          <w:w w:val="110"/>
          <w:sz w:val="19"/>
          <w:lang w:val="fr-FR"/>
        </w:rPr>
        <w:t xml:space="preserve"> </w:t>
      </w:r>
      <w:r w:rsidRPr="0006589D">
        <w:rPr>
          <w:color w:val="333E48"/>
          <w:w w:val="110"/>
          <w:sz w:val="19"/>
          <w:lang w:val="fr-FR"/>
        </w:rPr>
        <w:t>recrutement,</w:t>
      </w:r>
      <w:r w:rsidRPr="0006589D">
        <w:rPr>
          <w:color w:val="333E48"/>
          <w:spacing w:val="-12"/>
          <w:w w:val="110"/>
          <w:sz w:val="19"/>
          <w:lang w:val="fr-FR"/>
        </w:rPr>
        <w:t xml:space="preserve"> </w:t>
      </w:r>
      <w:r w:rsidRPr="0006589D">
        <w:rPr>
          <w:color w:val="333E48"/>
          <w:w w:val="110"/>
          <w:sz w:val="19"/>
          <w:lang w:val="fr-FR"/>
        </w:rPr>
        <w:t>y</w:t>
      </w:r>
      <w:r w:rsidRPr="0006589D">
        <w:rPr>
          <w:color w:val="333E48"/>
          <w:spacing w:val="-5"/>
          <w:w w:val="110"/>
          <w:sz w:val="19"/>
          <w:lang w:val="fr-FR"/>
        </w:rPr>
        <w:t xml:space="preserve"> </w:t>
      </w:r>
      <w:r w:rsidRPr="0006589D">
        <w:rPr>
          <w:color w:val="333E48"/>
          <w:w w:val="110"/>
          <w:sz w:val="19"/>
          <w:lang w:val="fr-FR"/>
        </w:rPr>
        <w:t>compris</w:t>
      </w:r>
      <w:r w:rsidRPr="0006589D">
        <w:rPr>
          <w:color w:val="333E48"/>
          <w:spacing w:val="-5"/>
          <w:w w:val="110"/>
          <w:sz w:val="19"/>
          <w:lang w:val="fr-FR"/>
        </w:rPr>
        <w:t xml:space="preserve"> </w:t>
      </w:r>
      <w:r w:rsidRPr="0006589D">
        <w:rPr>
          <w:color w:val="333E48"/>
          <w:w w:val="110"/>
          <w:sz w:val="19"/>
          <w:lang w:val="fr-FR"/>
        </w:rPr>
        <w:t>l'intégration</w:t>
      </w:r>
      <w:r w:rsidRPr="0006589D">
        <w:rPr>
          <w:color w:val="333E48"/>
          <w:spacing w:val="-5"/>
          <w:w w:val="110"/>
          <w:sz w:val="19"/>
          <w:lang w:val="fr-FR"/>
        </w:rPr>
        <w:t xml:space="preserve"> </w:t>
      </w:r>
      <w:r w:rsidRPr="0006589D">
        <w:rPr>
          <w:color w:val="333E48"/>
          <w:w w:val="110"/>
          <w:sz w:val="19"/>
          <w:lang w:val="fr-FR"/>
        </w:rPr>
        <w:t>du</w:t>
      </w:r>
      <w:r w:rsidRPr="0006589D">
        <w:rPr>
          <w:color w:val="333E48"/>
          <w:spacing w:val="-5"/>
          <w:w w:val="110"/>
          <w:sz w:val="19"/>
          <w:lang w:val="fr-FR"/>
        </w:rPr>
        <w:t xml:space="preserve"> </w:t>
      </w:r>
      <w:r w:rsidRPr="0006589D">
        <w:rPr>
          <w:color w:val="333E48"/>
          <w:w w:val="110"/>
          <w:sz w:val="19"/>
          <w:lang w:val="fr-FR"/>
        </w:rPr>
        <w:t>genre et les populations</w:t>
      </w:r>
      <w:r w:rsidRPr="0006589D">
        <w:rPr>
          <w:color w:val="333E48"/>
          <w:spacing w:val="2"/>
          <w:w w:val="110"/>
          <w:sz w:val="19"/>
          <w:lang w:val="fr-FR"/>
        </w:rPr>
        <w:t xml:space="preserve"> autochtones.</w:t>
      </w:r>
    </w:p>
    <w:p w:rsidR="00075C83" w:rsidRPr="0006589D" w:rsidRDefault="00075C83" w:rsidP="00C61479">
      <w:pPr>
        <w:pStyle w:val="BodyText"/>
        <w:widowControl/>
        <w:rPr>
          <w:sz w:val="20"/>
          <w:lang w:val="fr-FR"/>
        </w:rPr>
      </w:pPr>
    </w:p>
    <w:p w:rsidR="00075C83" w:rsidRPr="0006589D" w:rsidRDefault="000F660D" w:rsidP="00C61479">
      <w:pPr>
        <w:widowControl/>
        <w:rPr>
          <w:sz w:val="19"/>
          <w:lang w:val="fr-FR"/>
        </w:rPr>
      </w:pPr>
      <w:r w:rsidRPr="0006589D">
        <w:rPr>
          <w:rFonts w:ascii="Book Antiqua" w:hAnsi="Book Antiqua"/>
          <w:b/>
          <w:color w:val="333E48"/>
          <w:sz w:val="19"/>
          <w:lang w:val="fr-FR"/>
        </w:rPr>
        <w:t xml:space="preserve">Gestion de la société de sécurité </w:t>
      </w:r>
      <w:r w:rsidRPr="0006589D">
        <w:rPr>
          <w:color w:val="333E48"/>
          <w:sz w:val="19"/>
          <w:lang w:val="fr-FR"/>
        </w:rPr>
        <w:t>(le cas échéant)</w:t>
      </w:r>
    </w:p>
    <w:p w:rsidR="00075C83" w:rsidRPr="0006589D" w:rsidRDefault="00075C83" w:rsidP="00C61479">
      <w:pPr>
        <w:pStyle w:val="BodyText"/>
        <w:widowControl/>
        <w:rPr>
          <w:sz w:val="26"/>
          <w:lang w:val="fr-FR"/>
        </w:rPr>
      </w:pPr>
    </w:p>
    <w:p w:rsidR="00075C83" w:rsidRPr="0006589D" w:rsidRDefault="000F660D" w:rsidP="00C61479">
      <w:pPr>
        <w:pStyle w:val="ListParagraph"/>
        <w:widowControl/>
        <w:numPr>
          <w:ilvl w:val="0"/>
          <w:numId w:val="15"/>
        </w:numPr>
        <w:spacing w:after="120"/>
        <w:ind w:left="360" w:hanging="245"/>
        <w:rPr>
          <w:color w:val="333E48"/>
          <w:sz w:val="19"/>
          <w:lang w:val="fr-FR"/>
        </w:rPr>
      </w:pPr>
      <w:r w:rsidRPr="0006589D">
        <w:rPr>
          <w:color w:val="333E48"/>
          <w:w w:val="105"/>
          <w:sz w:val="19"/>
          <w:lang w:val="fr-FR"/>
        </w:rPr>
        <w:t>Le</w:t>
      </w:r>
      <w:r w:rsidRPr="0006589D">
        <w:rPr>
          <w:color w:val="333E48"/>
          <w:spacing w:val="21"/>
          <w:w w:val="105"/>
          <w:sz w:val="19"/>
          <w:lang w:val="fr-FR"/>
        </w:rPr>
        <w:t xml:space="preserve"> </w:t>
      </w:r>
      <w:r w:rsidRPr="0006589D">
        <w:rPr>
          <w:color w:val="333E48"/>
          <w:w w:val="105"/>
          <w:sz w:val="19"/>
          <w:lang w:val="fr-FR"/>
        </w:rPr>
        <w:t>projet</w:t>
      </w:r>
      <w:r w:rsidRPr="0006589D">
        <w:rPr>
          <w:color w:val="333E48"/>
          <w:spacing w:val="21"/>
          <w:w w:val="105"/>
          <w:sz w:val="19"/>
          <w:lang w:val="fr-FR"/>
        </w:rPr>
        <w:t xml:space="preserve"> </w:t>
      </w:r>
      <w:r w:rsidRPr="00622DDB">
        <w:rPr>
          <w:color w:val="333E48"/>
          <w:w w:val="110"/>
          <w:sz w:val="19"/>
          <w:lang w:val="fr-FR"/>
        </w:rPr>
        <w:t>assume</w:t>
      </w:r>
      <w:r w:rsidRPr="0006589D">
        <w:rPr>
          <w:color w:val="333E48"/>
          <w:spacing w:val="21"/>
          <w:w w:val="105"/>
          <w:sz w:val="19"/>
          <w:lang w:val="fr-FR"/>
        </w:rPr>
        <w:t xml:space="preserve"> </w:t>
      </w:r>
      <w:r w:rsidRPr="0006589D">
        <w:rPr>
          <w:color w:val="333E48"/>
          <w:w w:val="105"/>
          <w:sz w:val="19"/>
          <w:lang w:val="fr-FR"/>
        </w:rPr>
        <w:t>la</w:t>
      </w:r>
      <w:r w:rsidRPr="0006589D">
        <w:rPr>
          <w:color w:val="333E48"/>
          <w:spacing w:val="21"/>
          <w:w w:val="105"/>
          <w:sz w:val="19"/>
          <w:lang w:val="fr-FR"/>
        </w:rPr>
        <w:t xml:space="preserve"> </w:t>
      </w:r>
      <w:r w:rsidRPr="0006589D">
        <w:rPr>
          <w:color w:val="333E48"/>
          <w:w w:val="105"/>
          <w:sz w:val="19"/>
          <w:lang w:val="fr-FR"/>
        </w:rPr>
        <w:t>responsabilité</w:t>
      </w:r>
      <w:r w:rsidRPr="0006589D">
        <w:rPr>
          <w:color w:val="333E48"/>
          <w:spacing w:val="21"/>
          <w:w w:val="105"/>
          <w:sz w:val="19"/>
          <w:lang w:val="fr-FR"/>
        </w:rPr>
        <w:t xml:space="preserve"> </w:t>
      </w:r>
      <w:r w:rsidRPr="0006589D">
        <w:rPr>
          <w:color w:val="333E48"/>
          <w:w w:val="105"/>
          <w:sz w:val="19"/>
          <w:lang w:val="fr-FR"/>
        </w:rPr>
        <w:t>de</w:t>
      </w:r>
      <w:r w:rsidRPr="0006589D">
        <w:rPr>
          <w:color w:val="333E48"/>
          <w:spacing w:val="21"/>
          <w:w w:val="105"/>
          <w:sz w:val="19"/>
          <w:lang w:val="fr-FR"/>
        </w:rPr>
        <w:t xml:space="preserve"> </w:t>
      </w:r>
      <w:r w:rsidRPr="0006589D">
        <w:rPr>
          <w:color w:val="333E48"/>
          <w:w w:val="105"/>
          <w:sz w:val="19"/>
          <w:lang w:val="fr-FR"/>
        </w:rPr>
        <w:t>la</w:t>
      </w:r>
      <w:r w:rsidRPr="0006589D">
        <w:rPr>
          <w:color w:val="333E48"/>
          <w:spacing w:val="21"/>
          <w:w w:val="105"/>
          <w:sz w:val="19"/>
          <w:lang w:val="fr-FR"/>
        </w:rPr>
        <w:t xml:space="preserve"> </w:t>
      </w:r>
      <w:r w:rsidRPr="0006589D">
        <w:rPr>
          <w:color w:val="333E48"/>
          <w:w w:val="105"/>
          <w:sz w:val="19"/>
          <w:lang w:val="fr-FR"/>
        </w:rPr>
        <w:t>supervision</w:t>
      </w:r>
      <w:r w:rsidRPr="0006589D">
        <w:rPr>
          <w:color w:val="333E48"/>
          <w:spacing w:val="21"/>
          <w:w w:val="105"/>
          <w:sz w:val="19"/>
          <w:lang w:val="fr-FR"/>
        </w:rPr>
        <w:t xml:space="preserve"> </w:t>
      </w:r>
      <w:r w:rsidRPr="0006589D">
        <w:rPr>
          <w:color w:val="333E48"/>
          <w:w w:val="105"/>
          <w:sz w:val="19"/>
          <w:lang w:val="fr-FR"/>
        </w:rPr>
        <w:t>de</w:t>
      </w:r>
      <w:r w:rsidRPr="0006589D">
        <w:rPr>
          <w:color w:val="333E48"/>
          <w:spacing w:val="21"/>
          <w:w w:val="105"/>
          <w:sz w:val="19"/>
          <w:lang w:val="fr-FR"/>
        </w:rPr>
        <w:t xml:space="preserve"> </w:t>
      </w:r>
      <w:r w:rsidRPr="0006589D">
        <w:rPr>
          <w:color w:val="333E48"/>
          <w:w w:val="105"/>
          <w:sz w:val="19"/>
          <w:lang w:val="fr-FR"/>
        </w:rPr>
        <w:t>la</w:t>
      </w:r>
      <w:r w:rsidRPr="0006589D">
        <w:rPr>
          <w:color w:val="333E48"/>
          <w:spacing w:val="21"/>
          <w:w w:val="105"/>
          <w:sz w:val="19"/>
          <w:lang w:val="fr-FR"/>
        </w:rPr>
        <w:t xml:space="preserve"> </w:t>
      </w:r>
      <w:r w:rsidRPr="0006589D">
        <w:rPr>
          <w:color w:val="333E48"/>
          <w:w w:val="105"/>
          <w:sz w:val="19"/>
          <w:lang w:val="fr-FR"/>
        </w:rPr>
        <w:t>sécurité.</w:t>
      </w:r>
    </w:p>
    <w:p w:rsidR="00075C83" w:rsidRPr="0006589D" w:rsidRDefault="000F660D" w:rsidP="00C61479">
      <w:pPr>
        <w:pStyle w:val="ListParagraph"/>
        <w:widowControl/>
        <w:numPr>
          <w:ilvl w:val="0"/>
          <w:numId w:val="15"/>
        </w:numPr>
        <w:spacing w:after="60"/>
        <w:ind w:left="360" w:hanging="245"/>
        <w:rPr>
          <w:i/>
          <w:color w:val="0D223F"/>
          <w:sz w:val="19"/>
          <w:lang w:val="fr-FR"/>
        </w:rPr>
      </w:pPr>
      <w:r w:rsidRPr="0006589D">
        <w:rPr>
          <w:rFonts w:ascii="Book Antiqua" w:hAnsi="Book Antiqua"/>
          <w:i/>
          <w:color w:val="416B9F"/>
          <w:w w:val="105"/>
          <w:sz w:val="19"/>
          <w:lang w:val="fr-FR"/>
        </w:rPr>
        <w:t xml:space="preserve">Décrire comment </w:t>
      </w:r>
      <w:r w:rsidRPr="00622DDB">
        <w:rPr>
          <w:rFonts w:ascii="Book Antiqua" w:hAnsi="Book Antiqua"/>
          <w:i/>
          <w:color w:val="416B9F"/>
          <w:w w:val="110"/>
          <w:sz w:val="19"/>
          <w:lang w:val="fr-FR"/>
        </w:rPr>
        <w:t>le</w:t>
      </w:r>
      <w:r w:rsidRPr="0006589D">
        <w:rPr>
          <w:rFonts w:ascii="Book Antiqua" w:hAnsi="Book Antiqua"/>
          <w:i/>
          <w:color w:val="416B9F"/>
          <w:w w:val="105"/>
          <w:sz w:val="19"/>
          <w:lang w:val="fr-FR"/>
        </w:rPr>
        <w:t xml:space="preserve"> projet définira activement les normes et supervisera la sélection et la performance du prestataire de</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sécurité.</w:t>
      </w:r>
    </w:p>
    <w:p w:rsidR="00075C83" w:rsidRPr="0006589D" w:rsidRDefault="000F660D" w:rsidP="00C61479">
      <w:pPr>
        <w:pStyle w:val="ListParagraph"/>
        <w:widowControl/>
        <w:numPr>
          <w:ilvl w:val="0"/>
          <w:numId w:val="15"/>
        </w:numPr>
        <w:spacing w:after="120"/>
        <w:ind w:left="360" w:hanging="245"/>
        <w:rPr>
          <w:color w:val="333E48"/>
          <w:sz w:val="19"/>
          <w:lang w:val="fr-FR"/>
        </w:rPr>
      </w:pPr>
      <w:r w:rsidRPr="0006589D">
        <w:rPr>
          <w:rFonts w:ascii="Book Antiqua" w:hAnsi="Book Antiqua"/>
          <w:b/>
          <w:color w:val="333E48"/>
          <w:w w:val="105"/>
          <w:sz w:val="19"/>
          <w:lang w:val="fr-FR"/>
        </w:rPr>
        <w:t>Sélection—</w:t>
      </w:r>
      <w:r w:rsidRPr="0006589D">
        <w:rPr>
          <w:color w:val="333E48"/>
          <w:w w:val="105"/>
          <w:sz w:val="19"/>
          <w:lang w:val="fr-FR"/>
        </w:rPr>
        <w:t>Dans</w:t>
      </w:r>
      <w:r w:rsidRPr="0006589D">
        <w:rPr>
          <w:color w:val="333E48"/>
          <w:spacing w:val="-11"/>
          <w:w w:val="105"/>
          <w:sz w:val="19"/>
          <w:lang w:val="fr-FR"/>
        </w:rPr>
        <w:t xml:space="preserve"> </w:t>
      </w:r>
      <w:r w:rsidRPr="0006589D">
        <w:rPr>
          <w:color w:val="333E48"/>
          <w:w w:val="105"/>
          <w:sz w:val="19"/>
          <w:lang w:val="fr-FR"/>
        </w:rPr>
        <w:t>le</w:t>
      </w:r>
      <w:r w:rsidRPr="0006589D">
        <w:rPr>
          <w:color w:val="333E48"/>
          <w:spacing w:val="-11"/>
          <w:w w:val="105"/>
          <w:sz w:val="19"/>
          <w:lang w:val="fr-FR"/>
        </w:rPr>
        <w:t xml:space="preserve"> </w:t>
      </w:r>
      <w:r w:rsidRPr="0006589D">
        <w:rPr>
          <w:color w:val="333E48"/>
          <w:w w:val="105"/>
          <w:sz w:val="19"/>
          <w:lang w:val="fr-FR"/>
        </w:rPr>
        <w:t>choix</w:t>
      </w:r>
      <w:r w:rsidRPr="0006589D">
        <w:rPr>
          <w:color w:val="333E48"/>
          <w:spacing w:val="-11"/>
          <w:w w:val="105"/>
          <w:sz w:val="19"/>
          <w:lang w:val="fr-FR"/>
        </w:rPr>
        <w:t xml:space="preserve"> </w:t>
      </w:r>
      <w:r w:rsidRPr="0006589D">
        <w:rPr>
          <w:color w:val="333E48"/>
          <w:w w:val="105"/>
          <w:sz w:val="19"/>
          <w:lang w:val="fr-FR"/>
        </w:rPr>
        <w:t>d'une</w:t>
      </w:r>
      <w:r w:rsidRPr="0006589D">
        <w:rPr>
          <w:color w:val="333E48"/>
          <w:spacing w:val="-11"/>
          <w:w w:val="105"/>
          <w:sz w:val="19"/>
          <w:lang w:val="fr-FR"/>
        </w:rPr>
        <w:t xml:space="preserve"> </w:t>
      </w:r>
      <w:r w:rsidRPr="0006589D">
        <w:rPr>
          <w:color w:val="333E48"/>
          <w:w w:val="105"/>
          <w:sz w:val="19"/>
          <w:lang w:val="fr-FR"/>
        </w:rPr>
        <w:t>société</w:t>
      </w:r>
      <w:r w:rsidRPr="0006589D">
        <w:rPr>
          <w:color w:val="333E48"/>
          <w:spacing w:val="-11"/>
          <w:w w:val="105"/>
          <w:sz w:val="19"/>
          <w:lang w:val="fr-FR"/>
        </w:rPr>
        <w:t xml:space="preserve"> </w:t>
      </w:r>
      <w:r w:rsidRPr="0006589D">
        <w:rPr>
          <w:color w:val="333E48"/>
          <w:w w:val="105"/>
          <w:sz w:val="19"/>
          <w:lang w:val="fr-FR"/>
        </w:rPr>
        <w:t>de</w:t>
      </w:r>
      <w:r w:rsidRPr="0006589D">
        <w:rPr>
          <w:color w:val="333E48"/>
          <w:spacing w:val="-11"/>
          <w:w w:val="105"/>
          <w:sz w:val="19"/>
          <w:lang w:val="fr-FR"/>
        </w:rPr>
        <w:t xml:space="preserve"> </w:t>
      </w:r>
      <w:r w:rsidRPr="0006589D">
        <w:rPr>
          <w:color w:val="333E48"/>
          <w:w w:val="105"/>
          <w:sz w:val="19"/>
          <w:lang w:val="fr-FR"/>
        </w:rPr>
        <w:t>sécurité,</w:t>
      </w:r>
      <w:r w:rsidRPr="0006589D">
        <w:rPr>
          <w:color w:val="333E48"/>
          <w:spacing w:val="-16"/>
          <w:w w:val="105"/>
          <w:sz w:val="19"/>
          <w:lang w:val="fr-FR"/>
        </w:rPr>
        <w:t xml:space="preserve"> </w:t>
      </w:r>
      <w:r w:rsidRPr="0006589D">
        <w:rPr>
          <w:color w:val="333E48"/>
          <w:w w:val="105"/>
          <w:sz w:val="19"/>
          <w:lang w:val="fr-FR"/>
        </w:rPr>
        <w:t>le</w:t>
      </w:r>
      <w:r w:rsidRPr="0006589D">
        <w:rPr>
          <w:color w:val="333E48"/>
          <w:spacing w:val="-11"/>
          <w:w w:val="105"/>
          <w:sz w:val="19"/>
          <w:lang w:val="fr-FR"/>
        </w:rPr>
        <w:t xml:space="preserve"> </w:t>
      </w:r>
      <w:r w:rsidRPr="0006589D">
        <w:rPr>
          <w:color w:val="333E48"/>
          <w:w w:val="105"/>
          <w:sz w:val="19"/>
          <w:lang w:val="fr-FR"/>
        </w:rPr>
        <w:t>projet</w:t>
      </w:r>
      <w:r w:rsidRPr="0006589D">
        <w:rPr>
          <w:color w:val="333E48"/>
          <w:spacing w:val="-11"/>
          <w:w w:val="105"/>
          <w:sz w:val="19"/>
          <w:lang w:val="fr-FR"/>
        </w:rPr>
        <w:t xml:space="preserve"> </w:t>
      </w:r>
      <w:r w:rsidRPr="0006589D">
        <w:rPr>
          <w:color w:val="333E48"/>
          <w:w w:val="105"/>
          <w:sz w:val="19"/>
          <w:lang w:val="fr-FR"/>
        </w:rPr>
        <w:t>effectuera</w:t>
      </w:r>
      <w:r w:rsidRPr="0006589D">
        <w:rPr>
          <w:color w:val="333E48"/>
          <w:spacing w:val="-11"/>
          <w:w w:val="105"/>
          <w:sz w:val="19"/>
          <w:lang w:val="fr-FR"/>
        </w:rPr>
        <w:t xml:space="preserve"> </w:t>
      </w:r>
      <w:r w:rsidRPr="0006589D">
        <w:rPr>
          <w:color w:val="333E48"/>
          <w:w w:val="105"/>
          <w:sz w:val="19"/>
          <w:lang w:val="fr-FR"/>
        </w:rPr>
        <w:t>une</w:t>
      </w:r>
      <w:r w:rsidRPr="0006589D">
        <w:rPr>
          <w:color w:val="333E48"/>
          <w:spacing w:val="-11"/>
          <w:w w:val="105"/>
          <w:sz w:val="19"/>
          <w:lang w:val="fr-FR"/>
        </w:rPr>
        <w:t xml:space="preserve"> </w:t>
      </w:r>
      <w:r w:rsidRPr="0006589D">
        <w:rPr>
          <w:color w:val="333E48"/>
          <w:w w:val="105"/>
          <w:sz w:val="19"/>
          <w:lang w:val="fr-FR"/>
        </w:rPr>
        <w:t xml:space="preserve">diligence raisonnable qui comprendra le contrôle de la réputation </w:t>
      </w:r>
      <w:r w:rsidRPr="00622DDB">
        <w:rPr>
          <w:color w:val="333E48"/>
          <w:w w:val="110"/>
          <w:sz w:val="19"/>
          <w:lang w:val="fr-FR"/>
        </w:rPr>
        <w:t>institutionnelle</w:t>
      </w:r>
      <w:r w:rsidRPr="0006589D">
        <w:rPr>
          <w:color w:val="333E48"/>
          <w:w w:val="105"/>
          <w:sz w:val="19"/>
          <w:lang w:val="fr-FR"/>
        </w:rPr>
        <w:t>, des normes de formation, des procédures de sélection des employés, et de tout antécédent d'allégation</w:t>
      </w:r>
      <w:r w:rsidR="0006589D" w:rsidRPr="0006589D">
        <w:rPr>
          <w:color w:val="333E48"/>
          <w:w w:val="105"/>
          <w:sz w:val="19"/>
          <w:lang w:val="fr-FR"/>
        </w:rPr>
        <w:t xml:space="preserve"> </w:t>
      </w:r>
      <w:r w:rsidRPr="0006589D">
        <w:rPr>
          <w:color w:val="333E48"/>
          <w:w w:val="105"/>
          <w:sz w:val="19"/>
          <w:lang w:val="fr-FR"/>
        </w:rPr>
        <w:t>d'atteinte</w:t>
      </w:r>
      <w:r w:rsidR="0006589D" w:rsidRPr="0006589D">
        <w:rPr>
          <w:color w:val="333E48"/>
          <w:w w:val="105"/>
          <w:sz w:val="19"/>
          <w:lang w:val="fr-FR"/>
        </w:rPr>
        <w:t xml:space="preserve"> </w:t>
      </w:r>
      <w:r w:rsidRPr="0006589D">
        <w:rPr>
          <w:color w:val="333E48"/>
          <w:w w:val="105"/>
          <w:sz w:val="19"/>
          <w:lang w:val="fr-FR"/>
        </w:rPr>
        <w:t>aux</w:t>
      </w:r>
      <w:r w:rsidR="0006589D" w:rsidRPr="0006589D">
        <w:rPr>
          <w:color w:val="333E48"/>
          <w:w w:val="105"/>
          <w:sz w:val="19"/>
          <w:lang w:val="fr-FR"/>
        </w:rPr>
        <w:t xml:space="preserve"> </w:t>
      </w:r>
      <w:r w:rsidRPr="0006589D">
        <w:rPr>
          <w:color w:val="333E48"/>
          <w:w w:val="105"/>
          <w:sz w:val="19"/>
          <w:lang w:val="fr-FR"/>
        </w:rPr>
        <w:t>droits</w:t>
      </w:r>
      <w:r w:rsidR="0006589D" w:rsidRPr="0006589D">
        <w:rPr>
          <w:color w:val="333E48"/>
          <w:w w:val="105"/>
          <w:sz w:val="19"/>
          <w:lang w:val="fr-FR"/>
        </w:rPr>
        <w:t xml:space="preserve"> </w:t>
      </w:r>
      <w:r w:rsidRPr="0006589D">
        <w:rPr>
          <w:color w:val="333E48"/>
          <w:w w:val="105"/>
          <w:sz w:val="19"/>
          <w:lang w:val="fr-FR"/>
        </w:rPr>
        <w:t>humains</w:t>
      </w:r>
      <w:r w:rsidR="0006589D" w:rsidRPr="0006589D">
        <w:rPr>
          <w:color w:val="333E48"/>
          <w:w w:val="105"/>
          <w:sz w:val="19"/>
          <w:lang w:val="fr-FR"/>
        </w:rPr>
        <w:t xml:space="preserve"> </w:t>
      </w:r>
      <w:r w:rsidRPr="0006589D">
        <w:rPr>
          <w:color w:val="333E48"/>
          <w:w w:val="105"/>
          <w:sz w:val="19"/>
          <w:lang w:val="fr-FR"/>
        </w:rPr>
        <w:t>ou</w:t>
      </w:r>
      <w:r w:rsidR="0006589D" w:rsidRPr="0006589D">
        <w:rPr>
          <w:color w:val="333E48"/>
          <w:w w:val="105"/>
          <w:sz w:val="19"/>
          <w:lang w:val="fr-FR"/>
        </w:rPr>
        <w:t xml:space="preserve"> </w:t>
      </w:r>
      <w:r w:rsidRPr="0006589D">
        <w:rPr>
          <w:color w:val="333E48"/>
          <w:w w:val="105"/>
          <w:sz w:val="19"/>
          <w:lang w:val="fr-FR"/>
        </w:rPr>
        <w:t>d'autres</w:t>
      </w:r>
      <w:r w:rsidR="0006589D" w:rsidRPr="0006589D">
        <w:rPr>
          <w:color w:val="333E48"/>
          <w:w w:val="105"/>
          <w:sz w:val="19"/>
          <w:lang w:val="fr-FR"/>
        </w:rPr>
        <w:t xml:space="preserve"> </w:t>
      </w:r>
      <w:r w:rsidRPr="0006589D">
        <w:rPr>
          <w:color w:val="333E48"/>
          <w:w w:val="105"/>
          <w:sz w:val="19"/>
          <w:lang w:val="fr-FR"/>
        </w:rPr>
        <w:t>comportements</w:t>
      </w:r>
      <w:r w:rsidR="0006589D" w:rsidRPr="0006589D">
        <w:rPr>
          <w:color w:val="333E48"/>
          <w:w w:val="105"/>
          <w:sz w:val="19"/>
          <w:lang w:val="fr-FR"/>
        </w:rPr>
        <w:t xml:space="preserve"> </w:t>
      </w:r>
      <w:r w:rsidRPr="0006589D">
        <w:rPr>
          <w:color w:val="333E48"/>
          <w:w w:val="105"/>
          <w:sz w:val="19"/>
          <w:lang w:val="fr-FR"/>
        </w:rPr>
        <w:t>criminels.</w:t>
      </w:r>
    </w:p>
    <w:p w:rsidR="00075C83" w:rsidRPr="0006589D" w:rsidRDefault="000F660D" w:rsidP="00C61479">
      <w:pPr>
        <w:pStyle w:val="ListParagraph"/>
        <w:widowControl/>
        <w:numPr>
          <w:ilvl w:val="0"/>
          <w:numId w:val="15"/>
        </w:numPr>
        <w:spacing w:after="120"/>
        <w:ind w:left="360" w:hanging="245"/>
        <w:rPr>
          <w:i/>
          <w:color w:val="333E48"/>
          <w:sz w:val="19"/>
          <w:lang w:val="fr-FR"/>
        </w:rPr>
      </w:pPr>
      <w:r w:rsidRPr="0006589D">
        <w:rPr>
          <w:rFonts w:ascii="Book Antiqua" w:hAnsi="Book Antiqua"/>
          <w:b/>
          <w:color w:val="333E48"/>
          <w:w w:val="105"/>
          <w:sz w:val="19"/>
          <w:lang w:val="fr-FR"/>
        </w:rPr>
        <w:t>Dispositions</w:t>
      </w:r>
      <w:r w:rsidRPr="0006589D">
        <w:rPr>
          <w:rFonts w:ascii="Book Antiqua" w:hAnsi="Book Antiqua"/>
          <w:b/>
          <w:color w:val="333E48"/>
          <w:spacing w:val="-13"/>
          <w:w w:val="105"/>
          <w:sz w:val="19"/>
          <w:lang w:val="fr-FR"/>
        </w:rPr>
        <w:t xml:space="preserve"> </w:t>
      </w:r>
      <w:r w:rsidRPr="0006589D">
        <w:rPr>
          <w:rFonts w:ascii="Book Antiqua" w:hAnsi="Book Antiqua"/>
          <w:b/>
          <w:color w:val="333E48"/>
          <w:w w:val="105"/>
          <w:sz w:val="19"/>
          <w:lang w:val="fr-FR"/>
        </w:rPr>
        <w:t>contractuelles—</w:t>
      </w:r>
      <w:r w:rsidRPr="0006589D">
        <w:rPr>
          <w:rFonts w:ascii="Book Antiqua" w:hAnsi="Book Antiqua"/>
          <w:i/>
          <w:color w:val="416B9F"/>
          <w:w w:val="105"/>
          <w:sz w:val="19"/>
          <w:lang w:val="fr-FR"/>
        </w:rPr>
        <w:t>Inclure</w:t>
      </w:r>
      <w:r w:rsidRPr="0006589D">
        <w:rPr>
          <w:rFonts w:ascii="Book Antiqua" w:hAnsi="Book Antiqua"/>
          <w:i/>
          <w:color w:val="416B9F"/>
          <w:spacing w:val="-13"/>
          <w:w w:val="105"/>
          <w:sz w:val="19"/>
          <w:lang w:val="fr-FR"/>
        </w:rPr>
        <w:t xml:space="preserve"> </w:t>
      </w:r>
      <w:r w:rsidRPr="0006589D">
        <w:rPr>
          <w:rFonts w:ascii="Book Antiqua" w:hAnsi="Book Antiqua"/>
          <w:i/>
          <w:color w:val="416B9F"/>
          <w:w w:val="105"/>
          <w:sz w:val="19"/>
          <w:lang w:val="fr-FR"/>
        </w:rPr>
        <w:t>toutes</w:t>
      </w:r>
      <w:r w:rsidRPr="0006589D">
        <w:rPr>
          <w:rFonts w:ascii="Book Antiqua" w:hAnsi="Book Antiqua"/>
          <w:i/>
          <w:color w:val="416B9F"/>
          <w:spacing w:val="-13"/>
          <w:w w:val="105"/>
          <w:sz w:val="19"/>
          <w:lang w:val="fr-FR"/>
        </w:rPr>
        <w:t xml:space="preserve"> </w:t>
      </w:r>
      <w:r w:rsidRPr="0006589D">
        <w:rPr>
          <w:rFonts w:ascii="Book Antiqua" w:hAnsi="Book Antiqua"/>
          <w:i/>
          <w:color w:val="416B9F"/>
          <w:w w:val="105"/>
          <w:sz w:val="19"/>
          <w:lang w:val="fr-FR"/>
        </w:rPr>
        <w:t>les</w:t>
      </w:r>
      <w:r w:rsidRPr="0006589D">
        <w:rPr>
          <w:rFonts w:ascii="Book Antiqua" w:hAnsi="Book Antiqua"/>
          <w:i/>
          <w:color w:val="416B9F"/>
          <w:spacing w:val="-13"/>
          <w:w w:val="105"/>
          <w:sz w:val="19"/>
          <w:lang w:val="fr-FR"/>
        </w:rPr>
        <w:t xml:space="preserve"> </w:t>
      </w:r>
      <w:r w:rsidRPr="0006589D">
        <w:rPr>
          <w:rFonts w:ascii="Book Antiqua" w:hAnsi="Book Antiqua"/>
          <w:i/>
          <w:color w:val="416B9F"/>
          <w:w w:val="105"/>
          <w:sz w:val="19"/>
          <w:lang w:val="fr-FR"/>
        </w:rPr>
        <w:t>dispositions</w:t>
      </w:r>
      <w:r w:rsidRPr="0006589D">
        <w:rPr>
          <w:rFonts w:ascii="Book Antiqua" w:hAnsi="Book Antiqua"/>
          <w:i/>
          <w:color w:val="416B9F"/>
          <w:spacing w:val="-13"/>
          <w:w w:val="105"/>
          <w:sz w:val="19"/>
          <w:lang w:val="fr-FR"/>
        </w:rPr>
        <w:t xml:space="preserve"> </w:t>
      </w:r>
      <w:r w:rsidRPr="0006589D">
        <w:rPr>
          <w:rFonts w:ascii="Book Antiqua" w:hAnsi="Book Antiqua"/>
          <w:i/>
          <w:color w:val="416B9F"/>
          <w:w w:val="105"/>
          <w:sz w:val="19"/>
          <w:lang w:val="fr-FR"/>
        </w:rPr>
        <w:t>(par</w:t>
      </w:r>
      <w:r w:rsidRPr="0006589D">
        <w:rPr>
          <w:rFonts w:ascii="Book Antiqua" w:hAnsi="Book Antiqua"/>
          <w:i/>
          <w:color w:val="416B9F"/>
          <w:spacing w:val="-13"/>
          <w:w w:val="105"/>
          <w:sz w:val="19"/>
          <w:lang w:val="fr-FR"/>
        </w:rPr>
        <w:t xml:space="preserve"> </w:t>
      </w:r>
      <w:r w:rsidRPr="0006589D">
        <w:rPr>
          <w:rFonts w:ascii="Book Antiqua" w:hAnsi="Book Antiqua"/>
          <w:i/>
          <w:color w:val="416B9F"/>
          <w:w w:val="105"/>
          <w:sz w:val="19"/>
          <w:lang w:val="fr-FR"/>
        </w:rPr>
        <w:t>exemple,</w:t>
      </w:r>
      <w:r w:rsidRPr="0006589D">
        <w:rPr>
          <w:rFonts w:ascii="Book Antiqua" w:hAnsi="Book Antiqua"/>
          <w:i/>
          <w:color w:val="416B9F"/>
          <w:spacing w:val="-19"/>
          <w:w w:val="105"/>
          <w:sz w:val="19"/>
          <w:lang w:val="fr-FR"/>
        </w:rPr>
        <w:t xml:space="preserve"> </w:t>
      </w:r>
      <w:r w:rsidRPr="0006589D">
        <w:rPr>
          <w:rFonts w:ascii="Book Antiqua" w:hAnsi="Book Antiqua"/>
          <w:i/>
          <w:color w:val="416B9F"/>
          <w:w w:val="105"/>
          <w:sz w:val="19"/>
          <w:lang w:val="fr-FR"/>
        </w:rPr>
        <w:t>pour</w:t>
      </w:r>
      <w:r w:rsidRPr="0006589D">
        <w:rPr>
          <w:rFonts w:ascii="Book Antiqua" w:hAnsi="Book Antiqua"/>
          <w:i/>
          <w:color w:val="416B9F"/>
          <w:spacing w:val="-13"/>
          <w:w w:val="105"/>
          <w:sz w:val="19"/>
          <w:lang w:val="fr-FR"/>
        </w:rPr>
        <w:t xml:space="preserve"> </w:t>
      </w:r>
      <w:r w:rsidRPr="0006589D">
        <w:rPr>
          <w:rFonts w:ascii="Book Antiqua" w:hAnsi="Book Antiqua"/>
          <w:i/>
          <w:color w:val="416B9F"/>
          <w:spacing w:val="2"/>
          <w:w w:val="105"/>
          <w:sz w:val="19"/>
          <w:lang w:val="fr-FR"/>
        </w:rPr>
        <w:t xml:space="preserve">les </w:t>
      </w:r>
      <w:r w:rsidRPr="0006589D">
        <w:rPr>
          <w:rFonts w:ascii="Book Antiqua" w:hAnsi="Book Antiqua"/>
          <w:i/>
          <w:color w:val="416B9F"/>
          <w:w w:val="105"/>
          <w:sz w:val="19"/>
          <w:lang w:val="fr-FR"/>
        </w:rPr>
        <w:t>uniformes</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et</w:t>
      </w:r>
      <w:r w:rsidRPr="0006589D">
        <w:rPr>
          <w:rFonts w:ascii="Book Antiqua" w:hAnsi="Book Antiqua"/>
          <w:i/>
          <w:color w:val="416B9F"/>
          <w:spacing w:val="34"/>
          <w:w w:val="105"/>
          <w:sz w:val="19"/>
          <w:lang w:val="fr-FR"/>
        </w:rPr>
        <w:t xml:space="preserve"> </w:t>
      </w:r>
      <w:r w:rsidRPr="0006589D">
        <w:rPr>
          <w:rFonts w:ascii="Book Antiqua" w:hAnsi="Book Antiqua"/>
          <w:i/>
          <w:color w:val="416B9F"/>
          <w:w w:val="105"/>
          <w:sz w:val="19"/>
          <w:lang w:val="fr-FR"/>
        </w:rPr>
        <w:t>l'équipement).</w:t>
      </w:r>
    </w:p>
    <w:p w:rsidR="00075C83" w:rsidRPr="00622DDB" w:rsidRDefault="000F660D" w:rsidP="00C61479">
      <w:pPr>
        <w:pStyle w:val="ListParagraph"/>
        <w:widowControl/>
        <w:numPr>
          <w:ilvl w:val="0"/>
          <w:numId w:val="15"/>
        </w:numPr>
        <w:spacing w:after="120"/>
        <w:ind w:left="360" w:hanging="245"/>
        <w:rPr>
          <w:color w:val="333E48"/>
          <w:sz w:val="19"/>
          <w:lang w:val="fr-FR"/>
        </w:rPr>
      </w:pPr>
      <w:r w:rsidRPr="0006589D">
        <w:rPr>
          <w:rFonts w:ascii="Book Antiqua" w:hAnsi="Book Antiqua"/>
          <w:b/>
          <w:color w:val="333E48"/>
          <w:w w:val="95"/>
          <w:sz w:val="19"/>
          <w:lang w:val="fr-FR"/>
        </w:rPr>
        <w:lastRenderedPageBreak/>
        <w:t>Surveillance</w:t>
      </w:r>
      <w:r w:rsidRPr="0006589D">
        <w:rPr>
          <w:rFonts w:ascii="Book Antiqua" w:hAnsi="Book Antiqua"/>
          <w:b/>
          <w:color w:val="333E48"/>
          <w:spacing w:val="-6"/>
          <w:w w:val="95"/>
          <w:sz w:val="19"/>
          <w:lang w:val="fr-FR"/>
        </w:rPr>
        <w:t xml:space="preserve"> </w:t>
      </w:r>
      <w:r w:rsidRPr="0006589D">
        <w:rPr>
          <w:rFonts w:ascii="Book Antiqua" w:hAnsi="Book Antiqua"/>
          <w:b/>
          <w:color w:val="333E48"/>
          <w:w w:val="95"/>
          <w:sz w:val="19"/>
          <w:lang w:val="fr-FR"/>
        </w:rPr>
        <w:t>active</w:t>
      </w:r>
      <w:r w:rsidRPr="0006589D">
        <w:rPr>
          <w:rFonts w:ascii="Book Antiqua" w:hAnsi="Book Antiqua"/>
          <w:b/>
          <w:color w:val="333E48"/>
          <w:spacing w:val="-6"/>
          <w:w w:val="95"/>
          <w:sz w:val="19"/>
          <w:lang w:val="fr-FR"/>
        </w:rPr>
        <w:t xml:space="preserve"> </w:t>
      </w:r>
      <w:r w:rsidRPr="0006589D">
        <w:rPr>
          <w:rFonts w:ascii="Book Antiqua" w:hAnsi="Book Antiqua"/>
          <w:b/>
          <w:color w:val="333E48"/>
          <w:w w:val="95"/>
          <w:sz w:val="19"/>
          <w:lang w:val="fr-FR"/>
        </w:rPr>
        <w:t>de</w:t>
      </w:r>
      <w:r w:rsidRPr="0006589D">
        <w:rPr>
          <w:rFonts w:ascii="Book Antiqua" w:hAnsi="Book Antiqua"/>
          <w:b/>
          <w:color w:val="333E48"/>
          <w:spacing w:val="-6"/>
          <w:w w:val="95"/>
          <w:sz w:val="19"/>
          <w:lang w:val="fr-FR"/>
        </w:rPr>
        <w:t xml:space="preserve"> </w:t>
      </w:r>
      <w:r w:rsidRPr="0006589D">
        <w:rPr>
          <w:rFonts w:ascii="Book Antiqua" w:hAnsi="Book Antiqua"/>
          <w:b/>
          <w:color w:val="333E48"/>
          <w:w w:val="95"/>
          <w:sz w:val="19"/>
          <w:lang w:val="fr-FR"/>
        </w:rPr>
        <w:t>la</w:t>
      </w:r>
      <w:r w:rsidRPr="0006589D">
        <w:rPr>
          <w:rFonts w:ascii="Book Antiqua" w:hAnsi="Book Antiqua"/>
          <w:b/>
          <w:color w:val="333E48"/>
          <w:spacing w:val="-6"/>
          <w:w w:val="95"/>
          <w:sz w:val="19"/>
          <w:lang w:val="fr-FR"/>
        </w:rPr>
        <w:t xml:space="preserve"> </w:t>
      </w:r>
      <w:r w:rsidRPr="0006589D">
        <w:rPr>
          <w:rFonts w:ascii="Book Antiqua" w:hAnsi="Book Antiqua"/>
          <w:b/>
          <w:color w:val="333E48"/>
          <w:w w:val="95"/>
          <w:sz w:val="19"/>
          <w:lang w:val="fr-FR"/>
        </w:rPr>
        <w:t>performance</w:t>
      </w:r>
      <w:r w:rsidRPr="0006589D">
        <w:rPr>
          <w:rFonts w:ascii="Book Antiqua" w:hAnsi="Book Antiqua"/>
          <w:b/>
          <w:color w:val="333E48"/>
          <w:spacing w:val="-6"/>
          <w:w w:val="95"/>
          <w:sz w:val="19"/>
          <w:lang w:val="fr-FR"/>
        </w:rPr>
        <w:t xml:space="preserve"> </w:t>
      </w:r>
      <w:r w:rsidRPr="0006589D">
        <w:rPr>
          <w:rFonts w:ascii="Book Antiqua" w:hAnsi="Book Antiqua"/>
          <w:b/>
          <w:color w:val="333E48"/>
          <w:w w:val="95"/>
          <w:sz w:val="19"/>
          <w:lang w:val="fr-FR"/>
        </w:rPr>
        <w:t>des</w:t>
      </w:r>
      <w:r w:rsidRPr="0006589D">
        <w:rPr>
          <w:rFonts w:ascii="Book Antiqua" w:hAnsi="Book Antiqua"/>
          <w:b/>
          <w:color w:val="333E48"/>
          <w:spacing w:val="-6"/>
          <w:w w:val="95"/>
          <w:sz w:val="19"/>
          <w:lang w:val="fr-FR"/>
        </w:rPr>
        <w:t xml:space="preserve"> </w:t>
      </w:r>
      <w:r w:rsidRPr="0006589D">
        <w:rPr>
          <w:rFonts w:ascii="Book Antiqua" w:hAnsi="Book Antiqua"/>
          <w:b/>
          <w:color w:val="333E48"/>
          <w:w w:val="95"/>
          <w:sz w:val="19"/>
          <w:lang w:val="fr-FR"/>
        </w:rPr>
        <w:t>entreprises</w:t>
      </w:r>
      <w:r w:rsidRPr="0006589D">
        <w:rPr>
          <w:rFonts w:ascii="Book Antiqua" w:hAnsi="Book Antiqua"/>
          <w:b/>
          <w:color w:val="333E48"/>
          <w:spacing w:val="-6"/>
          <w:w w:val="95"/>
          <w:sz w:val="19"/>
          <w:lang w:val="fr-FR"/>
        </w:rPr>
        <w:t xml:space="preserve"> </w:t>
      </w:r>
      <w:r w:rsidRPr="0006589D">
        <w:rPr>
          <w:rFonts w:ascii="Book Antiqua" w:hAnsi="Book Antiqua"/>
          <w:b/>
          <w:color w:val="333E48"/>
          <w:w w:val="95"/>
          <w:sz w:val="19"/>
          <w:lang w:val="fr-FR"/>
        </w:rPr>
        <w:t>sous-traitantes—</w:t>
      </w:r>
      <w:r w:rsidRPr="0006589D">
        <w:rPr>
          <w:color w:val="333E48"/>
          <w:w w:val="95"/>
          <w:sz w:val="19"/>
          <w:lang w:val="fr-FR"/>
        </w:rPr>
        <w:t>Afin</w:t>
      </w:r>
      <w:r w:rsidRPr="0006589D">
        <w:rPr>
          <w:color w:val="333E48"/>
          <w:spacing w:val="-6"/>
          <w:w w:val="95"/>
          <w:sz w:val="19"/>
          <w:lang w:val="fr-FR"/>
        </w:rPr>
        <w:t xml:space="preserve"> </w:t>
      </w:r>
      <w:r w:rsidRPr="0006589D">
        <w:rPr>
          <w:color w:val="333E48"/>
          <w:w w:val="95"/>
          <w:sz w:val="19"/>
          <w:lang w:val="fr-FR"/>
        </w:rPr>
        <w:t xml:space="preserve">d'assurer </w:t>
      </w:r>
      <w:r w:rsidRPr="0006589D">
        <w:rPr>
          <w:color w:val="333E48"/>
          <w:w w:val="105"/>
          <w:sz w:val="19"/>
          <w:lang w:val="fr-FR"/>
        </w:rPr>
        <w:t>une bonne performance, le projet procèdera à des audits, contribuera à la formation, enquêtera sur toute allégation crédible d'abus ou d'actes répréhensibles, et surveillera les performances sur site sur une base</w:t>
      </w:r>
      <w:r w:rsidR="0006589D" w:rsidRPr="0006589D">
        <w:rPr>
          <w:color w:val="333E48"/>
          <w:w w:val="105"/>
          <w:sz w:val="19"/>
          <w:lang w:val="fr-FR"/>
        </w:rPr>
        <w:t xml:space="preserve"> </w:t>
      </w:r>
      <w:r w:rsidRPr="0006589D">
        <w:rPr>
          <w:color w:val="333E48"/>
          <w:w w:val="105"/>
          <w:sz w:val="19"/>
          <w:lang w:val="fr-FR"/>
        </w:rPr>
        <w:t>continue.</w:t>
      </w:r>
    </w:p>
    <w:p w:rsidR="00075C83" w:rsidRPr="0092774F" w:rsidRDefault="000F660D" w:rsidP="00572671">
      <w:pPr>
        <w:pStyle w:val="ListParagraph"/>
        <w:widowControl/>
        <w:numPr>
          <w:ilvl w:val="2"/>
          <w:numId w:val="16"/>
        </w:numPr>
        <w:tabs>
          <w:tab w:val="left" w:pos="2692"/>
        </w:tabs>
        <w:spacing w:before="240" w:after="120"/>
        <w:ind w:left="187" w:hanging="187"/>
        <w:jc w:val="both"/>
        <w:rPr>
          <w:rFonts w:ascii="Calibri" w:hAnsi="Calibri"/>
          <w:b/>
          <w:color w:val="0098D1"/>
          <w:w w:val="120"/>
          <w:sz w:val="20"/>
          <w:lang w:val="fr-FR"/>
        </w:rPr>
      </w:pPr>
      <w:r w:rsidRPr="0092774F">
        <w:rPr>
          <w:rFonts w:ascii="Calibri" w:hAnsi="Calibri"/>
          <w:b/>
          <w:color w:val="0098D1"/>
          <w:w w:val="120"/>
          <w:sz w:val="20"/>
          <w:lang w:val="fr-FR"/>
        </w:rPr>
        <w:t>Vérification des antécédents du personnel de</w:t>
      </w:r>
      <w:r w:rsidR="0006589D" w:rsidRPr="0092774F">
        <w:rPr>
          <w:rFonts w:ascii="Calibri" w:hAnsi="Calibri"/>
          <w:b/>
          <w:color w:val="0098D1"/>
          <w:w w:val="120"/>
          <w:sz w:val="20"/>
          <w:lang w:val="fr-FR"/>
        </w:rPr>
        <w:t xml:space="preserve"> </w:t>
      </w:r>
      <w:r w:rsidRPr="0092774F">
        <w:rPr>
          <w:rFonts w:ascii="Calibri" w:hAnsi="Calibri"/>
          <w:b/>
          <w:color w:val="0098D1"/>
          <w:w w:val="120"/>
          <w:sz w:val="20"/>
          <w:lang w:val="fr-FR"/>
        </w:rPr>
        <w:t>sécurité</w:t>
      </w:r>
    </w:p>
    <w:p w:rsidR="00075C83" w:rsidRPr="0006589D" w:rsidRDefault="000F660D" w:rsidP="00C61479">
      <w:pPr>
        <w:pStyle w:val="ListParagraph"/>
        <w:widowControl/>
        <w:numPr>
          <w:ilvl w:val="0"/>
          <w:numId w:val="15"/>
        </w:numPr>
        <w:spacing w:after="120"/>
        <w:ind w:left="360" w:hanging="245"/>
        <w:rPr>
          <w:sz w:val="19"/>
          <w:lang w:val="fr-FR"/>
        </w:rPr>
      </w:pPr>
      <w:r w:rsidRPr="0006589D">
        <w:rPr>
          <w:color w:val="333E48"/>
          <w:w w:val="105"/>
          <w:sz w:val="19"/>
          <w:lang w:val="fr-FR"/>
        </w:rPr>
        <w:t xml:space="preserve">Le projet </w:t>
      </w:r>
      <w:r w:rsidRPr="0006589D">
        <w:rPr>
          <w:rFonts w:ascii="Book Antiqua" w:hAnsi="Book Antiqua"/>
          <w:i/>
          <w:color w:val="416B9F"/>
          <w:w w:val="105"/>
          <w:sz w:val="19"/>
          <w:lang w:val="fr-FR"/>
        </w:rPr>
        <w:t xml:space="preserve">effectuera et / ou exigera de son fournisseur de sécurité qu'il effectue </w:t>
      </w:r>
      <w:r w:rsidRPr="0006589D">
        <w:rPr>
          <w:color w:val="333E48"/>
          <w:w w:val="105"/>
          <w:sz w:val="19"/>
          <w:lang w:val="fr-FR"/>
        </w:rPr>
        <w:t xml:space="preserve">la vérification valide des </w:t>
      </w:r>
      <w:r w:rsidRPr="00295CD0">
        <w:rPr>
          <w:color w:val="333E48"/>
          <w:w w:val="110"/>
          <w:sz w:val="19"/>
          <w:lang w:val="fr-FR"/>
        </w:rPr>
        <w:t>antécédents</w:t>
      </w:r>
      <w:r w:rsidRPr="0006589D">
        <w:rPr>
          <w:color w:val="333E48"/>
          <w:w w:val="105"/>
          <w:sz w:val="19"/>
          <w:lang w:val="fr-FR"/>
        </w:rPr>
        <w:t xml:space="preserve"> des employés potentiels afin de révéler toute </w:t>
      </w:r>
      <w:r w:rsidRPr="0006589D">
        <w:rPr>
          <w:color w:val="333E48"/>
          <w:spacing w:val="-3"/>
          <w:w w:val="105"/>
          <w:sz w:val="19"/>
          <w:lang w:val="fr-FR"/>
        </w:rPr>
        <w:t xml:space="preserve">allégation d'abus, d'utilisation inappropriée </w:t>
      </w:r>
      <w:r w:rsidRPr="0006589D">
        <w:rPr>
          <w:color w:val="333E48"/>
          <w:w w:val="105"/>
          <w:sz w:val="19"/>
          <w:lang w:val="fr-FR"/>
        </w:rPr>
        <w:t xml:space="preserve">de la </w:t>
      </w:r>
      <w:r w:rsidRPr="0006589D">
        <w:rPr>
          <w:color w:val="333E48"/>
          <w:spacing w:val="-3"/>
          <w:w w:val="105"/>
          <w:sz w:val="19"/>
          <w:lang w:val="fr-FR"/>
        </w:rPr>
        <w:t xml:space="preserve">force </w:t>
      </w:r>
      <w:r w:rsidRPr="0006589D">
        <w:rPr>
          <w:color w:val="333E48"/>
          <w:w w:val="105"/>
          <w:sz w:val="19"/>
          <w:lang w:val="fr-FR"/>
        </w:rPr>
        <w:t xml:space="preserve">ou </w:t>
      </w:r>
      <w:r w:rsidRPr="0006589D">
        <w:rPr>
          <w:color w:val="333E48"/>
          <w:spacing w:val="-3"/>
          <w:w w:val="105"/>
          <w:sz w:val="19"/>
          <w:lang w:val="fr-FR"/>
        </w:rPr>
        <w:t xml:space="preserve">d'autres activités criminelles </w:t>
      </w:r>
      <w:r w:rsidRPr="0006589D">
        <w:rPr>
          <w:color w:val="333E48"/>
          <w:w w:val="105"/>
          <w:sz w:val="19"/>
          <w:lang w:val="fr-FR"/>
        </w:rPr>
        <w:t>et d'actes répréhensibles dans le</w:t>
      </w:r>
      <w:r w:rsidR="0006589D" w:rsidRPr="0006589D">
        <w:rPr>
          <w:color w:val="333E48"/>
          <w:w w:val="105"/>
          <w:sz w:val="19"/>
          <w:lang w:val="fr-FR"/>
        </w:rPr>
        <w:t xml:space="preserve"> </w:t>
      </w:r>
      <w:r w:rsidRPr="0006589D">
        <w:rPr>
          <w:color w:val="333E48"/>
          <w:spacing w:val="2"/>
          <w:w w:val="105"/>
          <w:sz w:val="19"/>
          <w:lang w:val="fr-FR"/>
        </w:rPr>
        <w:t>passé.</w:t>
      </w:r>
    </w:p>
    <w:p w:rsidR="00075C83" w:rsidRPr="0006589D" w:rsidRDefault="000F660D" w:rsidP="00C61479">
      <w:pPr>
        <w:pStyle w:val="ListParagraph"/>
        <w:widowControl/>
        <w:numPr>
          <w:ilvl w:val="0"/>
          <w:numId w:val="15"/>
        </w:numPr>
        <w:spacing w:after="120"/>
        <w:ind w:left="360" w:hanging="245"/>
        <w:rPr>
          <w:sz w:val="19"/>
          <w:lang w:val="fr-FR"/>
        </w:rPr>
      </w:pPr>
      <w:r w:rsidRPr="0006589D">
        <w:rPr>
          <w:color w:val="333E48"/>
          <w:w w:val="110"/>
          <w:sz w:val="19"/>
          <w:lang w:val="fr-FR"/>
        </w:rPr>
        <w:t xml:space="preserve">Aucun agent de sécurité ou employé pour lequel ces contrôles auront révélé </w:t>
      </w:r>
      <w:r w:rsidRPr="0006589D">
        <w:rPr>
          <w:color w:val="333E48"/>
          <w:spacing w:val="2"/>
          <w:w w:val="110"/>
          <w:sz w:val="19"/>
          <w:lang w:val="fr-FR"/>
        </w:rPr>
        <w:t xml:space="preserve">des </w:t>
      </w:r>
      <w:r w:rsidRPr="0006589D">
        <w:rPr>
          <w:color w:val="333E48"/>
          <w:w w:val="110"/>
          <w:sz w:val="19"/>
          <w:lang w:val="fr-FR"/>
        </w:rPr>
        <w:t>informations négatives crédibles ne sera employé par le</w:t>
      </w:r>
      <w:r w:rsidRPr="0006589D">
        <w:rPr>
          <w:color w:val="333E48"/>
          <w:spacing w:val="-27"/>
          <w:w w:val="110"/>
          <w:sz w:val="19"/>
          <w:lang w:val="fr-FR"/>
        </w:rPr>
        <w:t xml:space="preserve"> </w:t>
      </w:r>
      <w:r w:rsidRPr="0006589D">
        <w:rPr>
          <w:color w:val="333E48"/>
          <w:w w:val="110"/>
          <w:sz w:val="19"/>
          <w:lang w:val="fr-FR"/>
        </w:rPr>
        <w:t>projet.</w:t>
      </w:r>
    </w:p>
    <w:p w:rsidR="00075C83" w:rsidRPr="00622DDB" w:rsidRDefault="000F660D" w:rsidP="00C61479">
      <w:pPr>
        <w:pStyle w:val="ListParagraph"/>
        <w:widowControl/>
        <w:numPr>
          <w:ilvl w:val="0"/>
          <w:numId w:val="15"/>
        </w:numPr>
        <w:spacing w:after="120"/>
        <w:ind w:left="360" w:hanging="245"/>
        <w:rPr>
          <w:sz w:val="19"/>
          <w:lang w:val="fr-FR"/>
        </w:rPr>
      </w:pPr>
      <w:r w:rsidRPr="0006589D">
        <w:rPr>
          <w:color w:val="333E48"/>
          <w:w w:val="110"/>
          <w:sz w:val="19"/>
          <w:lang w:val="fr-FR"/>
        </w:rPr>
        <w:t xml:space="preserve">Ces contrôles seront documentés et conservés dans les dossiers individuels </w:t>
      </w:r>
      <w:r w:rsidRPr="0006589D">
        <w:rPr>
          <w:color w:val="333E48"/>
          <w:spacing w:val="2"/>
          <w:w w:val="110"/>
          <w:sz w:val="19"/>
          <w:lang w:val="fr-FR"/>
        </w:rPr>
        <w:t xml:space="preserve">des </w:t>
      </w:r>
      <w:r w:rsidRPr="0006589D">
        <w:rPr>
          <w:color w:val="333E48"/>
          <w:w w:val="110"/>
          <w:sz w:val="19"/>
          <w:lang w:val="fr-FR"/>
        </w:rPr>
        <w:t>membres du personnel, qui seront soumis à un examen par le</w:t>
      </w:r>
      <w:r w:rsidRPr="0006589D">
        <w:rPr>
          <w:color w:val="333E48"/>
          <w:spacing w:val="20"/>
          <w:w w:val="110"/>
          <w:sz w:val="19"/>
          <w:lang w:val="fr-FR"/>
        </w:rPr>
        <w:t xml:space="preserve"> </w:t>
      </w:r>
      <w:r w:rsidRPr="0006589D">
        <w:rPr>
          <w:color w:val="333E48"/>
          <w:w w:val="110"/>
          <w:sz w:val="19"/>
          <w:lang w:val="fr-FR"/>
        </w:rPr>
        <w:t>projet.</w:t>
      </w:r>
    </w:p>
    <w:p w:rsidR="00075C83" w:rsidRPr="0092774F" w:rsidRDefault="0092774F" w:rsidP="00572671">
      <w:pPr>
        <w:pStyle w:val="ListParagraph"/>
        <w:widowControl/>
        <w:numPr>
          <w:ilvl w:val="2"/>
          <w:numId w:val="16"/>
        </w:numPr>
        <w:tabs>
          <w:tab w:val="left" w:pos="2710"/>
        </w:tabs>
        <w:spacing w:before="240" w:after="120"/>
        <w:ind w:left="187" w:hanging="187"/>
        <w:jc w:val="both"/>
        <w:rPr>
          <w:rFonts w:ascii="Calibri" w:hAnsi="Calibri"/>
          <w:b/>
          <w:color w:val="0098D1"/>
          <w:w w:val="120"/>
          <w:sz w:val="20"/>
          <w:lang w:val="fr-FR"/>
        </w:rPr>
      </w:pPr>
      <w:r w:rsidRPr="0092774F">
        <w:rPr>
          <w:rFonts w:ascii="Calibri" w:hAnsi="Calibri"/>
          <w:b/>
          <w:color w:val="0098D1"/>
          <w:w w:val="120"/>
          <w:sz w:val="20"/>
          <w:lang w:val="fr-FR"/>
        </w:rPr>
        <w:t>Équipement</w:t>
      </w:r>
      <w:r w:rsidR="000F660D" w:rsidRPr="0092774F">
        <w:rPr>
          <w:rFonts w:ascii="Calibri" w:hAnsi="Calibri"/>
          <w:b/>
          <w:color w:val="0098D1"/>
          <w:w w:val="120"/>
          <w:sz w:val="20"/>
          <w:lang w:val="fr-FR"/>
        </w:rPr>
        <w:t xml:space="preserve"> du personnel de sécurité</w:t>
      </w:r>
    </w:p>
    <w:p w:rsidR="00075C83" w:rsidRPr="00622DDB" w:rsidRDefault="000F660D" w:rsidP="00C61479">
      <w:pPr>
        <w:pStyle w:val="ListParagraph"/>
        <w:widowControl/>
        <w:numPr>
          <w:ilvl w:val="0"/>
          <w:numId w:val="15"/>
        </w:numPr>
        <w:spacing w:after="120"/>
        <w:ind w:left="360" w:hanging="245"/>
        <w:rPr>
          <w:rFonts w:ascii="Book Antiqua" w:hAnsi="Book Antiqua"/>
          <w:i/>
          <w:sz w:val="19"/>
          <w:lang w:val="fr-FR"/>
        </w:rPr>
      </w:pPr>
      <w:r w:rsidRPr="0006589D">
        <w:rPr>
          <w:rFonts w:ascii="Book Antiqua" w:hAnsi="Book Antiqua"/>
          <w:i/>
          <w:color w:val="416B9F"/>
          <w:w w:val="105"/>
          <w:sz w:val="19"/>
          <w:lang w:val="fr-FR"/>
        </w:rPr>
        <w:t>Décrire</w:t>
      </w:r>
      <w:r w:rsidRPr="0006589D">
        <w:rPr>
          <w:rFonts w:ascii="Book Antiqua" w:hAnsi="Book Antiqua"/>
          <w:i/>
          <w:color w:val="416B9F"/>
          <w:spacing w:val="-20"/>
          <w:w w:val="105"/>
          <w:sz w:val="19"/>
          <w:lang w:val="fr-FR"/>
        </w:rPr>
        <w:t xml:space="preserve"> </w:t>
      </w:r>
      <w:r w:rsidRPr="0006589D">
        <w:rPr>
          <w:rFonts w:ascii="Book Antiqua" w:hAnsi="Book Antiqua"/>
          <w:i/>
          <w:color w:val="416B9F"/>
          <w:w w:val="105"/>
          <w:sz w:val="19"/>
          <w:lang w:val="fr-FR"/>
        </w:rPr>
        <w:t>l'équipement</w:t>
      </w:r>
      <w:r w:rsidRPr="0006589D">
        <w:rPr>
          <w:rFonts w:ascii="Book Antiqua" w:hAnsi="Book Antiqua"/>
          <w:i/>
          <w:color w:val="416B9F"/>
          <w:spacing w:val="-20"/>
          <w:w w:val="105"/>
          <w:sz w:val="19"/>
          <w:lang w:val="fr-FR"/>
        </w:rPr>
        <w:t xml:space="preserve"> </w:t>
      </w:r>
      <w:r w:rsidRPr="0006589D">
        <w:rPr>
          <w:rFonts w:ascii="Book Antiqua" w:hAnsi="Book Antiqua"/>
          <w:i/>
          <w:color w:val="416B9F"/>
          <w:w w:val="105"/>
          <w:sz w:val="19"/>
          <w:lang w:val="fr-FR"/>
        </w:rPr>
        <w:t>qui</w:t>
      </w:r>
      <w:r w:rsidRPr="0006589D">
        <w:rPr>
          <w:rFonts w:ascii="Book Antiqua" w:hAnsi="Book Antiqua"/>
          <w:i/>
          <w:color w:val="416B9F"/>
          <w:spacing w:val="-20"/>
          <w:w w:val="105"/>
          <w:sz w:val="19"/>
          <w:lang w:val="fr-FR"/>
        </w:rPr>
        <w:t xml:space="preserve"> </w:t>
      </w:r>
      <w:r w:rsidRPr="0006589D">
        <w:rPr>
          <w:rFonts w:ascii="Book Antiqua" w:hAnsi="Book Antiqua"/>
          <w:i/>
          <w:color w:val="416B9F"/>
          <w:w w:val="105"/>
          <w:sz w:val="19"/>
          <w:lang w:val="fr-FR"/>
        </w:rPr>
        <w:t>doit</w:t>
      </w:r>
      <w:r w:rsidRPr="0006589D">
        <w:rPr>
          <w:rFonts w:ascii="Book Antiqua" w:hAnsi="Book Antiqua"/>
          <w:i/>
          <w:color w:val="416B9F"/>
          <w:spacing w:val="-20"/>
          <w:w w:val="105"/>
          <w:sz w:val="19"/>
          <w:lang w:val="fr-FR"/>
        </w:rPr>
        <w:t xml:space="preserve"> </w:t>
      </w:r>
      <w:r w:rsidRPr="0006589D">
        <w:rPr>
          <w:rFonts w:ascii="Book Antiqua" w:hAnsi="Book Antiqua"/>
          <w:i/>
          <w:color w:val="416B9F"/>
          <w:w w:val="105"/>
          <w:sz w:val="19"/>
          <w:lang w:val="fr-FR"/>
        </w:rPr>
        <w:t>être</w:t>
      </w:r>
      <w:r w:rsidRPr="0006589D">
        <w:rPr>
          <w:rFonts w:ascii="Book Antiqua" w:hAnsi="Book Antiqua"/>
          <w:i/>
          <w:color w:val="416B9F"/>
          <w:spacing w:val="-20"/>
          <w:w w:val="105"/>
          <w:sz w:val="19"/>
          <w:lang w:val="fr-FR"/>
        </w:rPr>
        <w:t xml:space="preserve"> </w:t>
      </w:r>
      <w:r w:rsidRPr="0006589D">
        <w:rPr>
          <w:rFonts w:ascii="Book Antiqua" w:hAnsi="Book Antiqua"/>
          <w:i/>
          <w:color w:val="416B9F"/>
          <w:w w:val="105"/>
          <w:sz w:val="19"/>
          <w:lang w:val="fr-FR"/>
        </w:rPr>
        <w:t>fourni</w:t>
      </w:r>
      <w:r w:rsidRPr="0006589D">
        <w:rPr>
          <w:rFonts w:ascii="Book Antiqua" w:hAnsi="Book Antiqua"/>
          <w:i/>
          <w:color w:val="416B9F"/>
          <w:spacing w:val="-20"/>
          <w:w w:val="105"/>
          <w:sz w:val="19"/>
          <w:lang w:val="fr-FR"/>
        </w:rPr>
        <w:t xml:space="preserve"> </w:t>
      </w:r>
      <w:r w:rsidRPr="0006589D">
        <w:rPr>
          <w:rFonts w:ascii="Book Antiqua" w:hAnsi="Book Antiqua"/>
          <w:i/>
          <w:color w:val="416B9F"/>
          <w:w w:val="105"/>
          <w:sz w:val="19"/>
          <w:lang w:val="fr-FR"/>
        </w:rPr>
        <w:t>aux</w:t>
      </w:r>
      <w:r w:rsidRPr="0006589D">
        <w:rPr>
          <w:rFonts w:ascii="Book Antiqua" w:hAnsi="Book Antiqua"/>
          <w:i/>
          <w:color w:val="416B9F"/>
          <w:spacing w:val="-20"/>
          <w:w w:val="105"/>
          <w:sz w:val="19"/>
          <w:lang w:val="fr-FR"/>
        </w:rPr>
        <w:t xml:space="preserve"> </w:t>
      </w:r>
      <w:r w:rsidRPr="0006589D">
        <w:rPr>
          <w:rFonts w:ascii="Book Antiqua" w:hAnsi="Book Antiqua"/>
          <w:i/>
          <w:color w:val="416B9F"/>
          <w:w w:val="105"/>
          <w:sz w:val="19"/>
          <w:lang w:val="fr-FR"/>
        </w:rPr>
        <w:t>agents</w:t>
      </w:r>
      <w:r w:rsidRPr="0006589D">
        <w:rPr>
          <w:rFonts w:ascii="Book Antiqua" w:hAnsi="Book Antiqua"/>
          <w:i/>
          <w:color w:val="416B9F"/>
          <w:spacing w:val="-20"/>
          <w:w w:val="105"/>
          <w:sz w:val="19"/>
          <w:lang w:val="fr-FR"/>
        </w:rPr>
        <w:t xml:space="preserve"> </w:t>
      </w:r>
      <w:r w:rsidRPr="0006589D">
        <w:rPr>
          <w:rFonts w:ascii="Book Antiqua" w:hAnsi="Book Antiqua"/>
          <w:i/>
          <w:color w:val="416B9F"/>
          <w:w w:val="105"/>
          <w:sz w:val="19"/>
          <w:lang w:val="fr-FR"/>
        </w:rPr>
        <w:t>de</w:t>
      </w:r>
      <w:r w:rsidRPr="0006589D">
        <w:rPr>
          <w:rFonts w:ascii="Book Antiqua" w:hAnsi="Book Antiqua"/>
          <w:i/>
          <w:color w:val="416B9F"/>
          <w:spacing w:val="-20"/>
          <w:w w:val="105"/>
          <w:sz w:val="19"/>
          <w:lang w:val="fr-FR"/>
        </w:rPr>
        <w:t xml:space="preserve"> </w:t>
      </w:r>
      <w:r w:rsidRPr="0006589D">
        <w:rPr>
          <w:rFonts w:ascii="Book Antiqua" w:hAnsi="Book Antiqua"/>
          <w:i/>
          <w:color w:val="416B9F"/>
          <w:w w:val="105"/>
          <w:sz w:val="19"/>
          <w:lang w:val="fr-FR"/>
        </w:rPr>
        <w:t>sécurité,</w:t>
      </w:r>
      <w:r w:rsidRPr="0006589D">
        <w:rPr>
          <w:rFonts w:ascii="Book Antiqua" w:hAnsi="Book Antiqua"/>
          <w:i/>
          <w:color w:val="416B9F"/>
          <w:spacing w:val="-26"/>
          <w:w w:val="105"/>
          <w:sz w:val="19"/>
          <w:lang w:val="fr-FR"/>
        </w:rPr>
        <w:t xml:space="preserve"> </w:t>
      </w:r>
      <w:r w:rsidRPr="0006589D">
        <w:rPr>
          <w:rFonts w:ascii="Book Antiqua" w:hAnsi="Book Antiqua"/>
          <w:i/>
          <w:color w:val="416B9F"/>
          <w:w w:val="105"/>
          <w:sz w:val="19"/>
          <w:lang w:val="fr-FR"/>
        </w:rPr>
        <w:t>y</w:t>
      </w:r>
      <w:r w:rsidRPr="0006589D">
        <w:rPr>
          <w:rFonts w:ascii="Book Antiqua" w:hAnsi="Book Antiqua"/>
          <w:i/>
          <w:color w:val="416B9F"/>
          <w:spacing w:val="-20"/>
          <w:w w:val="105"/>
          <w:sz w:val="19"/>
          <w:lang w:val="fr-FR"/>
        </w:rPr>
        <w:t xml:space="preserve"> </w:t>
      </w:r>
      <w:r w:rsidRPr="0006589D">
        <w:rPr>
          <w:rFonts w:ascii="Book Antiqua" w:hAnsi="Book Antiqua"/>
          <w:i/>
          <w:color w:val="416B9F"/>
          <w:w w:val="105"/>
          <w:sz w:val="19"/>
          <w:lang w:val="fr-FR"/>
        </w:rPr>
        <w:t>compris</w:t>
      </w:r>
      <w:r w:rsidRPr="0006589D">
        <w:rPr>
          <w:rFonts w:ascii="Book Antiqua" w:hAnsi="Book Antiqua"/>
          <w:i/>
          <w:color w:val="416B9F"/>
          <w:spacing w:val="-20"/>
          <w:w w:val="105"/>
          <w:sz w:val="19"/>
          <w:lang w:val="fr-FR"/>
        </w:rPr>
        <w:t xml:space="preserve"> </w:t>
      </w:r>
      <w:r w:rsidRPr="0006589D">
        <w:rPr>
          <w:rFonts w:ascii="Book Antiqua" w:hAnsi="Book Antiqua"/>
          <w:i/>
          <w:color w:val="416B9F"/>
          <w:w w:val="105"/>
          <w:sz w:val="19"/>
          <w:lang w:val="fr-FR"/>
        </w:rPr>
        <w:t>les</w:t>
      </w:r>
      <w:r w:rsidRPr="0006589D">
        <w:rPr>
          <w:rFonts w:ascii="Book Antiqua" w:hAnsi="Book Antiqua"/>
          <w:i/>
          <w:color w:val="416B9F"/>
          <w:spacing w:val="-20"/>
          <w:w w:val="105"/>
          <w:sz w:val="19"/>
          <w:lang w:val="fr-FR"/>
        </w:rPr>
        <w:t xml:space="preserve"> </w:t>
      </w:r>
      <w:r w:rsidRPr="0006589D">
        <w:rPr>
          <w:rFonts w:ascii="Book Antiqua" w:hAnsi="Book Antiqua"/>
          <w:i/>
          <w:color w:val="416B9F"/>
          <w:spacing w:val="-3"/>
          <w:w w:val="105"/>
          <w:sz w:val="19"/>
          <w:lang w:val="fr-FR"/>
        </w:rPr>
        <w:t>radios,</w:t>
      </w:r>
      <w:r w:rsidRPr="0006589D">
        <w:rPr>
          <w:rFonts w:ascii="Book Antiqua" w:hAnsi="Book Antiqua"/>
          <w:i/>
          <w:color w:val="416B9F"/>
          <w:spacing w:val="-26"/>
          <w:w w:val="105"/>
          <w:sz w:val="19"/>
          <w:lang w:val="fr-FR"/>
        </w:rPr>
        <w:t xml:space="preserve"> </w:t>
      </w:r>
      <w:r w:rsidRPr="0006589D">
        <w:rPr>
          <w:rFonts w:ascii="Book Antiqua" w:hAnsi="Book Antiqua"/>
          <w:i/>
          <w:color w:val="416B9F"/>
          <w:spacing w:val="-2"/>
          <w:w w:val="105"/>
          <w:sz w:val="19"/>
          <w:lang w:val="fr-FR"/>
        </w:rPr>
        <w:t xml:space="preserve">les </w:t>
      </w:r>
      <w:r w:rsidRPr="0006589D">
        <w:rPr>
          <w:rFonts w:ascii="Book Antiqua" w:hAnsi="Book Antiqua"/>
          <w:i/>
          <w:color w:val="416B9F"/>
          <w:w w:val="105"/>
          <w:sz w:val="19"/>
          <w:lang w:val="fr-FR"/>
        </w:rPr>
        <w:t>armes</w:t>
      </w:r>
      <w:r w:rsidRPr="0006589D">
        <w:rPr>
          <w:rFonts w:ascii="Book Antiqua" w:hAnsi="Book Antiqua"/>
          <w:i/>
          <w:color w:val="416B9F"/>
          <w:spacing w:val="-18"/>
          <w:w w:val="105"/>
          <w:sz w:val="19"/>
          <w:lang w:val="fr-FR"/>
        </w:rPr>
        <w:t xml:space="preserve"> </w:t>
      </w:r>
      <w:r w:rsidRPr="0006589D">
        <w:rPr>
          <w:rFonts w:ascii="Book Antiqua" w:hAnsi="Book Antiqua"/>
          <w:i/>
          <w:color w:val="416B9F"/>
          <w:w w:val="105"/>
          <w:sz w:val="19"/>
          <w:lang w:val="fr-FR"/>
        </w:rPr>
        <w:t>non</w:t>
      </w:r>
      <w:r w:rsidRPr="0006589D">
        <w:rPr>
          <w:rFonts w:ascii="Book Antiqua" w:hAnsi="Book Antiqua"/>
          <w:i/>
          <w:color w:val="416B9F"/>
          <w:spacing w:val="-18"/>
          <w:w w:val="105"/>
          <w:sz w:val="19"/>
          <w:lang w:val="fr-FR"/>
        </w:rPr>
        <w:t xml:space="preserve"> </w:t>
      </w:r>
      <w:r w:rsidRPr="0006589D">
        <w:rPr>
          <w:rFonts w:ascii="Book Antiqua" w:hAnsi="Book Antiqua"/>
          <w:i/>
          <w:color w:val="416B9F"/>
          <w:w w:val="105"/>
          <w:sz w:val="19"/>
          <w:lang w:val="fr-FR"/>
        </w:rPr>
        <w:t>létales,</w:t>
      </w:r>
      <w:r w:rsidRPr="0006589D">
        <w:rPr>
          <w:rFonts w:ascii="Book Antiqua" w:hAnsi="Book Antiqua"/>
          <w:i/>
          <w:color w:val="416B9F"/>
          <w:spacing w:val="-23"/>
          <w:w w:val="105"/>
          <w:sz w:val="19"/>
          <w:lang w:val="fr-FR"/>
        </w:rPr>
        <w:t xml:space="preserve"> </w:t>
      </w:r>
      <w:r w:rsidRPr="0006589D">
        <w:rPr>
          <w:rFonts w:ascii="Book Antiqua" w:hAnsi="Book Antiqua"/>
          <w:i/>
          <w:color w:val="416B9F"/>
          <w:w w:val="105"/>
          <w:sz w:val="19"/>
          <w:lang w:val="fr-FR"/>
        </w:rPr>
        <w:t>et</w:t>
      </w:r>
      <w:r w:rsidRPr="0006589D">
        <w:rPr>
          <w:rFonts w:ascii="Book Antiqua" w:hAnsi="Book Antiqua"/>
          <w:i/>
          <w:color w:val="416B9F"/>
          <w:spacing w:val="-18"/>
          <w:w w:val="105"/>
          <w:sz w:val="19"/>
          <w:lang w:val="fr-FR"/>
        </w:rPr>
        <w:t xml:space="preserve"> </w:t>
      </w:r>
      <w:r w:rsidRPr="0006589D">
        <w:rPr>
          <w:rFonts w:ascii="Book Antiqua" w:hAnsi="Book Antiqua"/>
          <w:i/>
          <w:color w:val="416B9F"/>
          <w:w w:val="105"/>
          <w:sz w:val="19"/>
          <w:lang w:val="fr-FR"/>
        </w:rPr>
        <w:t>toute</w:t>
      </w:r>
      <w:r w:rsidRPr="0006589D">
        <w:rPr>
          <w:rFonts w:ascii="Book Antiqua" w:hAnsi="Book Antiqua"/>
          <w:i/>
          <w:color w:val="416B9F"/>
          <w:spacing w:val="-18"/>
          <w:w w:val="105"/>
          <w:sz w:val="19"/>
          <w:lang w:val="fr-FR"/>
        </w:rPr>
        <w:t xml:space="preserve"> </w:t>
      </w:r>
      <w:r w:rsidRPr="0006589D">
        <w:rPr>
          <w:rFonts w:ascii="Book Antiqua" w:hAnsi="Book Antiqua"/>
          <w:i/>
          <w:color w:val="416B9F"/>
          <w:w w:val="105"/>
          <w:sz w:val="19"/>
          <w:lang w:val="fr-FR"/>
        </w:rPr>
        <w:t>arme</w:t>
      </w:r>
      <w:r w:rsidRPr="0006589D">
        <w:rPr>
          <w:rFonts w:ascii="Book Antiqua" w:hAnsi="Book Antiqua"/>
          <w:i/>
          <w:color w:val="416B9F"/>
          <w:spacing w:val="-18"/>
          <w:w w:val="105"/>
          <w:sz w:val="19"/>
          <w:lang w:val="fr-FR"/>
        </w:rPr>
        <w:t xml:space="preserve"> </w:t>
      </w:r>
      <w:r w:rsidRPr="0006589D">
        <w:rPr>
          <w:rFonts w:ascii="Book Antiqua" w:hAnsi="Book Antiqua"/>
          <w:i/>
          <w:color w:val="416B9F"/>
          <w:w w:val="105"/>
          <w:sz w:val="19"/>
          <w:lang w:val="fr-FR"/>
        </w:rPr>
        <w:t>à</w:t>
      </w:r>
      <w:r w:rsidRPr="0006589D">
        <w:rPr>
          <w:rFonts w:ascii="Book Antiqua" w:hAnsi="Book Antiqua"/>
          <w:i/>
          <w:color w:val="416B9F"/>
          <w:spacing w:val="-18"/>
          <w:w w:val="105"/>
          <w:sz w:val="19"/>
          <w:lang w:val="fr-FR"/>
        </w:rPr>
        <w:t xml:space="preserve"> </w:t>
      </w:r>
      <w:r w:rsidRPr="0006589D">
        <w:rPr>
          <w:rFonts w:ascii="Book Antiqua" w:hAnsi="Book Antiqua"/>
          <w:i/>
          <w:color w:val="416B9F"/>
          <w:w w:val="105"/>
          <w:sz w:val="19"/>
          <w:lang w:val="fr-FR"/>
        </w:rPr>
        <w:t>feu</w:t>
      </w:r>
      <w:r w:rsidRPr="0006589D">
        <w:rPr>
          <w:rFonts w:ascii="Book Antiqua" w:hAnsi="Book Antiqua"/>
          <w:i/>
          <w:color w:val="416B9F"/>
          <w:spacing w:val="-18"/>
          <w:w w:val="105"/>
          <w:sz w:val="19"/>
          <w:lang w:val="fr-FR"/>
        </w:rPr>
        <w:t xml:space="preserve"> </w:t>
      </w:r>
      <w:r w:rsidRPr="0006589D">
        <w:rPr>
          <w:rFonts w:ascii="Book Antiqua" w:hAnsi="Book Antiqua"/>
          <w:i/>
          <w:color w:val="416B9F"/>
          <w:w w:val="105"/>
          <w:sz w:val="19"/>
          <w:lang w:val="fr-FR"/>
        </w:rPr>
        <w:t>et</w:t>
      </w:r>
      <w:r w:rsidRPr="0006589D">
        <w:rPr>
          <w:rFonts w:ascii="Book Antiqua" w:hAnsi="Book Antiqua"/>
          <w:i/>
          <w:color w:val="416B9F"/>
          <w:spacing w:val="-18"/>
          <w:w w:val="105"/>
          <w:sz w:val="19"/>
          <w:lang w:val="fr-FR"/>
        </w:rPr>
        <w:t xml:space="preserve"> </w:t>
      </w:r>
      <w:r w:rsidRPr="0006589D">
        <w:rPr>
          <w:rFonts w:ascii="Book Antiqua" w:hAnsi="Book Antiqua"/>
          <w:i/>
          <w:color w:val="416B9F"/>
          <w:w w:val="105"/>
          <w:sz w:val="19"/>
          <w:lang w:val="fr-FR"/>
        </w:rPr>
        <w:t>munition.</w:t>
      </w:r>
      <w:r w:rsidRPr="0006589D">
        <w:rPr>
          <w:rFonts w:ascii="Book Antiqua" w:hAnsi="Book Antiqua"/>
          <w:i/>
          <w:color w:val="416B9F"/>
          <w:spacing w:val="-23"/>
          <w:w w:val="105"/>
          <w:sz w:val="19"/>
          <w:lang w:val="fr-FR"/>
        </w:rPr>
        <w:t xml:space="preserve"> </w:t>
      </w:r>
      <w:r w:rsidRPr="0006589D">
        <w:rPr>
          <w:rFonts w:ascii="Book Antiqua" w:hAnsi="Book Antiqua"/>
          <w:i/>
          <w:color w:val="416B9F"/>
          <w:w w:val="105"/>
          <w:sz w:val="19"/>
          <w:lang w:val="fr-FR"/>
        </w:rPr>
        <w:t>Les</w:t>
      </w:r>
      <w:r w:rsidRPr="0006589D">
        <w:rPr>
          <w:rFonts w:ascii="Book Antiqua" w:hAnsi="Book Antiqua"/>
          <w:i/>
          <w:color w:val="416B9F"/>
          <w:spacing w:val="-18"/>
          <w:w w:val="105"/>
          <w:sz w:val="19"/>
          <w:lang w:val="fr-FR"/>
        </w:rPr>
        <w:t xml:space="preserve"> </w:t>
      </w:r>
      <w:r w:rsidRPr="0006589D">
        <w:rPr>
          <w:rFonts w:ascii="Book Antiqua" w:hAnsi="Book Antiqua"/>
          <w:i/>
          <w:color w:val="416B9F"/>
          <w:w w:val="105"/>
          <w:sz w:val="19"/>
          <w:lang w:val="fr-FR"/>
        </w:rPr>
        <w:t>agents</w:t>
      </w:r>
      <w:r w:rsidRPr="0006589D">
        <w:rPr>
          <w:rFonts w:ascii="Book Antiqua" w:hAnsi="Book Antiqua"/>
          <w:i/>
          <w:color w:val="416B9F"/>
          <w:spacing w:val="-18"/>
          <w:w w:val="105"/>
          <w:sz w:val="19"/>
          <w:lang w:val="fr-FR"/>
        </w:rPr>
        <w:t xml:space="preserve"> </w:t>
      </w:r>
      <w:r w:rsidRPr="0006589D">
        <w:rPr>
          <w:rFonts w:ascii="Book Antiqua" w:hAnsi="Book Antiqua"/>
          <w:i/>
          <w:color w:val="416B9F"/>
          <w:w w:val="105"/>
          <w:sz w:val="19"/>
          <w:lang w:val="fr-FR"/>
        </w:rPr>
        <w:t>de</w:t>
      </w:r>
      <w:r w:rsidRPr="0006589D">
        <w:rPr>
          <w:rFonts w:ascii="Book Antiqua" w:hAnsi="Book Antiqua"/>
          <w:i/>
          <w:color w:val="416B9F"/>
          <w:spacing w:val="-18"/>
          <w:w w:val="105"/>
          <w:sz w:val="19"/>
          <w:lang w:val="fr-FR"/>
        </w:rPr>
        <w:t xml:space="preserve"> </w:t>
      </w:r>
      <w:r w:rsidRPr="0006589D">
        <w:rPr>
          <w:rFonts w:ascii="Book Antiqua" w:hAnsi="Book Antiqua"/>
          <w:i/>
          <w:color w:val="416B9F"/>
          <w:w w:val="105"/>
          <w:sz w:val="19"/>
          <w:lang w:val="fr-FR"/>
        </w:rPr>
        <w:t>sécurité</w:t>
      </w:r>
      <w:r w:rsidRPr="0006589D">
        <w:rPr>
          <w:rFonts w:ascii="Book Antiqua" w:hAnsi="Book Antiqua"/>
          <w:i/>
          <w:color w:val="416B9F"/>
          <w:spacing w:val="-18"/>
          <w:w w:val="105"/>
          <w:sz w:val="19"/>
          <w:lang w:val="fr-FR"/>
        </w:rPr>
        <w:t xml:space="preserve"> </w:t>
      </w:r>
      <w:r w:rsidRPr="0006589D">
        <w:rPr>
          <w:rFonts w:ascii="Book Antiqua" w:hAnsi="Book Antiqua"/>
          <w:i/>
          <w:color w:val="416B9F"/>
          <w:w w:val="105"/>
          <w:sz w:val="19"/>
          <w:lang w:val="fr-FR"/>
        </w:rPr>
        <w:t>ne</w:t>
      </w:r>
      <w:r w:rsidRPr="0006589D">
        <w:rPr>
          <w:rFonts w:ascii="Book Antiqua" w:hAnsi="Book Antiqua"/>
          <w:i/>
          <w:color w:val="416B9F"/>
          <w:spacing w:val="-18"/>
          <w:w w:val="105"/>
          <w:sz w:val="19"/>
          <w:lang w:val="fr-FR"/>
        </w:rPr>
        <w:t xml:space="preserve"> </w:t>
      </w:r>
      <w:r w:rsidRPr="0006589D">
        <w:rPr>
          <w:rFonts w:ascii="Book Antiqua" w:hAnsi="Book Antiqua"/>
          <w:i/>
          <w:color w:val="416B9F"/>
          <w:w w:val="105"/>
          <w:sz w:val="19"/>
          <w:lang w:val="fr-FR"/>
        </w:rPr>
        <w:t>doivent</w:t>
      </w:r>
      <w:r w:rsidRPr="0006589D">
        <w:rPr>
          <w:rFonts w:ascii="Book Antiqua" w:hAnsi="Book Antiqua"/>
          <w:i/>
          <w:color w:val="416B9F"/>
          <w:spacing w:val="-18"/>
          <w:w w:val="105"/>
          <w:sz w:val="19"/>
          <w:lang w:val="fr-FR"/>
        </w:rPr>
        <w:t xml:space="preserve"> </w:t>
      </w:r>
      <w:r w:rsidRPr="0006589D">
        <w:rPr>
          <w:rFonts w:ascii="Book Antiqua" w:hAnsi="Book Antiqua"/>
          <w:i/>
          <w:color w:val="416B9F"/>
          <w:w w:val="105"/>
          <w:sz w:val="19"/>
          <w:lang w:val="fr-FR"/>
        </w:rPr>
        <w:t xml:space="preserve">être </w:t>
      </w:r>
      <w:r w:rsidRPr="0006589D">
        <w:rPr>
          <w:rFonts w:ascii="Book Antiqua" w:hAnsi="Book Antiqua"/>
          <w:i/>
          <w:color w:val="416B9F"/>
          <w:spacing w:val="-3"/>
          <w:w w:val="105"/>
          <w:sz w:val="19"/>
          <w:lang w:val="fr-FR"/>
        </w:rPr>
        <w:t>armés</w:t>
      </w:r>
      <w:r w:rsidRPr="0006589D">
        <w:rPr>
          <w:rFonts w:ascii="Book Antiqua" w:hAnsi="Book Antiqua"/>
          <w:i/>
          <w:color w:val="416B9F"/>
          <w:spacing w:val="-14"/>
          <w:w w:val="105"/>
          <w:sz w:val="19"/>
          <w:lang w:val="fr-FR"/>
        </w:rPr>
        <w:t xml:space="preserve"> </w:t>
      </w:r>
      <w:r w:rsidRPr="0006589D">
        <w:rPr>
          <w:rFonts w:ascii="Book Antiqua" w:hAnsi="Book Antiqua"/>
          <w:i/>
          <w:color w:val="416B9F"/>
          <w:w w:val="105"/>
          <w:sz w:val="19"/>
          <w:lang w:val="fr-FR"/>
        </w:rPr>
        <w:t>que</w:t>
      </w:r>
      <w:r w:rsidRPr="0006589D">
        <w:rPr>
          <w:rFonts w:ascii="Book Antiqua" w:hAnsi="Book Antiqua"/>
          <w:i/>
          <w:color w:val="416B9F"/>
          <w:spacing w:val="-14"/>
          <w:w w:val="105"/>
          <w:sz w:val="19"/>
          <w:lang w:val="fr-FR"/>
        </w:rPr>
        <w:t xml:space="preserve"> </w:t>
      </w:r>
      <w:r w:rsidRPr="0006589D">
        <w:rPr>
          <w:rFonts w:ascii="Book Antiqua" w:hAnsi="Book Antiqua"/>
          <w:i/>
          <w:color w:val="416B9F"/>
          <w:spacing w:val="-3"/>
          <w:w w:val="105"/>
          <w:sz w:val="19"/>
          <w:lang w:val="fr-FR"/>
        </w:rPr>
        <w:t>lorsque</w:t>
      </w:r>
      <w:r w:rsidRPr="0006589D">
        <w:rPr>
          <w:rFonts w:ascii="Book Antiqua" w:hAnsi="Book Antiqua"/>
          <w:i/>
          <w:color w:val="416B9F"/>
          <w:spacing w:val="-14"/>
          <w:w w:val="105"/>
          <w:sz w:val="19"/>
          <w:lang w:val="fr-FR"/>
        </w:rPr>
        <w:t xml:space="preserve"> </w:t>
      </w:r>
      <w:r w:rsidRPr="0006589D">
        <w:rPr>
          <w:rFonts w:ascii="Book Antiqua" w:hAnsi="Book Antiqua"/>
          <w:i/>
          <w:color w:val="416B9F"/>
          <w:spacing w:val="-4"/>
          <w:w w:val="105"/>
          <w:sz w:val="19"/>
          <w:lang w:val="fr-FR"/>
        </w:rPr>
        <w:t>l'Évaluation</w:t>
      </w:r>
      <w:r w:rsidRPr="0006589D">
        <w:rPr>
          <w:rFonts w:ascii="Book Antiqua" w:hAnsi="Book Antiqua"/>
          <w:i/>
          <w:color w:val="416B9F"/>
          <w:spacing w:val="-14"/>
          <w:w w:val="105"/>
          <w:sz w:val="19"/>
          <w:lang w:val="fr-FR"/>
        </w:rPr>
        <w:t xml:space="preserve"> </w:t>
      </w:r>
      <w:r w:rsidRPr="0006589D">
        <w:rPr>
          <w:rFonts w:ascii="Book Antiqua" w:hAnsi="Book Antiqua"/>
          <w:i/>
          <w:color w:val="416B9F"/>
          <w:w w:val="105"/>
          <w:sz w:val="19"/>
          <w:lang w:val="fr-FR"/>
        </w:rPr>
        <w:t>des</w:t>
      </w:r>
      <w:r w:rsidRPr="0006589D">
        <w:rPr>
          <w:rFonts w:ascii="Book Antiqua" w:hAnsi="Book Antiqua"/>
          <w:i/>
          <w:color w:val="416B9F"/>
          <w:spacing w:val="-14"/>
          <w:w w:val="105"/>
          <w:sz w:val="19"/>
          <w:lang w:val="fr-FR"/>
        </w:rPr>
        <w:t xml:space="preserve"> </w:t>
      </w:r>
      <w:r w:rsidRPr="0006589D">
        <w:rPr>
          <w:rFonts w:ascii="Book Antiqua" w:hAnsi="Book Antiqua"/>
          <w:i/>
          <w:color w:val="416B9F"/>
          <w:spacing w:val="-3"/>
          <w:w w:val="105"/>
          <w:sz w:val="19"/>
          <w:lang w:val="fr-FR"/>
        </w:rPr>
        <w:t>risques</w:t>
      </w:r>
      <w:r w:rsidRPr="0006589D">
        <w:rPr>
          <w:rFonts w:ascii="Book Antiqua" w:hAnsi="Book Antiqua"/>
          <w:i/>
          <w:color w:val="416B9F"/>
          <w:spacing w:val="-14"/>
          <w:w w:val="105"/>
          <w:sz w:val="19"/>
          <w:lang w:val="fr-FR"/>
        </w:rPr>
        <w:t xml:space="preserve"> </w:t>
      </w:r>
      <w:r w:rsidRPr="0006589D">
        <w:rPr>
          <w:rFonts w:ascii="Book Antiqua" w:hAnsi="Book Antiqua"/>
          <w:i/>
          <w:color w:val="416B9F"/>
          <w:w w:val="105"/>
          <w:sz w:val="19"/>
          <w:lang w:val="fr-FR"/>
        </w:rPr>
        <w:t>de</w:t>
      </w:r>
      <w:r w:rsidRPr="0006589D">
        <w:rPr>
          <w:rFonts w:ascii="Book Antiqua" w:hAnsi="Book Antiqua"/>
          <w:i/>
          <w:color w:val="416B9F"/>
          <w:spacing w:val="-14"/>
          <w:w w:val="105"/>
          <w:sz w:val="19"/>
          <w:lang w:val="fr-FR"/>
        </w:rPr>
        <w:t xml:space="preserve"> </w:t>
      </w:r>
      <w:r w:rsidRPr="0006589D">
        <w:rPr>
          <w:rFonts w:ascii="Book Antiqua" w:hAnsi="Book Antiqua"/>
          <w:i/>
          <w:color w:val="416B9F"/>
          <w:spacing w:val="-3"/>
          <w:w w:val="105"/>
          <w:sz w:val="19"/>
          <w:lang w:val="fr-FR"/>
        </w:rPr>
        <w:t>sécurité</w:t>
      </w:r>
      <w:r w:rsidRPr="0006589D">
        <w:rPr>
          <w:rFonts w:ascii="Book Antiqua" w:hAnsi="Book Antiqua"/>
          <w:i/>
          <w:color w:val="416B9F"/>
          <w:spacing w:val="-14"/>
          <w:w w:val="105"/>
          <w:sz w:val="19"/>
          <w:lang w:val="fr-FR"/>
        </w:rPr>
        <w:t xml:space="preserve"> </w:t>
      </w:r>
      <w:r w:rsidRPr="0006589D">
        <w:rPr>
          <w:rFonts w:ascii="Book Antiqua" w:hAnsi="Book Antiqua"/>
          <w:i/>
          <w:color w:val="416B9F"/>
          <w:w w:val="105"/>
          <w:sz w:val="19"/>
          <w:lang w:val="fr-FR"/>
        </w:rPr>
        <w:t>le</w:t>
      </w:r>
      <w:r w:rsidRPr="0006589D">
        <w:rPr>
          <w:rFonts w:ascii="Book Antiqua" w:hAnsi="Book Antiqua"/>
          <w:i/>
          <w:color w:val="416B9F"/>
          <w:spacing w:val="-14"/>
          <w:w w:val="105"/>
          <w:sz w:val="19"/>
          <w:lang w:val="fr-FR"/>
        </w:rPr>
        <w:t xml:space="preserve"> </w:t>
      </w:r>
      <w:r w:rsidRPr="0006589D">
        <w:rPr>
          <w:rFonts w:ascii="Book Antiqua" w:hAnsi="Book Antiqua"/>
          <w:i/>
          <w:color w:val="416B9F"/>
          <w:spacing w:val="-3"/>
          <w:w w:val="105"/>
          <w:sz w:val="19"/>
          <w:lang w:val="fr-FR"/>
        </w:rPr>
        <w:t>recommande</w:t>
      </w:r>
      <w:r w:rsidRPr="0006589D">
        <w:rPr>
          <w:rFonts w:ascii="Book Antiqua" w:hAnsi="Book Antiqua"/>
          <w:i/>
          <w:color w:val="416B9F"/>
          <w:spacing w:val="-14"/>
          <w:w w:val="105"/>
          <w:sz w:val="19"/>
          <w:lang w:val="fr-FR"/>
        </w:rPr>
        <w:t xml:space="preserve"> </w:t>
      </w:r>
      <w:r w:rsidRPr="0006589D">
        <w:rPr>
          <w:rFonts w:ascii="Book Antiqua" w:hAnsi="Book Antiqua"/>
          <w:i/>
          <w:color w:val="416B9F"/>
          <w:w w:val="105"/>
          <w:sz w:val="19"/>
          <w:lang w:val="fr-FR"/>
        </w:rPr>
        <w:t>et</w:t>
      </w:r>
      <w:r w:rsidRPr="0006589D">
        <w:rPr>
          <w:rFonts w:ascii="Book Antiqua" w:hAnsi="Book Antiqua"/>
          <w:i/>
          <w:color w:val="416B9F"/>
          <w:spacing w:val="-14"/>
          <w:w w:val="105"/>
          <w:sz w:val="19"/>
          <w:lang w:val="fr-FR"/>
        </w:rPr>
        <w:t xml:space="preserve"> </w:t>
      </w:r>
      <w:r w:rsidRPr="0006589D">
        <w:rPr>
          <w:rFonts w:ascii="Book Antiqua" w:hAnsi="Book Antiqua"/>
          <w:i/>
          <w:color w:val="416B9F"/>
          <w:spacing w:val="-3"/>
          <w:w w:val="105"/>
          <w:sz w:val="19"/>
          <w:lang w:val="fr-FR"/>
        </w:rPr>
        <w:t>qu'il</w:t>
      </w:r>
      <w:r w:rsidRPr="0006589D">
        <w:rPr>
          <w:rFonts w:ascii="Book Antiqua" w:hAnsi="Book Antiqua"/>
          <w:i/>
          <w:color w:val="416B9F"/>
          <w:spacing w:val="-14"/>
          <w:w w:val="105"/>
          <w:sz w:val="19"/>
          <w:lang w:val="fr-FR"/>
        </w:rPr>
        <w:t xml:space="preserve"> </w:t>
      </w:r>
      <w:r w:rsidRPr="0006589D">
        <w:rPr>
          <w:rFonts w:ascii="Book Antiqua" w:hAnsi="Book Antiqua"/>
          <w:i/>
          <w:color w:val="416B9F"/>
          <w:spacing w:val="-3"/>
          <w:w w:val="105"/>
          <w:sz w:val="19"/>
          <w:lang w:val="fr-FR"/>
        </w:rPr>
        <w:t>s'agit</w:t>
      </w:r>
      <w:r w:rsidRPr="0006589D">
        <w:rPr>
          <w:rFonts w:ascii="Book Antiqua" w:hAnsi="Book Antiqua"/>
          <w:i/>
          <w:color w:val="416B9F"/>
          <w:spacing w:val="-14"/>
          <w:w w:val="105"/>
          <w:sz w:val="19"/>
          <w:lang w:val="fr-FR"/>
        </w:rPr>
        <w:t xml:space="preserve"> </w:t>
      </w:r>
      <w:r w:rsidRPr="0006589D">
        <w:rPr>
          <w:rFonts w:ascii="Book Antiqua" w:hAnsi="Book Antiqua"/>
          <w:i/>
          <w:color w:val="416B9F"/>
          <w:w w:val="105"/>
          <w:sz w:val="19"/>
          <w:lang w:val="fr-FR"/>
        </w:rPr>
        <w:t>de</w:t>
      </w:r>
      <w:r w:rsidRPr="0006589D">
        <w:rPr>
          <w:rFonts w:ascii="Book Antiqua" w:hAnsi="Book Antiqua"/>
          <w:i/>
          <w:color w:val="416B9F"/>
          <w:spacing w:val="-14"/>
          <w:w w:val="105"/>
          <w:sz w:val="19"/>
          <w:lang w:val="fr-FR"/>
        </w:rPr>
        <w:t xml:space="preserve"> </w:t>
      </w:r>
      <w:r w:rsidRPr="0006589D">
        <w:rPr>
          <w:rFonts w:ascii="Book Antiqua" w:hAnsi="Book Antiqua"/>
          <w:i/>
          <w:color w:val="416B9F"/>
          <w:spacing w:val="-3"/>
          <w:w w:val="105"/>
          <w:sz w:val="19"/>
          <w:lang w:val="fr-FR"/>
        </w:rPr>
        <w:t>la seule</w:t>
      </w:r>
      <w:r w:rsidRPr="0006589D">
        <w:rPr>
          <w:rFonts w:ascii="Book Antiqua" w:hAnsi="Book Antiqua"/>
          <w:i/>
          <w:color w:val="416B9F"/>
          <w:spacing w:val="-8"/>
          <w:w w:val="105"/>
          <w:sz w:val="19"/>
          <w:lang w:val="fr-FR"/>
        </w:rPr>
        <w:t xml:space="preserve"> </w:t>
      </w:r>
      <w:r w:rsidRPr="0006589D">
        <w:rPr>
          <w:rFonts w:ascii="Book Antiqua" w:hAnsi="Book Antiqua"/>
          <w:i/>
          <w:color w:val="416B9F"/>
          <w:spacing w:val="-3"/>
          <w:w w:val="105"/>
          <w:sz w:val="19"/>
          <w:lang w:val="fr-FR"/>
        </w:rPr>
        <w:t>mesure</w:t>
      </w:r>
      <w:r w:rsidRPr="0006589D">
        <w:rPr>
          <w:rFonts w:ascii="Book Antiqua" w:hAnsi="Book Antiqua"/>
          <w:i/>
          <w:color w:val="416B9F"/>
          <w:spacing w:val="-8"/>
          <w:w w:val="105"/>
          <w:sz w:val="19"/>
          <w:lang w:val="fr-FR"/>
        </w:rPr>
        <w:t xml:space="preserve"> </w:t>
      </w:r>
      <w:r w:rsidRPr="0006589D">
        <w:rPr>
          <w:rFonts w:ascii="Book Antiqua" w:hAnsi="Book Antiqua"/>
          <w:i/>
          <w:color w:val="416B9F"/>
          <w:spacing w:val="-3"/>
          <w:w w:val="105"/>
          <w:sz w:val="19"/>
          <w:lang w:val="fr-FR"/>
        </w:rPr>
        <w:t>d'atténuation</w:t>
      </w:r>
      <w:r w:rsidRPr="0006589D">
        <w:rPr>
          <w:rFonts w:ascii="Book Antiqua" w:hAnsi="Book Antiqua"/>
          <w:i/>
          <w:color w:val="416B9F"/>
          <w:spacing w:val="-8"/>
          <w:w w:val="105"/>
          <w:sz w:val="19"/>
          <w:lang w:val="fr-FR"/>
        </w:rPr>
        <w:t xml:space="preserve"> </w:t>
      </w:r>
      <w:r w:rsidRPr="0006589D">
        <w:rPr>
          <w:rFonts w:ascii="Book Antiqua" w:hAnsi="Book Antiqua"/>
          <w:i/>
          <w:color w:val="416B9F"/>
          <w:spacing w:val="-3"/>
          <w:w w:val="105"/>
          <w:sz w:val="19"/>
          <w:lang w:val="fr-FR"/>
        </w:rPr>
        <w:t>acceptable</w:t>
      </w:r>
      <w:r w:rsidRPr="0006589D">
        <w:rPr>
          <w:rFonts w:ascii="Book Antiqua" w:hAnsi="Book Antiqua"/>
          <w:i/>
          <w:color w:val="416B9F"/>
          <w:spacing w:val="-8"/>
          <w:w w:val="105"/>
          <w:sz w:val="19"/>
          <w:lang w:val="fr-FR"/>
        </w:rPr>
        <w:t xml:space="preserve"> </w:t>
      </w:r>
      <w:r w:rsidRPr="0006589D">
        <w:rPr>
          <w:rFonts w:ascii="Book Antiqua" w:hAnsi="Book Antiqua"/>
          <w:i/>
          <w:color w:val="416B9F"/>
          <w:w w:val="105"/>
          <w:sz w:val="19"/>
          <w:lang w:val="fr-FR"/>
        </w:rPr>
        <w:t>et</w:t>
      </w:r>
      <w:r w:rsidRPr="0006589D">
        <w:rPr>
          <w:rFonts w:ascii="Book Antiqua" w:hAnsi="Book Antiqua"/>
          <w:i/>
          <w:color w:val="416B9F"/>
          <w:spacing w:val="-8"/>
          <w:w w:val="105"/>
          <w:sz w:val="19"/>
          <w:lang w:val="fr-FR"/>
        </w:rPr>
        <w:t xml:space="preserve"> </w:t>
      </w:r>
      <w:r w:rsidRPr="0006589D">
        <w:rPr>
          <w:rFonts w:ascii="Book Antiqua" w:hAnsi="Book Antiqua"/>
          <w:i/>
          <w:color w:val="416B9F"/>
          <w:spacing w:val="-3"/>
          <w:w w:val="105"/>
          <w:sz w:val="19"/>
          <w:lang w:val="fr-FR"/>
        </w:rPr>
        <w:t>efficace</w:t>
      </w:r>
      <w:r w:rsidRPr="0006589D">
        <w:rPr>
          <w:rFonts w:ascii="Book Antiqua" w:hAnsi="Book Antiqua"/>
          <w:i/>
          <w:color w:val="416B9F"/>
          <w:spacing w:val="-8"/>
          <w:w w:val="105"/>
          <w:sz w:val="19"/>
          <w:lang w:val="fr-FR"/>
        </w:rPr>
        <w:t xml:space="preserve"> </w:t>
      </w:r>
      <w:r w:rsidRPr="0006589D">
        <w:rPr>
          <w:rFonts w:ascii="Book Antiqua" w:hAnsi="Book Antiqua"/>
          <w:i/>
          <w:color w:val="416B9F"/>
          <w:spacing w:val="-3"/>
          <w:w w:val="105"/>
          <w:sz w:val="19"/>
          <w:lang w:val="fr-FR"/>
        </w:rPr>
        <w:t>face</w:t>
      </w:r>
      <w:r w:rsidRPr="0006589D">
        <w:rPr>
          <w:rFonts w:ascii="Book Antiqua" w:hAnsi="Book Antiqua"/>
          <w:i/>
          <w:color w:val="416B9F"/>
          <w:spacing w:val="-8"/>
          <w:w w:val="105"/>
          <w:sz w:val="19"/>
          <w:lang w:val="fr-FR"/>
        </w:rPr>
        <w:t xml:space="preserve"> </w:t>
      </w:r>
      <w:r w:rsidRPr="0006589D">
        <w:rPr>
          <w:rFonts w:ascii="Book Antiqua" w:hAnsi="Book Antiqua"/>
          <w:i/>
          <w:color w:val="416B9F"/>
          <w:w w:val="105"/>
          <w:sz w:val="19"/>
          <w:lang w:val="fr-FR"/>
        </w:rPr>
        <w:t>à</w:t>
      </w:r>
      <w:r w:rsidRPr="0006589D">
        <w:rPr>
          <w:rFonts w:ascii="Book Antiqua" w:hAnsi="Book Antiqua"/>
          <w:i/>
          <w:color w:val="416B9F"/>
          <w:spacing w:val="-8"/>
          <w:w w:val="105"/>
          <w:sz w:val="19"/>
          <w:lang w:val="fr-FR"/>
        </w:rPr>
        <w:t xml:space="preserve"> </w:t>
      </w:r>
      <w:r w:rsidRPr="0006589D">
        <w:rPr>
          <w:rFonts w:ascii="Book Antiqua" w:hAnsi="Book Antiqua"/>
          <w:i/>
          <w:color w:val="416B9F"/>
          <w:w w:val="105"/>
          <w:sz w:val="19"/>
          <w:lang w:val="fr-FR"/>
        </w:rPr>
        <w:t>une</w:t>
      </w:r>
      <w:r w:rsidRPr="0006589D">
        <w:rPr>
          <w:rFonts w:ascii="Book Antiqua" w:hAnsi="Book Antiqua"/>
          <w:i/>
          <w:color w:val="416B9F"/>
          <w:spacing w:val="-8"/>
          <w:w w:val="105"/>
          <w:sz w:val="19"/>
          <w:lang w:val="fr-FR"/>
        </w:rPr>
        <w:t xml:space="preserve"> </w:t>
      </w:r>
      <w:r w:rsidRPr="0006589D">
        <w:rPr>
          <w:rFonts w:ascii="Book Antiqua" w:hAnsi="Book Antiqua"/>
          <w:i/>
          <w:color w:val="416B9F"/>
          <w:spacing w:val="-3"/>
          <w:w w:val="105"/>
          <w:sz w:val="19"/>
          <w:lang w:val="fr-FR"/>
        </w:rPr>
        <w:t>menace</w:t>
      </w:r>
      <w:r w:rsidRPr="0006589D">
        <w:rPr>
          <w:rFonts w:ascii="Book Antiqua" w:hAnsi="Book Antiqua"/>
          <w:i/>
          <w:color w:val="416B9F"/>
          <w:spacing w:val="-8"/>
          <w:w w:val="105"/>
          <w:sz w:val="19"/>
          <w:lang w:val="fr-FR"/>
        </w:rPr>
        <w:t xml:space="preserve"> </w:t>
      </w:r>
      <w:r w:rsidRPr="0006589D">
        <w:rPr>
          <w:rFonts w:ascii="Book Antiqua" w:hAnsi="Book Antiqua"/>
          <w:i/>
          <w:color w:val="416B9F"/>
          <w:spacing w:val="-3"/>
          <w:w w:val="105"/>
          <w:sz w:val="19"/>
          <w:lang w:val="fr-FR"/>
        </w:rPr>
        <w:t>clairement</w:t>
      </w:r>
      <w:r w:rsidRPr="0006589D">
        <w:rPr>
          <w:rFonts w:ascii="Book Antiqua" w:hAnsi="Book Antiqua"/>
          <w:i/>
          <w:color w:val="416B9F"/>
          <w:spacing w:val="-8"/>
          <w:w w:val="105"/>
          <w:sz w:val="19"/>
          <w:lang w:val="fr-FR"/>
        </w:rPr>
        <w:t xml:space="preserve"> </w:t>
      </w:r>
      <w:r w:rsidRPr="0006589D">
        <w:rPr>
          <w:rFonts w:ascii="Book Antiqua" w:hAnsi="Book Antiqua"/>
          <w:i/>
          <w:color w:val="416B9F"/>
          <w:spacing w:val="-3"/>
          <w:w w:val="105"/>
          <w:sz w:val="19"/>
          <w:lang w:val="fr-FR"/>
        </w:rPr>
        <w:t>identifiée.</w:t>
      </w:r>
    </w:p>
    <w:p w:rsidR="00075C83" w:rsidRPr="0092774F" w:rsidRDefault="000F660D" w:rsidP="00572671">
      <w:pPr>
        <w:pStyle w:val="ListParagraph"/>
        <w:widowControl/>
        <w:numPr>
          <w:ilvl w:val="2"/>
          <w:numId w:val="16"/>
        </w:numPr>
        <w:tabs>
          <w:tab w:val="left" w:pos="2698"/>
        </w:tabs>
        <w:spacing w:before="240" w:after="120"/>
        <w:ind w:left="187" w:hanging="187"/>
        <w:jc w:val="both"/>
        <w:rPr>
          <w:rFonts w:ascii="Calibri" w:hAnsi="Calibri"/>
          <w:b/>
          <w:color w:val="0098D1"/>
          <w:w w:val="120"/>
          <w:sz w:val="20"/>
          <w:lang w:val="fr-FR"/>
        </w:rPr>
      </w:pPr>
      <w:r w:rsidRPr="0092774F">
        <w:rPr>
          <w:rFonts w:ascii="Calibri" w:hAnsi="Calibri"/>
          <w:b/>
          <w:color w:val="0098D1"/>
          <w:w w:val="120"/>
          <w:sz w:val="20"/>
          <w:lang w:val="fr-FR"/>
        </w:rPr>
        <w:t>Utilisation de la force par les agents de sécurité</w:t>
      </w:r>
    </w:p>
    <w:p w:rsidR="00075C83" w:rsidRPr="00295CD0" w:rsidRDefault="000F660D" w:rsidP="00C61479">
      <w:pPr>
        <w:pStyle w:val="ListParagraph"/>
        <w:widowControl/>
        <w:numPr>
          <w:ilvl w:val="0"/>
          <w:numId w:val="15"/>
        </w:numPr>
        <w:spacing w:after="120"/>
        <w:ind w:left="360" w:hanging="245"/>
        <w:rPr>
          <w:color w:val="333E48"/>
          <w:w w:val="110"/>
          <w:sz w:val="19"/>
          <w:lang w:val="fr-FR"/>
        </w:rPr>
      </w:pPr>
      <w:r w:rsidRPr="0006589D">
        <w:rPr>
          <w:color w:val="333E48"/>
          <w:w w:val="110"/>
          <w:sz w:val="19"/>
          <w:lang w:val="fr-FR"/>
        </w:rPr>
        <w:t>L'entreprise n’autorisera pas le recours à la force sauf à des fins préventives ou défensives proportionnées à la nature et à la gravité de la</w:t>
      </w:r>
      <w:r w:rsidRPr="00295CD0">
        <w:rPr>
          <w:color w:val="333E48"/>
          <w:w w:val="110"/>
          <w:sz w:val="19"/>
          <w:lang w:val="fr-FR"/>
        </w:rPr>
        <w:t xml:space="preserve"> </w:t>
      </w:r>
      <w:r w:rsidRPr="0006589D">
        <w:rPr>
          <w:color w:val="333E48"/>
          <w:w w:val="110"/>
          <w:sz w:val="19"/>
          <w:lang w:val="fr-FR"/>
        </w:rPr>
        <w:t>menace.</w:t>
      </w:r>
    </w:p>
    <w:p w:rsidR="00075C83" w:rsidRPr="00622DDB" w:rsidRDefault="000F660D" w:rsidP="00C61479">
      <w:pPr>
        <w:pStyle w:val="ListParagraph"/>
        <w:widowControl/>
        <w:numPr>
          <w:ilvl w:val="0"/>
          <w:numId w:val="15"/>
        </w:numPr>
        <w:spacing w:after="120"/>
        <w:ind w:left="360" w:hanging="245"/>
        <w:rPr>
          <w:sz w:val="19"/>
          <w:lang w:val="fr-FR"/>
        </w:rPr>
      </w:pPr>
      <w:r w:rsidRPr="00295CD0">
        <w:rPr>
          <w:color w:val="333E48"/>
          <w:w w:val="110"/>
          <w:sz w:val="19"/>
          <w:lang w:val="fr-FR"/>
        </w:rPr>
        <w:t>Lorsque l'armement des agents de sécurité est indispensable, le projet garantira que ceux qui sont armés possèdent des</w:t>
      </w:r>
      <w:r w:rsidRPr="0006589D">
        <w:rPr>
          <w:color w:val="333E48"/>
          <w:w w:val="105"/>
          <w:sz w:val="19"/>
          <w:lang w:val="fr-FR"/>
        </w:rPr>
        <w:t xml:space="preserve"> compétences techniques et professionnelles de haut niveau et comprennent clairement les règles du recours à la force. Cela signifie qu'ils devront avoir une solide formation sur l'utilisation efficace et proportionnée</w:t>
      </w:r>
      <w:r w:rsidRPr="0006589D">
        <w:rPr>
          <w:color w:val="333E48"/>
          <w:spacing w:val="49"/>
          <w:w w:val="105"/>
          <w:sz w:val="19"/>
          <w:lang w:val="fr-FR"/>
        </w:rPr>
        <w:t xml:space="preserve"> </w:t>
      </w:r>
      <w:r w:rsidRPr="0006589D">
        <w:rPr>
          <w:color w:val="333E48"/>
          <w:w w:val="105"/>
          <w:sz w:val="19"/>
          <w:lang w:val="fr-FR"/>
        </w:rPr>
        <w:t>de la force et dans le respect des droits</w:t>
      </w:r>
      <w:r w:rsidR="0006589D" w:rsidRPr="0006589D">
        <w:rPr>
          <w:color w:val="333E48"/>
          <w:w w:val="105"/>
          <w:sz w:val="19"/>
          <w:lang w:val="fr-FR"/>
        </w:rPr>
        <w:t xml:space="preserve"> </w:t>
      </w:r>
      <w:r w:rsidRPr="0006589D">
        <w:rPr>
          <w:color w:val="333E48"/>
          <w:w w:val="105"/>
          <w:sz w:val="19"/>
          <w:lang w:val="fr-FR"/>
        </w:rPr>
        <w:t>humains.</w:t>
      </w:r>
    </w:p>
    <w:p w:rsidR="00075C83" w:rsidRPr="0092774F" w:rsidRDefault="000F660D" w:rsidP="00572671">
      <w:pPr>
        <w:pStyle w:val="ListParagraph"/>
        <w:widowControl/>
        <w:numPr>
          <w:ilvl w:val="2"/>
          <w:numId w:val="16"/>
        </w:numPr>
        <w:tabs>
          <w:tab w:val="left" w:pos="2709"/>
        </w:tabs>
        <w:spacing w:before="240" w:after="120"/>
        <w:ind w:left="187" w:hanging="187"/>
        <w:jc w:val="both"/>
        <w:rPr>
          <w:rFonts w:ascii="Calibri" w:hAnsi="Calibri"/>
          <w:b/>
          <w:color w:val="0098D1"/>
          <w:w w:val="120"/>
          <w:sz w:val="20"/>
          <w:lang w:val="fr-FR"/>
        </w:rPr>
      </w:pPr>
      <w:r w:rsidRPr="0092774F">
        <w:rPr>
          <w:rFonts w:ascii="Calibri" w:hAnsi="Calibri"/>
          <w:b/>
          <w:color w:val="0098D1"/>
          <w:w w:val="120"/>
          <w:sz w:val="20"/>
          <w:lang w:val="fr-FR"/>
        </w:rPr>
        <w:t>Formation des agents de sécurité</w:t>
      </w:r>
    </w:p>
    <w:p w:rsidR="00075C83" w:rsidRPr="00622DDB" w:rsidRDefault="000F660D" w:rsidP="00C61479">
      <w:pPr>
        <w:pStyle w:val="ListParagraph"/>
        <w:widowControl/>
        <w:numPr>
          <w:ilvl w:val="0"/>
          <w:numId w:val="15"/>
        </w:numPr>
        <w:spacing w:after="120"/>
        <w:ind w:left="360" w:hanging="245"/>
        <w:rPr>
          <w:lang w:val="fr-FR"/>
        </w:rPr>
      </w:pPr>
      <w:r w:rsidRPr="00622DDB">
        <w:rPr>
          <w:color w:val="333E48"/>
          <w:w w:val="105"/>
          <w:sz w:val="19"/>
          <w:lang w:val="fr-FR"/>
        </w:rPr>
        <w:t>Le projet s'engage à maintenir les normes les plus élevées en matière maîtrise technique et professionnelle du plus haut niveau des agents de sécurité, grâce à un programme de formation exhaustif.</w:t>
      </w:r>
      <w:r w:rsidR="0006589D" w:rsidRPr="00622DDB">
        <w:rPr>
          <w:color w:val="333E48"/>
          <w:w w:val="105"/>
          <w:sz w:val="19"/>
          <w:lang w:val="fr-FR"/>
        </w:rPr>
        <w:t xml:space="preserve"> </w:t>
      </w:r>
      <w:r w:rsidRPr="00622DDB">
        <w:rPr>
          <w:rFonts w:ascii="Book Antiqua" w:hAnsi="Book Antiqua"/>
          <w:i/>
          <w:color w:val="416B9F"/>
          <w:w w:val="105"/>
          <w:sz w:val="19"/>
          <w:lang w:val="fr-FR"/>
        </w:rPr>
        <w:t>Décrire les responsabilités de formation soit</w:t>
      </w:r>
      <w:r w:rsidR="0006589D" w:rsidRPr="00622DDB">
        <w:rPr>
          <w:rFonts w:ascii="Book Antiqua" w:hAnsi="Book Antiqua"/>
          <w:i/>
          <w:color w:val="416B9F"/>
          <w:w w:val="105"/>
          <w:sz w:val="19"/>
          <w:lang w:val="fr-FR"/>
        </w:rPr>
        <w:t xml:space="preserve"> </w:t>
      </w:r>
      <w:r w:rsidRPr="00622DDB">
        <w:rPr>
          <w:rFonts w:ascii="Book Antiqua" w:hAnsi="Book Antiqua"/>
          <w:i/>
          <w:color w:val="416B9F"/>
          <w:w w:val="105"/>
          <w:sz w:val="19"/>
          <w:lang w:val="fr-FR"/>
        </w:rPr>
        <w:t>du</w:t>
      </w:r>
      <w:r w:rsidRPr="00622DDB">
        <w:rPr>
          <w:rFonts w:ascii="Book Antiqua" w:hAnsi="Book Antiqua"/>
          <w:i/>
          <w:color w:val="416B9F"/>
          <w:spacing w:val="23"/>
          <w:w w:val="105"/>
          <w:sz w:val="19"/>
          <w:lang w:val="fr-FR"/>
        </w:rPr>
        <w:t xml:space="preserve"> </w:t>
      </w:r>
      <w:r w:rsidRPr="00622DDB">
        <w:rPr>
          <w:rFonts w:ascii="Book Antiqua" w:hAnsi="Book Antiqua"/>
          <w:i/>
          <w:color w:val="416B9F"/>
          <w:w w:val="105"/>
          <w:sz w:val="19"/>
          <w:lang w:val="fr-FR"/>
        </w:rPr>
        <w:t>prestataire</w:t>
      </w:r>
      <w:r w:rsidRPr="00622DDB">
        <w:rPr>
          <w:rFonts w:ascii="Book Antiqua" w:hAnsi="Book Antiqua"/>
          <w:i/>
          <w:color w:val="416B9F"/>
          <w:spacing w:val="23"/>
          <w:w w:val="105"/>
          <w:sz w:val="19"/>
          <w:lang w:val="fr-FR"/>
        </w:rPr>
        <w:t xml:space="preserve"> </w:t>
      </w:r>
      <w:r w:rsidRPr="00622DDB">
        <w:rPr>
          <w:rFonts w:ascii="Book Antiqua" w:hAnsi="Book Antiqua"/>
          <w:i/>
          <w:color w:val="416B9F"/>
          <w:w w:val="105"/>
          <w:sz w:val="19"/>
          <w:lang w:val="fr-FR"/>
        </w:rPr>
        <w:t>de</w:t>
      </w:r>
      <w:r w:rsidRPr="00622DDB">
        <w:rPr>
          <w:rFonts w:ascii="Book Antiqua" w:hAnsi="Book Antiqua"/>
          <w:i/>
          <w:color w:val="416B9F"/>
          <w:spacing w:val="23"/>
          <w:w w:val="105"/>
          <w:sz w:val="19"/>
          <w:lang w:val="fr-FR"/>
        </w:rPr>
        <w:t xml:space="preserve"> </w:t>
      </w:r>
      <w:r w:rsidRPr="00622DDB">
        <w:rPr>
          <w:rFonts w:ascii="Book Antiqua" w:hAnsi="Book Antiqua"/>
          <w:i/>
          <w:color w:val="416B9F"/>
          <w:w w:val="105"/>
          <w:sz w:val="19"/>
          <w:lang w:val="fr-FR"/>
        </w:rPr>
        <w:t>sécurité</w:t>
      </w:r>
      <w:r w:rsidRPr="00622DDB">
        <w:rPr>
          <w:rFonts w:ascii="Book Antiqua" w:hAnsi="Book Antiqua"/>
          <w:i/>
          <w:color w:val="416B9F"/>
          <w:spacing w:val="23"/>
          <w:w w:val="105"/>
          <w:sz w:val="19"/>
          <w:lang w:val="fr-FR"/>
        </w:rPr>
        <w:t xml:space="preserve"> </w:t>
      </w:r>
      <w:r w:rsidRPr="00622DDB">
        <w:rPr>
          <w:rFonts w:ascii="Book Antiqua" w:hAnsi="Book Antiqua"/>
          <w:i/>
          <w:color w:val="416B9F"/>
          <w:w w:val="105"/>
          <w:sz w:val="19"/>
          <w:lang w:val="fr-FR"/>
        </w:rPr>
        <w:t>soit</w:t>
      </w:r>
      <w:r w:rsidRPr="00622DDB">
        <w:rPr>
          <w:rFonts w:ascii="Book Antiqua" w:hAnsi="Book Antiqua"/>
          <w:i/>
          <w:color w:val="416B9F"/>
          <w:spacing w:val="23"/>
          <w:w w:val="105"/>
          <w:sz w:val="19"/>
          <w:lang w:val="fr-FR"/>
        </w:rPr>
        <w:t xml:space="preserve"> </w:t>
      </w:r>
      <w:r w:rsidRPr="00622DDB">
        <w:rPr>
          <w:rFonts w:ascii="Book Antiqua" w:hAnsi="Book Antiqua"/>
          <w:i/>
          <w:color w:val="416B9F"/>
          <w:w w:val="105"/>
          <w:sz w:val="19"/>
          <w:lang w:val="fr-FR"/>
        </w:rPr>
        <w:t>de</w:t>
      </w:r>
      <w:r w:rsidRPr="00622DDB">
        <w:rPr>
          <w:rFonts w:ascii="Book Antiqua" w:hAnsi="Book Antiqua"/>
          <w:i/>
          <w:color w:val="416B9F"/>
          <w:spacing w:val="23"/>
          <w:w w:val="105"/>
          <w:sz w:val="19"/>
          <w:lang w:val="fr-FR"/>
        </w:rPr>
        <w:t xml:space="preserve"> </w:t>
      </w:r>
      <w:r w:rsidRPr="00622DDB">
        <w:rPr>
          <w:rFonts w:ascii="Book Antiqua" w:hAnsi="Book Antiqua"/>
          <w:i/>
          <w:color w:val="416B9F"/>
          <w:w w:val="105"/>
          <w:sz w:val="19"/>
          <w:lang w:val="fr-FR"/>
        </w:rPr>
        <w:t>l'entreprise,</w:t>
      </w:r>
      <w:r w:rsidRPr="00622DDB">
        <w:rPr>
          <w:rFonts w:ascii="Book Antiqua" w:hAnsi="Book Antiqua"/>
          <w:i/>
          <w:color w:val="416B9F"/>
          <w:spacing w:val="12"/>
          <w:w w:val="105"/>
          <w:sz w:val="19"/>
          <w:lang w:val="fr-FR"/>
        </w:rPr>
        <w:t xml:space="preserve"> </w:t>
      </w:r>
      <w:r w:rsidRPr="00622DDB">
        <w:rPr>
          <w:rFonts w:ascii="Book Antiqua" w:hAnsi="Book Antiqua"/>
          <w:i/>
          <w:color w:val="416B9F"/>
          <w:w w:val="105"/>
          <w:sz w:val="19"/>
          <w:lang w:val="fr-FR"/>
        </w:rPr>
        <w:t>selon</w:t>
      </w:r>
      <w:r w:rsidRPr="00622DDB">
        <w:rPr>
          <w:rFonts w:ascii="Book Antiqua" w:hAnsi="Book Antiqua"/>
          <w:i/>
          <w:color w:val="416B9F"/>
          <w:spacing w:val="23"/>
          <w:w w:val="105"/>
          <w:sz w:val="19"/>
          <w:lang w:val="fr-FR"/>
        </w:rPr>
        <w:t xml:space="preserve"> </w:t>
      </w:r>
      <w:r w:rsidRPr="00622DDB">
        <w:rPr>
          <w:rFonts w:ascii="Book Antiqua" w:hAnsi="Book Antiqua"/>
          <w:i/>
          <w:color w:val="416B9F"/>
          <w:w w:val="105"/>
          <w:sz w:val="19"/>
          <w:lang w:val="fr-FR"/>
        </w:rPr>
        <w:t>le</w:t>
      </w:r>
      <w:r w:rsidRPr="00622DDB">
        <w:rPr>
          <w:rFonts w:ascii="Book Antiqua" w:hAnsi="Book Antiqua"/>
          <w:i/>
          <w:color w:val="416B9F"/>
          <w:spacing w:val="23"/>
          <w:w w:val="105"/>
          <w:sz w:val="19"/>
          <w:lang w:val="fr-FR"/>
        </w:rPr>
        <w:t xml:space="preserve"> </w:t>
      </w:r>
      <w:r w:rsidRPr="00622DDB">
        <w:rPr>
          <w:rFonts w:ascii="Book Antiqua" w:hAnsi="Book Antiqua"/>
          <w:i/>
          <w:color w:val="416B9F"/>
          <w:w w:val="105"/>
          <w:sz w:val="19"/>
          <w:lang w:val="fr-FR"/>
        </w:rPr>
        <w:t>cas.</w:t>
      </w:r>
      <w:r w:rsidRPr="00622DDB">
        <w:rPr>
          <w:rFonts w:ascii="Book Antiqua" w:hAnsi="Book Antiqua"/>
          <w:i/>
          <w:color w:val="416B9F"/>
          <w:spacing w:val="23"/>
          <w:w w:val="105"/>
          <w:sz w:val="19"/>
          <w:lang w:val="fr-FR"/>
        </w:rPr>
        <w:t xml:space="preserve"> </w:t>
      </w:r>
      <w:r w:rsidRPr="00622DDB">
        <w:rPr>
          <w:color w:val="333E48"/>
          <w:w w:val="105"/>
          <w:sz w:val="19"/>
          <w:lang w:val="fr-FR"/>
        </w:rPr>
        <w:t>Le</w:t>
      </w:r>
      <w:r w:rsidRPr="00622DDB">
        <w:rPr>
          <w:color w:val="333E48"/>
          <w:spacing w:val="23"/>
          <w:w w:val="105"/>
          <w:sz w:val="19"/>
          <w:lang w:val="fr-FR"/>
        </w:rPr>
        <w:t xml:space="preserve"> </w:t>
      </w:r>
      <w:r w:rsidRPr="00622DDB">
        <w:rPr>
          <w:color w:val="333E48"/>
          <w:w w:val="105"/>
          <w:sz w:val="19"/>
          <w:lang w:val="fr-FR"/>
        </w:rPr>
        <w:t>projet</w:t>
      </w:r>
      <w:r w:rsidRPr="00622DDB">
        <w:rPr>
          <w:color w:val="333E48"/>
          <w:spacing w:val="23"/>
          <w:w w:val="105"/>
          <w:sz w:val="19"/>
          <w:lang w:val="fr-FR"/>
        </w:rPr>
        <w:t xml:space="preserve"> </w:t>
      </w:r>
      <w:r w:rsidRPr="00622DDB">
        <w:rPr>
          <w:color w:val="333E48"/>
          <w:w w:val="105"/>
          <w:sz w:val="19"/>
          <w:lang w:val="fr-FR"/>
        </w:rPr>
        <w:t>évaluera</w:t>
      </w:r>
      <w:r w:rsidRPr="00622DDB">
        <w:rPr>
          <w:color w:val="333E48"/>
          <w:spacing w:val="23"/>
          <w:w w:val="105"/>
          <w:sz w:val="19"/>
          <w:lang w:val="fr-FR"/>
        </w:rPr>
        <w:t xml:space="preserve"> </w:t>
      </w:r>
      <w:r w:rsidRPr="00622DDB">
        <w:rPr>
          <w:color w:val="333E48"/>
          <w:w w:val="105"/>
          <w:sz w:val="19"/>
          <w:lang w:val="fr-FR"/>
        </w:rPr>
        <w:t>tout</w:t>
      </w:r>
      <w:r w:rsidR="00622DDB" w:rsidRPr="00622DDB">
        <w:rPr>
          <w:color w:val="333E48"/>
          <w:w w:val="105"/>
          <w:sz w:val="19"/>
          <w:lang w:val="fr-FR"/>
        </w:rPr>
        <w:t xml:space="preserve"> </w:t>
      </w:r>
      <w:r w:rsidRPr="00622DDB">
        <w:rPr>
          <w:color w:val="333E48"/>
          <w:w w:val="105"/>
          <w:sz w:val="19"/>
          <w:lang w:val="fr-FR"/>
        </w:rPr>
        <w:t>programme de formation dispensé par un prestataire de sécurité tiers, et le cas échéant, complètera la formation en faisant appel à des parties tierces qualifiées ou par le biais d'une formation directe.</w:t>
      </w:r>
    </w:p>
    <w:p w:rsidR="00075C83" w:rsidRPr="0006589D" w:rsidRDefault="000F660D" w:rsidP="00C61479">
      <w:pPr>
        <w:pStyle w:val="ListParagraph"/>
        <w:widowControl/>
        <w:numPr>
          <w:ilvl w:val="0"/>
          <w:numId w:val="15"/>
        </w:numPr>
        <w:spacing w:after="120"/>
        <w:ind w:left="360" w:hanging="245"/>
        <w:rPr>
          <w:color w:val="333E48"/>
          <w:sz w:val="19"/>
          <w:lang w:val="fr-FR"/>
        </w:rPr>
      </w:pPr>
      <w:r w:rsidRPr="0006589D">
        <w:rPr>
          <w:color w:val="333E48"/>
          <w:w w:val="105"/>
          <w:sz w:val="19"/>
          <w:lang w:val="fr-FR"/>
        </w:rPr>
        <w:t xml:space="preserve">Le projet veillera à ce que le personnel de sécurité bénéficie d'une formation </w:t>
      </w:r>
      <w:r w:rsidRPr="0006589D">
        <w:rPr>
          <w:color w:val="333E48"/>
          <w:spacing w:val="2"/>
          <w:w w:val="105"/>
          <w:sz w:val="19"/>
          <w:lang w:val="fr-FR"/>
        </w:rPr>
        <w:t>sur</w:t>
      </w:r>
      <w:r w:rsidR="0006589D" w:rsidRPr="0006589D">
        <w:rPr>
          <w:color w:val="333E48"/>
          <w:spacing w:val="2"/>
          <w:w w:val="105"/>
          <w:sz w:val="19"/>
          <w:lang w:val="fr-FR"/>
        </w:rPr>
        <w:t xml:space="preserve"> </w:t>
      </w:r>
      <w:r w:rsidRPr="0006589D">
        <w:rPr>
          <w:color w:val="333E48"/>
          <w:w w:val="105"/>
          <w:sz w:val="19"/>
          <w:lang w:val="fr-FR"/>
        </w:rPr>
        <w:t>les</w:t>
      </w:r>
      <w:r w:rsidRPr="0006589D">
        <w:rPr>
          <w:color w:val="333E48"/>
          <w:spacing w:val="21"/>
          <w:w w:val="105"/>
          <w:sz w:val="19"/>
          <w:lang w:val="fr-FR"/>
        </w:rPr>
        <w:t xml:space="preserve"> </w:t>
      </w:r>
      <w:r w:rsidRPr="0006589D">
        <w:rPr>
          <w:color w:val="333E48"/>
          <w:w w:val="105"/>
          <w:sz w:val="19"/>
          <w:lang w:val="fr-FR"/>
        </w:rPr>
        <w:t>procédures</w:t>
      </w:r>
      <w:r w:rsidRPr="0006589D">
        <w:rPr>
          <w:color w:val="333E48"/>
          <w:spacing w:val="21"/>
          <w:w w:val="105"/>
          <w:sz w:val="19"/>
          <w:lang w:val="fr-FR"/>
        </w:rPr>
        <w:t xml:space="preserve"> </w:t>
      </w:r>
      <w:r w:rsidRPr="0006589D">
        <w:rPr>
          <w:color w:val="333E48"/>
          <w:w w:val="105"/>
          <w:sz w:val="19"/>
          <w:lang w:val="fr-FR"/>
        </w:rPr>
        <w:t>ou</w:t>
      </w:r>
      <w:r w:rsidRPr="0006589D">
        <w:rPr>
          <w:color w:val="333E48"/>
          <w:spacing w:val="21"/>
          <w:w w:val="105"/>
          <w:sz w:val="19"/>
          <w:lang w:val="fr-FR"/>
        </w:rPr>
        <w:t xml:space="preserve"> </w:t>
      </w:r>
      <w:r w:rsidRPr="0006589D">
        <w:rPr>
          <w:color w:val="333E48"/>
          <w:w w:val="105"/>
          <w:sz w:val="19"/>
          <w:lang w:val="fr-FR"/>
        </w:rPr>
        <w:t>les</w:t>
      </w:r>
      <w:r w:rsidRPr="0006589D">
        <w:rPr>
          <w:color w:val="333E48"/>
          <w:spacing w:val="21"/>
          <w:w w:val="105"/>
          <w:sz w:val="19"/>
          <w:lang w:val="fr-FR"/>
        </w:rPr>
        <w:t xml:space="preserve"> </w:t>
      </w:r>
      <w:r w:rsidRPr="0006589D">
        <w:rPr>
          <w:color w:val="333E48"/>
          <w:w w:val="105"/>
          <w:sz w:val="19"/>
          <w:lang w:val="fr-FR"/>
        </w:rPr>
        <w:t>connaissances</w:t>
      </w:r>
      <w:r w:rsidRPr="0006589D">
        <w:rPr>
          <w:color w:val="333E48"/>
          <w:spacing w:val="21"/>
          <w:w w:val="105"/>
          <w:sz w:val="19"/>
          <w:lang w:val="fr-FR"/>
        </w:rPr>
        <w:t xml:space="preserve"> </w:t>
      </w:r>
      <w:r w:rsidRPr="0006589D">
        <w:rPr>
          <w:color w:val="333E48"/>
          <w:w w:val="105"/>
          <w:sz w:val="19"/>
          <w:lang w:val="fr-FR"/>
        </w:rPr>
        <w:t>dans</w:t>
      </w:r>
      <w:r w:rsidRPr="0006589D">
        <w:rPr>
          <w:color w:val="333E48"/>
          <w:spacing w:val="21"/>
          <w:w w:val="105"/>
          <w:sz w:val="19"/>
          <w:lang w:val="fr-FR"/>
        </w:rPr>
        <w:t xml:space="preserve"> </w:t>
      </w:r>
      <w:r w:rsidRPr="0006589D">
        <w:rPr>
          <w:color w:val="333E48"/>
          <w:w w:val="105"/>
          <w:sz w:val="19"/>
          <w:lang w:val="fr-FR"/>
        </w:rPr>
        <w:t>les</w:t>
      </w:r>
      <w:r w:rsidRPr="0006589D">
        <w:rPr>
          <w:color w:val="333E48"/>
          <w:spacing w:val="21"/>
          <w:w w:val="105"/>
          <w:sz w:val="19"/>
          <w:lang w:val="fr-FR"/>
        </w:rPr>
        <w:t xml:space="preserve"> </w:t>
      </w:r>
      <w:r w:rsidRPr="0006589D">
        <w:rPr>
          <w:color w:val="333E48"/>
          <w:w w:val="105"/>
          <w:sz w:val="19"/>
          <w:lang w:val="fr-FR"/>
        </w:rPr>
        <w:t>domaines</w:t>
      </w:r>
      <w:r w:rsidRPr="0006589D">
        <w:rPr>
          <w:color w:val="333E48"/>
          <w:spacing w:val="21"/>
          <w:w w:val="105"/>
          <w:sz w:val="19"/>
          <w:lang w:val="fr-FR"/>
        </w:rPr>
        <w:t xml:space="preserve"> </w:t>
      </w:r>
      <w:r w:rsidRPr="0006589D">
        <w:rPr>
          <w:color w:val="333E48"/>
          <w:w w:val="105"/>
          <w:sz w:val="19"/>
          <w:lang w:val="fr-FR"/>
        </w:rPr>
        <w:t>suivants</w:t>
      </w:r>
      <w:r w:rsidRPr="0006589D">
        <w:rPr>
          <w:color w:val="333E48"/>
          <w:spacing w:val="21"/>
          <w:w w:val="105"/>
          <w:sz w:val="19"/>
          <w:lang w:val="fr-FR"/>
        </w:rPr>
        <w:t xml:space="preserve"> </w:t>
      </w:r>
      <w:r w:rsidRPr="0006589D">
        <w:rPr>
          <w:color w:val="333E48"/>
          <w:w w:val="105"/>
          <w:sz w:val="19"/>
          <w:lang w:val="fr-FR"/>
        </w:rPr>
        <w:t>:</w:t>
      </w:r>
    </w:p>
    <w:p w:rsidR="00075C83" w:rsidRPr="00622DDB" w:rsidRDefault="000F660D" w:rsidP="00C61479">
      <w:pPr>
        <w:pStyle w:val="ListParagraph"/>
        <w:widowControl/>
        <w:numPr>
          <w:ilvl w:val="0"/>
          <w:numId w:val="17"/>
        </w:numPr>
        <w:spacing w:after="60"/>
        <w:ind w:left="810" w:hanging="245"/>
        <w:rPr>
          <w:color w:val="333E48"/>
          <w:w w:val="105"/>
          <w:sz w:val="19"/>
          <w:lang w:val="fr-FR"/>
        </w:rPr>
      </w:pPr>
      <w:r w:rsidRPr="0006589D">
        <w:rPr>
          <w:color w:val="333E48"/>
          <w:w w:val="105"/>
          <w:sz w:val="19"/>
          <w:lang w:val="fr-FR"/>
        </w:rPr>
        <w:t>Compétences de surveillance de</w:t>
      </w:r>
      <w:r w:rsidR="0006589D" w:rsidRPr="0006589D">
        <w:rPr>
          <w:color w:val="333E48"/>
          <w:w w:val="105"/>
          <w:sz w:val="19"/>
          <w:lang w:val="fr-FR"/>
        </w:rPr>
        <w:t xml:space="preserve"> </w:t>
      </w:r>
      <w:r w:rsidRPr="0006589D">
        <w:rPr>
          <w:color w:val="333E48"/>
          <w:w w:val="105"/>
          <w:sz w:val="19"/>
          <w:lang w:val="fr-FR"/>
        </w:rPr>
        <w:t>base,</w:t>
      </w:r>
    </w:p>
    <w:p w:rsidR="00C506D3" w:rsidRPr="00C506D3" w:rsidRDefault="000F660D" w:rsidP="00C61479">
      <w:pPr>
        <w:pStyle w:val="ListParagraph"/>
        <w:widowControl/>
        <w:numPr>
          <w:ilvl w:val="0"/>
          <w:numId w:val="17"/>
        </w:numPr>
        <w:spacing w:after="60"/>
        <w:ind w:left="810" w:hanging="245"/>
        <w:rPr>
          <w:sz w:val="19"/>
          <w:lang w:val="fr-FR"/>
        </w:rPr>
      </w:pPr>
      <w:r w:rsidRPr="00622DDB">
        <w:rPr>
          <w:color w:val="333E48"/>
          <w:w w:val="105"/>
          <w:sz w:val="19"/>
          <w:lang w:val="fr-FR"/>
        </w:rPr>
        <w:t>Ordres</w:t>
      </w:r>
      <w:r w:rsidRPr="0006589D">
        <w:rPr>
          <w:color w:val="333E48"/>
          <w:w w:val="110"/>
          <w:sz w:val="19"/>
          <w:lang w:val="fr-FR"/>
        </w:rPr>
        <w:t xml:space="preserve"> et procédures relatifs aux postes de surveillance, </w:t>
      </w:r>
    </w:p>
    <w:p w:rsidR="00075C83" w:rsidRPr="0006589D" w:rsidRDefault="000F660D" w:rsidP="00C61479">
      <w:pPr>
        <w:pStyle w:val="ListParagraph"/>
        <w:widowControl/>
        <w:numPr>
          <w:ilvl w:val="0"/>
          <w:numId w:val="17"/>
        </w:numPr>
        <w:spacing w:after="60"/>
        <w:ind w:left="810" w:hanging="245"/>
        <w:rPr>
          <w:sz w:val="19"/>
          <w:lang w:val="fr-FR"/>
        </w:rPr>
      </w:pPr>
      <w:r w:rsidRPr="0006589D">
        <w:rPr>
          <w:color w:val="333E48"/>
          <w:w w:val="110"/>
          <w:sz w:val="19"/>
          <w:lang w:val="fr-FR"/>
        </w:rPr>
        <w:t>Comportement approprié, éthique et droits</w:t>
      </w:r>
      <w:r w:rsidRPr="0006589D">
        <w:rPr>
          <w:color w:val="333E48"/>
          <w:spacing w:val="31"/>
          <w:w w:val="110"/>
          <w:sz w:val="19"/>
          <w:lang w:val="fr-FR"/>
        </w:rPr>
        <w:t xml:space="preserve"> </w:t>
      </w:r>
      <w:r w:rsidRPr="0006589D">
        <w:rPr>
          <w:color w:val="333E48"/>
          <w:w w:val="110"/>
          <w:sz w:val="19"/>
          <w:lang w:val="fr-FR"/>
        </w:rPr>
        <w:t>humains,</w:t>
      </w:r>
    </w:p>
    <w:p w:rsidR="00075C83" w:rsidRPr="00C506D3" w:rsidRDefault="000F660D" w:rsidP="00C61479">
      <w:pPr>
        <w:pStyle w:val="ListParagraph"/>
        <w:widowControl/>
        <w:numPr>
          <w:ilvl w:val="0"/>
          <w:numId w:val="17"/>
        </w:numPr>
        <w:spacing w:after="60"/>
        <w:ind w:left="810" w:hanging="245"/>
        <w:rPr>
          <w:color w:val="333E48"/>
          <w:w w:val="110"/>
          <w:sz w:val="19"/>
          <w:lang w:val="fr-FR"/>
        </w:rPr>
      </w:pPr>
      <w:r w:rsidRPr="0006589D">
        <w:rPr>
          <w:color w:val="333E48"/>
          <w:w w:val="105"/>
          <w:sz w:val="19"/>
          <w:lang w:val="fr-FR"/>
        </w:rPr>
        <w:t>Règles</w:t>
      </w:r>
      <w:r w:rsidR="0006589D" w:rsidRPr="0006589D">
        <w:rPr>
          <w:color w:val="333E48"/>
          <w:w w:val="105"/>
          <w:sz w:val="19"/>
          <w:lang w:val="fr-FR"/>
        </w:rPr>
        <w:t xml:space="preserve"> </w:t>
      </w:r>
      <w:r w:rsidRPr="00C506D3">
        <w:rPr>
          <w:color w:val="333E48"/>
          <w:w w:val="110"/>
          <w:sz w:val="19"/>
          <w:lang w:val="fr-FR"/>
        </w:rPr>
        <w:t>d'engagement,</w:t>
      </w:r>
    </w:p>
    <w:p w:rsidR="00075C83" w:rsidRPr="00C506D3" w:rsidRDefault="000F660D" w:rsidP="00C61479">
      <w:pPr>
        <w:pStyle w:val="ListParagraph"/>
        <w:widowControl/>
        <w:numPr>
          <w:ilvl w:val="0"/>
          <w:numId w:val="17"/>
        </w:numPr>
        <w:spacing w:after="60"/>
        <w:ind w:left="810" w:hanging="245"/>
        <w:rPr>
          <w:color w:val="333E48"/>
          <w:w w:val="110"/>
          <w:sz w:val="19"/>
          <w:lang w:val="fr-FR"/>
        </w:rPr>
      </w:pPr>
      <w:r w:rsidRPr="00C506D3">
        <w:rPr>
          <w:color w:val="333E48"/>
          <w:w w:val="110"/>
          <w:sz w:val="19"/>
          <w:lang w:val="fr-FR"/>
        </w:rPr>
        <w:t>Règles relatives au recours à la</w:t>
      </w:r>
      <w:r w:rsidR="0006589D" w:rsidRPr="00C506D3">
        <w:rPr>
          <w:color w:val="333E48"/>
          <w:w w:val="110"/>
          <w:sz w:val="19"/>
          <w:lang w:val="fr-FR"/>
        </w:rPr>
        <w:t xml:space="preserve"> </w:t>
      </w:r>
      <w:r w:rsidRPr="00C506D3">
        <w:rPr>
          <w:color w:val="333E48"/>
          <w:w w:val="110"/>
          <w:sz w:val="19"/>
          <w:lang w:val="fr-FR"/>
        </w:rPr>
        <w:t>force,</w:t>
      </w:r>
    </w:p>
    <w:p w:rsidR="000E45EC" w:rsidRPr="000E45EC" w:rsidRDefault="000F660D" w:rsidP="00C61479">
      <w:pPr>
        <w:pStyle w:val="ListParagraph"/>
        <w:widowControl/>
        <w:numPr>
          <w:ilvl w:val="0"/>
          <w:numId w:val="17"/>
        </w:numPr>
        <w:spacing w:after="120"/>
        <w:ind w:left="807" w:hanging="245"/>
        <w:rPr>
          <w:sz w:val="19"/>
          <w:lang w:val="fr-FR"/>
        </w:rPr>
      </w:pPr>
      <w:r w:rsidRPr="00C506D3">
        <w:rPr>
          <w:color w:val="333E48"/>
          <w:w w:val="110"/>
          <w:sz w:val="19"/>
          <w:lang w:val="fr-FR"/>
        </w:rPr>
        <w:t>Formation</w:t>
      </w:r>
      <w:r w:rsidRPr="0006589D">
        <w:rPr>
          <w:color w:val="333E48"/>
          <w:w w:val="105"/>
          <w:sz w:val="19"/>
          <w:lang w:val="fr-FR"/>
        </w:rPr>
        <w:t xml:space="preserve"> appropriée au maniement des armes (le cas échéant), et</w:t>
      </w:r>
      <w:r w:rsidR="0006589D" w:rsidRPr="0006589D">
        <w:rPr>
          <w:color w:val="333E48"/>
          <w:w w:val="105"/>
          <w:sz w:val="19"/>
          <w:lang w:val="fr-FR"/>
        </w:rPr>
        <w:t xml:space="preserve"> </w:t>
      </w:r>
    </w:p>
    <w:p w:rsidR="00075C83" w:rsidRPr="0006589D" w:rsidRDefault="000F660D" w:rsidP="00C61479">
      <w:pPr>
        <w:pStyle w:val="ListParagraph"/>
        <w:widowControl/>
        <w:numPr>
          <w:ilvl w:val="0"/>
          <w:numId w:val="17"/>
        </w:numPr>
        <w:spacing w:after="120"/>
        <w:ind w:left="807" w:hanging="245"/>
        <w:rPr>
          <w:sz w:val="19"/>
          <w:lang w:val="fr-FR"/>
        </w:rPr>
      </w:pPr>
      <w:r w:rsidRPr="0006589D">
        <w:rPr>
          <w:color w:val="333E48"/>
          <w:w w:val="105"/>
          <w:sz w:val="19"/>
          <w:lang w:val="fr-FR"/>
        </w:rPr>
        <w:t xml:space="preserve">Formation obligatoire à la santé, sécurité et environnement </w:t>
      </w:r>
      <w:r w:rsidRPr="0006589D">
        <w:rPr>
          <w:color w:val="333E48"/>
          <w:spacing w:val="2"/>
          <w:w w:val="105"/>
          <w:sz w:val="19"/>
          <w:lang w:val="fr-FR"/>
        </w:rPr>
        <w:t>(SSE).</w:t>
      </w:r>
    </w:p>
    <w:p w:rsidR="00075C83" w:rsidRPr="000E45EC" w:rsidRDefault="000F660D" w:rsidP="000E45EC">
      <w:pPr>
        <w:pStyle w:val="ListParagraph"/>
        <w:widowControl/>
        <w:numPr>
          <w:ilvl w:val="0"/>
          <w:numId w:val="15"/>
        </w:numPr>
        <w:spacing w:after="120"/>
        <w:ind w:left="360" w:hanging="245"/>
        <w:rPr>
          <w:color w:val="333E48"/>
          <w:w w:val="105"/>
          <w:sz w:val="19"/>
          <w:lang w:val="fr-FR"/>
        </w:rPr>
      </w:pPr>
      <w:r w:rsidRPr="0006589D">
        <w:rPr>
          <w:rFonts w:ascii="Book Antiqua" w:hAnsi="Book Antiqua"/>
          <w:i/>
          <w:color w:val="416B9F"/>
          <w:w w:val="110"/>
          <w:sz w:val="19"/>
          <w:lang w:val="fr-FR"/>
        </w:rPr>
        <w:t>Préciser</w:t>
      </w:r>
      <w:r w:rsidRPr="0006589D">
        <w:rPr>
          <w:rFonts w:ascii="Book Antiqua" w:hAnsi="Book Antiqua"/>
          <w:i/>
          <w:color w:val="416B9F"/>
          <w:spacing w:val="27"/>
          <w:w w:val="110"/>
          <w:sz w:val="19"/>
          <w:lang w:val="fr-FR"/>
        </w:rPr>
        <w:t xml:space="preserve"> </w:t>
      </w:r>
      <w:r w:rsidRPr="00295CD0">
        <w:rPr>
          <w:rFonts w:ascii="Book Antiqua" w:hAnsi="Book Antiqua"/>
          <w:i/>
          <w:color w:val="416B9F"/>
          <w:w w:val="105"/>
          <w:sz w:val="19"/>
          <w:lang w:val="fr-FR"/>
        </w:rPr>
        <w:t>comment</w:t>
      </w:r>
      <w:r w:rsidRPr="0006589D">
        <w:rPr>
          <w:rFonts w:ascii="Book Antiqua" w:hAnsi="Book Antiqua"/>
          <w:i/>
          <w:color w:val="416B9F"/>
          <w:spacing w:val="27"/>
          <w:w w:val="110"/>
          <w:sz w:val="19"/>
          <w:lang w:val="fr-FR"/>
        </w:rPr>
        <w:t xml:space="preserve"> </w:t>
      </w:r>
      <w:r w:rsidRPr="0006589D">
        <w:rPr>
          <w:rFonts w:ascii="Book Antiqua" w:hAnsi="Book Antiqua"/>
          <w:i/>
          <w:color w:val="416B9F"/>
          <w:w w:val="110"/>
          <w:sz w:val="19"/>
          <w:lang w:val="fr-FR"/>
        </w:rPr>
        <w:t>les</w:t>
      </w:r>
      <w:r w:rsidRPr="0006589D">
        <w:rPr>
          <w:rFonts w:ascii="Book Antiqua" w:hAnsi="Book Antiqua"/>
          <w:i/>
          <w:color w:val="416B9F"/>
          <w:spacing w:val="27"/>
          <w:w w:val="110"/>
          <w:sz w:val="19"/>
          <w:lang w:val="fr-FR"/>
        </w:rPr>
        <w:t xml:space="preserve"> </w:t>
      </w:r>
      <w:r w:rsidRPr="0006589D">
        <w:rPr>
          <w:rFonts w:ascii="Book Antiqua" w:hAnsi="Book Antiqua"/>
          <w:i/>
          <w:color w:val="416B9F"/>
          <w:w w:val="110"/>
          <w:sz w:val="19"/>
          <w:lang w:val="fr-FR"/>
        </w:rPr>
        <w:t>dossiers</w:t>
      </w:r>
      <w:r w:rsidRPr="0006589D">
        <w:rPr>
          <w:rFonts w:ascii="Book Antiqua" w:hAnsi="Book Antiqua"/>
          <w:i/>
          <w:color w:val="416B9F"/>
          <w:spacing w:val="27"/>
          <w:w w:val="110"/>
          <w:sz w:val="19"/>
          <w:lang w:val="fr-FR"/>
        </w:rPr>
        <w:t xml:space="preserve"> </w:t>
      </w:r>
      <w:r w:rsidRPr="0006589D">
        <w:rPr>
          <w:rFonts w:ascii="Book Antiqua" w:hAnsi="Book Antiqua"/>
          <w:i/>
          <w:color w:val="416B9F"/>
          <w:w w:val="110"/>
          <w:sz w:val="19"/>
          <w:lang w:val="fr-FR"/>
        </w:rPr>
        <w:t>d'achèvement</w:t>
      </w:r>
      <w:r w:rsidRPr="0006589D">
        <w:rPr>
          <w:rFonts w:ascii="Book Antiqua" w:hAnsi="Book Antiqua"/>
          <w:i/>
          <w:color w:val="416B9F"/>
          <w:spacing w:val="27"/>
          <w:w w:val="110"/>
          <w:sz w:val="19"/>
          <w:lang w:val="fr-FR"/>
        </w:rPr>
        <w:t xml:space="preserve"> </w:t>
      </w:r>
      <w:r w:rsidRPr="0006589D">
        <w:rPr>
          <w:rFonts w:ascii="Book Antiqua" w:hAnsi="Book Antiqua"/>
          <w:i/>
          <w:color w:val="416B9F"/>
          <w:w w:val="110"/>
          <w:sz w:val="19"/>
          <w:lang w:val="fr-FR"/>
        </w:rPr>
        <w:t>de</w:t>
      </w:r>
      <w:r w:rsidRPr="0006589D">
        <w:rPr>
          <w:rFonts w:ascii="Book Antiqua" w:hAnsi="Book Antiqua"/>
          <w:i/>
          <w:color w:val="416B9F"/>
          <w:spacing w:val="27"/>
          <w:w w:val="110"/>
          <w:sz w:val="19"/>
          <w:lang w:val="fr-FR"/>
        </w:rPr>
        <w:t xml:space="preserve"> </w:t>
      </w:r>
      <w:r w:rsidRPr="0006589D">
        <w:rPr>
          <w:rFonts w:ascii="Book Antiqua" w:hAnsi="Book Antiqua"/>
          <w:i/>
          <w:color w:val="416B9F"/>
          <w:w w:val="110"/>
          <w:sz w:val="19"/>
          <w:lang w:val="fr-FR"/>
        </w:rPr>
        <w:t>la</w:t>
      </w:r>
      <w:r w:rsidRPr="0006589D">
        <w:rPr>
          <w:rFonts w:ascii="Book Antiqua" w:hAnsi="Book Antiqua"/>
          <w:i/>
          <w:color w:val="416B9F"/>
          <w:spacing w:val="27"/>
          <w:w w:val="110"/>
          <w:sz w:val="19"/>
          <w:lang w:val="fr-FR"/>
        </w:rPr>
        <w:t xml:space="preserve"> </w:t>
      </w:r>
      <w:r w:rsidRPr="0006589D">
        <w:rPr>
          <w:rFonts w:ascii="Book Antiqua" w:hAnsi="Book Antiqua"/>
          <w:i/>
          <w:color w:val="416B9F"/>
          <w:w w:val="110"/>
          <w:sz w:val="19"/>
          <w:lang w:val="fr-FR"/>
        </w:rPr>
        <w:t>form</w:t>
      </w:r>
      <w:r w:rsidRPr="003F2247">
        <w:rPr>
          <w:rFonts w:ascii="Book Antiqua" w:hAnsi="Book Antiqua"/>
          <w:i/>
          <w:color w:val="416B9F"/>
          <w:w w:val="110"/>
          <w:sz w:val="19"/>
          <w:lang w:val="fr-FR"/>
        </w:rPr>
        <w:t>ation seront conservés.</w:t>
      </w:r>
      <w:r w:rsidR="000E45EC">
        <w:rPr>
          <w:rFonts w:ascii="Book Antiqua" w:hAnsi="Book Antiqua"/>
          <w:i/>
          <w:color w:val="416B9F"/>
          <w:w w:val="110"/>
          <w:sz w:val="19"/>
          <w:lang w:val="fr-FR"/>
        </w:rPr>
        <w:br/>
      </w:r>
      <w:r w:rsidRPr="000E45EC">
        <w:rPr>
          <w:color w:val="333E48"/>
          <w:w w:val="105"/>
          <w:sz w:val="19"/>
          <w:lang w:val="fr-FR"/>
        </w:rPr>
        <w:t>La formation sera ouverte à toute inspection ou tout</w:t>
      </w:r>
      <w:r w:rsidR="0006589D" w:rsidRPr="000E45EC">
        <w:rPr>
          <w:color w:val="333E48"/>
          <w:w w:val="105"/>
          <w:sz w:val="19"/>
          <w:lang w:val="fr-FR"/>
        </w:rPr>
        <w:t xml:space="preserve"> </w:t>
      </w:r>
      <w:r w:rsidRPr="000E45EC">
        <w:rPr>
          <w:color w:val="333E48"/>
          <w:w w:val="105"/>
          <w:sz w:val="19"/>
          <w:lang w:val="fr-FR"/>
        </w:rPr>
        <w:t>audit.</w:t>
      </w:r>
    </w:p>
    <w:p w:rsidR="00075C83" w:rsidRPr="0092774F" w:rsidRDefault="000F660D" w:rsidP="00C61479">
      <w:pPr>
        <w:pStyle w:val="ListParagraph"/>
        <w:widowControl/>
        <w:numPr>
          <w:ilvl w:val="1"/>
          <w:numId w:val="16"/>
        </w:numPr>
        <w:tabs>
          <w:tab w:val="left" w:pos="2753"/>
        </w:tabs>
        <w:spacing w:after="120"/>
        <w:ind w:left="270" w:hanging="270"/>
        <w:jc w:val="both"/>
        <w:rPr>
          <w:rFonts w:asciiTheme="minorHAnsi" w:hAnsiTheme="minorHAnsi"/>
          <w:b/>
          <w:color w:val="0098D1"/>
          <w:spacing w:val="2"/>
          <w:w w:val="125"/>
          <w:sz w:val="20"/>
          <w:lang w:val="fr-FR"/>
        </w:rPr>
      </w:pPr>
      <w:r w:rsidRPr="0092774F">
        <w:rPr>
          <w:rFonts w:asciiTheme="minorHAnsi" w:hAnsiTheme="minorHAnsi"/>
          <w:b/>
          <w:color w:val="0098D1"/>
          <w:spacing w:val="2"/>
          <w:w w:val="125"/>
          <w:sz w:val="20"/>
          <w:lang w:val="fr-FR"/>
        </w:rPr>
        <w:lastRenderedPageBreak/>
        <w:t>GESTION DES RELATIONS AVEC LA SÉCURITÉ PUBLIQUE</w:t>
      </w:r>
    </w:p>
    <w:p w:rsidR="00075C83" w:rsidRPr="0092774F" w:rsidRDefault="000F660D" w:rsidP="00572671">
      <w:pPr>
        <w:pStyle w:val="ListParagraph"/>
        <w:widowControl/>
        <w:numPr>
          <w:ilvl w:val="2"/>
          <w:numId w:val="16"/>
        </w:numPr>
        <w:tabs>
          <w:tab w:val="left" w:pos="2709"/>
        </w:tabs>
        <w:spacing w:before="240" w:after="120"/>
        <w:ind w:left="187" w:hanging="187"/>
        <w:jc w:val="both"/>
        <w:rPr>
          <w:rFonts w:ascii="Calibri" w:hAnsi="Calibri"/>
          <w:b/>
          <w:color w:val="0098D1"/>
          <w:w w:val="120"/>
          <w:sz w:val="20"/>
          <w:lang w:val="fr-FR"/>
        </w:rPr>
      </w:pPr>
      <w:r w:rsidRPr="0092774F">
        <w:rPr>
          <w:rFonts w:ascii="Calibri" w:hAnsi="Calibri"/>
          <w:b/>
          <w:color w:val="0098D1"/>
          <w:w w:val="120"/>
          <w:sz w:val="20"/>
          <w:lang w:val="fr-FR"/>
        </w:rPr>
        <w:t>Rôle des forces de sécurité publiques</w:t>
      </w:r>
    </w:p>
    <w:p w:rsidR="00075C83" w:rsidRPr="00295CD0" w:rsidRDefault="000F660D" w:rsidP="00C61479">
      <w:pPr>
        <w:pStyle w:val="ListParagraph"/>
        <w:widowControl/>
        <w:numPr>
          <w:ilvl w:val="0"/>
          <w:numId w:val="15"/>
        </w:numPr>
        <w:spacing w:after="120"/>
        <w:ind w:left="360" w:hanging="245"/>
        <w:rPr>
          <w:color w:val="333E48"/>
          <w:sz w:val="19"/>
          <w:lang w:val="fr-FR"/>
        </w:rPr>
      </w:pPr>
      <w:r w:rsidRPr="0006589D">
        <w:rPr>
          <w:color w:val="333E48"/>
          <w:w w:val="105"/>
          <w:sz w:val="19"/>
          <w:lang w:val="fr-FR"/>
        </w:rPr>
        <w:t>Les forces de sécurité publiques sont chargées d'intervenir et d'enquêter sur toute activité criminelle. Elles doivent également assumer la principale responsabilité de contrôler les manifestations ou les troubles civils. S'agissant d'incidents impliquant des</w:t>
      </w:r>
      <w:r w:rsidRPr="0006589D">
        <w:rPr>
          <w:color w:val="333E48"/>
          <w:spacing w:val="-7"/>
          <w:w w:val="105"/>
          <w:sz w:val="19"/>
          <w:lang w:val="fr-FR"/>
        </w:rPr>
        <w:t xml:space="preserve"> </w:t>
      </w:r>
      <w:r w:rsidRPr="0006589D">
        <w:rPr>
          <w:color w:val="333E48"/>
          <w:w w:val="105"/>
          <w:sz w:val="19"/>
          <w:lang w:val="fr-FR"/>
        </w:rPr>
        <w:t>infractions</w:t>
      </w:r>
      <w:r w:rsidRPr="0006589D">
        <w:rPr>
          <w:color w:val="333E48"/>
          <w:spacing w:val="-7"/>
          <w:w w:val="105"/>
          <w:sz w:val="19"/>
          <w:lang w:val="fr-FR"/>
        </w:rPr>
        <w:t xml:space="preserve"> </w:t>
      </w:r>
      <w:r w:rsidRPr="0006589D">
        <w:rPr>
          <w:color w:val="333E48"/>
          <w:w w:val="105"/>
          <w:sz w:val="19"/>
          <w:lang w:val="fr-FR"/>
        </w:rPr>
        <w:t>pénales,</w:t>
      </w:r>
      <w:r w:rsidRPr="0006589D">
        <w:rPr>
          <w:color w:val="333E48"/>
          <w:spacing w:val="-14"/>
          <w:w w:val="105"/>
          <w:sz w:val="19"/>
          <w:lang w:val="fr-FR"/>
        </w:rPr>
        <w:t xml:space="preserve"> </w:t>
      </w:r>
      <w:r w:rsidRPr="0006589D">
        <w:rPr>
          <w:color w:val="333E48"/>
          <w:w w:val="105"/>
          <w:sz w:val="19"/>
          <w:lang w:val="fr-FR"/>
        </w:rPr>
        <w:t>ou</w:t>
      </w:r>
      <w:r w:rsidRPr="0006589D">
        <w:rPr>
          <w:color w:val="333E48"/>
          <w:spacing w:val="-7"/>
          <w:w w:val="105"/>
          <w:sz w:val="19"/>
          <w:lang w:val="fr-FR"/>
        </w:rPr>
        <w:t xml:space="preserve"> </w:t>
      </w:r>
      <w:r w:rsidRPr="0006589D">
        <w:rPr>
          <w:color w:val="333E48"/>
          <w:w w:val="105"/>
          <w:sz w:val="19"/>
          <w:lang w:val="fr-FR"/>
        </w:rPr>
        <w:t>des</w:t>
      </w:r>
      <w:r w:rsidRPr="0006589D">
        <w:rPr>
          <w:color w:val="333E48"/>
          <w:spacing w:val="-7"/>
          <w:w w:val="105"/>
          <w:sz w:val="19"/>
          <w:lang w:val="fr-FR"/>
        </w:rPr>
        <w:t xml:space="preserve"> </w:t>
      </w:r>
      <w:r w:rsidRPr="0006589D">
        <w:rPr>
          <w:color w:val="333E48"/>
          <w:w w:val="105"/>
          <w:sz w:val="19"/>
          <w:lang w:val="fr-FR"/>
        </w:rPr>
        <w:t>manifestations</w:t>
      </w:r>
      <w:r w:rsidRPr="0006589D">
        <w:rPr>
          <w:color w:val="333E48"/>
          <w:spacing w:val="-7"/>
          <w:w w:val="105"/>
          <w:sz w:val="19"/>
          <w:lang w:val="fr-FR"/>
        </w:rPr>
        <w:t xml:space="preserve"> </w:t>
      </w:r>
      <w:r w:rsidRPr="0006589D">
        <w:rPr>
          <w:color w:val="333E48"/>
          <w:w w:val="105"/>
          <w:sz w:val="19"/>
          <w:lang w:val="fr-FR"/>
        </w:rPr>
        <w:t>potentiellement</w:t>
      </w:r>
      <w:r w:rsidRPr="0006589D">
        <w:rPr>
          <w:color w:val="333E48"/>
          <w:spacing w:val="-7"/>
          <w:w w:val="105"/>
          <w:sz w:val="19"/>
          <w:lang w:val="fr-FR"/>
        </w:rPr>
        <w:t xml:space="preserve"> </w:t>
      </w:r>
      <w:r w:rsidRPr="0006589D">
        <w:rPr>
          <w:color w:val="333E48"/>
          <w:w w:val="105"/>
          <w:sz w:val="19"/>
          <w:lang w:val="fr-FR"/>
        </w:rPr>
        <w:t>violentes,</w:t>
      </w:r>
      <w:r w:rsidRPr="0006589D">
        <w:rPr>
          <w:color w:val="333E48"/>
          <w:spacing w:val="-14"/>
          <w:w w:val="105"/>
          <w:sz w:val="19"/>
          <w:lang w:val="fr-FR"/>
        </w:rPr>
        <w:t xml:space="preserve"> </w:t>
      </w:r>
      <w:r w:rsidRPr="0006589D">
        <w:rPr>
          <w:color w:val="333E48"/>
          <w:w w:val="105"/>
          <w:sz w:val="19"/>
          <w:lang w:val="fr-FR"/>
        </w:rPr>
        <w:t>elles</w:t>
      </w:r>
      <w:r w:rsidRPr="0006589D">
        <w:rPr>
          <w:color w:val="333E48"/>
          <w:spacing w:val="-7"/>
          <w:w w:val="105"/>
          <w:sz w:val="19"/>
          <w:lang w:val="fr-FR"/>
        </w:rPr>
        <w:t xml:space="preserve"> </w:t>
      </w:r>
      <w:r w:rsidRPr="0006589D">
        <w:rPr>
          <w:color w:val="333E48"/>
          <w:w w:val="105"/>
          <w:sz w:val="19"/>
          <w:lang w:val="fr-FR"/>
        </w:rPr>
        <w:t>doivent intervenir</w:t>
      </w:r>
      <w:r w:rsidRPr="0006589D">
        <w:rPr>
          <w:color w:val="333E48"/>
          <w:spacing w:val="27"/>
          <w:w w:val="105"/>
          <w:sz w:val="19"/>
          <w:lang w:val="fr-FR"/>
        </w:rPr>
        <w:t xml:space="preserve"> </w:t>
      </w:r>
      <w:r w:rsidRPr="0006589D">
        <w:rPr>
          <w:color w:val="333E48"/>
          <w:w w:val="105"/>
          <w:sz w:val="19"/>
          <w:lang w:val="fr-FR"/>
        </w:rPr>
        <w:t>pour</w:t>
      </w:r>
      <w:r w:rsidRPr="0006589D">
        <w:rPr>
          <w:color w:val="333E48"/>
          <w:spacing w:val="27"/>
          <w:w w:val="105"/>
          <w:sz w:val="19"/>
          <w:lang w:val="fr-FR"/>
        </w:rPr>
        <w:t xml:space="preserve"> </w:t>
      </w:r>
      <w:r w:rsidRPr="0006589D">
        <w:rPr>
          <w:color w:val="333E48"/>
          <w:w w:val="105"/>
          <w:sz w:val="19"/>
          <w:lang w:val="fr-FR"/>
        </w:rPr>
        <w:t>protéger</w:t>
      </w:r>
      <w:r w:rsidRPr="0006589D">
        <w:rPr>
          <w:color w:val="333E48"/>
          <w:spacing w:val="27"/>
          <w:w w:val="105"/>
          <w:sz w:val="19"/>
          <w:lang w:val="fr-FR"/>
        </w:rPr>
        <w:t xml:space="preserve"> </w:t>
      </w:r>
      <w:r w:rsidRPr="0006589D">
        <w:rPr>
          <w:color w:val="333E48"/>
          <w:w w:val="105"/>
          <w:sz w:val="19"/>
          <w:lang w:val="fr-FR"/>
        </w:rPr>
        <w:t>le</w:t>
      </w:r>
      <w:r w:rsidRPr="0006589D">
        <w:rPr>
          <w:color w:val="333E48"/>
          <w:spacing w:val="27"/>
          <w:w w:val="105"/>
          <w:sz w:val="19"/>
          <w:lang w:val="fr-FR"/>
        </w:rPr>
        <w:t xml:space="preserve"> </w:t>
      </w:r>
      <w:r w:rsidRPr="0006589D">
        <w:rPr>
          <w:color w:val="333E48"/>
          <w:w w:val="105"/>
          <w:sz w:val="19"/>
          <w:lang w:val="fr-FR"/>
        </w:rPr>
        <w:t>personnel</w:t>
      </w:r>
      <w:r w:rsidRPr="0006589D">
        <w:rPr>
          <w:color w:val="333E48"/>
          <w:spacing w:val="27"/>
          <w:w w:val="105"/>
          <w:sz w:val="19"/>
          <w:lang w:val="fr-FR"/>
        </w:rPr>
        <w:t xml:space="preserve"> </w:t>
      </w:r>
      <w:r w:rsidRPr="0006589D">
        <w:rPr>
          <w:color w:val="333E48"/>
          <w:w w:val="105"/>
          <w:sz w:val="19"/>
          <w:lang w:val="fr-FR"/>
        </w:rPr>
        <w:t>et</w:t>
      </w:r>
      <w:r w:rsidRPr="0006589D">
        <w:rPr>
          <w:color w:val="333E48"/>
          <w:spacing w:val="27"/>
          <w:w w:val="105"/>
          <w:sz w:val="19"/>
          <w:lang w:val="fr-FR"/>
        </w:rPr>
        <w:t xml:space="preserve"> </w:t>
      </w:r>
      <w:r w:rsidRPr="0006589D">
        <w:rPr>
          <w:color w:val="333E48"/>
          <w:w w:val="105"/>
          <w:sz w:val="19"/>
          <w:lang w:val="fr-FR"/>
        </w:rPr>
        <w:t>les</w:t>
      </w:r>
      <w:r w:rsidRPr="0006589D">
        <w:rPr>
          <w:color w:val="333E48"/>
          <w:spacing w:val="27"/>
          <w:w w:val="105"/>
          <w:sz w:val="19"/>
          <w:lang w:val="fr-FR"/>
        </w:rPr>
        <w:t xml:space="preserve"> </w:t>
      </w:r>
      <w:r w:rsidRPr="0006589D">
        <w:rPr>
          <w:color w:val="333E48"/>
          <w:w w:val="105"/>
          <w:sz w:val="19"/>
          <w:lang w:val="fr-FR"/>
        </w:rPr>
        <w:t>biens</w:t>
      </w:r>
      <w:r w:rsidRPr="0006589D">
        <w:rPr>
          <w:color w:val="333E48"/>
          <w:spacing w:val="27"/>
          <w:w w:val="105"/>
          <w:sz w:val="19"/>
          <w:lang w:val="fr-FR"/>
        </w:rPr>
        <w:t xml:space="preserve"> </w:t>
      </w:r>
      <w:r w:rsidRPr="0006589D">
        <w:rPr>
          <w:color w:val="333E48"/>
          <w:w w:val="105"/>
          <w:sz w:val="19"/>
          <w:lang w:val="fr-FR"/>
        </w:rPr>
        <w:t>de</w:t>
      </w:r>
      <w:r w:rsidRPr="0006589D">
        <w:rPr>
          <w:color w:val="333E48"/>
          <w:spacing w:val="27"/>
          <w:w w:val="105"/>
          <w:sz w:val="19"/>
          <w:lang w:val="fr-FR"/>
        </w:rPr>
        <w:t xml:space="preserve"> </w:t>
      </w:r>
      <w:r w:rsidRPr="0006589D">
        <w:rPr>
          <w:color w:val="333E48"/>
          <w:w w:val="105"/>
          <w:sz w:val="19"/>
          <w:lang w:val="fr-FR"/>
        </w:rPr>
        <w:t>l'entreprise.</w:t>
      </w:r>
    </w:p>
    <w:p w:rsidR="00075C83" w:rsidRPr="0092774F" w:rsidRDefault="000F660D" w:rsidP="00572671">
      <w:pPr>
        <w:pStyle w:val="ListParagraph"/>
        <w:widowControl/>
        <w:numPr>
          <w:ilvl w:val="2"/>
          <w:numId w:val="16"/>
        </w:numPr>
        <w:tabs>
          <w:tab w:val="left" w:pos="2709"/>
        </w:tabs>
        <w:spacing w:before="240" w:after="120"/>
        <w:ind w:left="187" w:hanging="187"/>
        <w:jc w:val="both"/>
        <w:rPr>
          <w:rFonts w:ascii="Calibri" w:hAnsi="Calibri"/>
          <w:b/>
          <w:color w:val="0098D1"/>
          <w:w w:val="120"/>
          <w:sz w:val="20"/>
          <w:lang w:val="fr-FR"/>
        </w:rPr>
      </w:pPr>
      <w:r w:rsidRPr="0092774F">
        <w:rPr>
          <w:rFonts w:ascii="Calibri" w:hAnsi="Calibri"/>
          <w:b/>
          <w:color w:val="0098D1"/>
          <w:w w:val="120"/>
          <w:sz w:val="20"/>
          <w:lang w:val="fr-FR"/>
        </w:rPr>
        <w:t>Engagement avec les forces de sécurité</w:t>
      </w:r>
      <w:r w:rsidR="0006589D" w:rsidRPr="0092774F">
        <w:rPr>
          <w:rFonts w:ascii="Calibri" w:hAnsi="Calibri"/>
          <w:b/>
          <w:color w:val="0098D1"/>
          <w:w w:val="120"/>
          <w:sz w:val="20"/>
          <w:lang w:val="fr-FR"/>
        </w:rPr>
        <w:t xml:space="preserve"> </w:t>
      </w:r>
      <w:r w:rsidRPr="0092774F">
        <w:rPr>
          <w:rFonts w:ascii="Calibri" w:hAnsi="Calibri"/>
          <w:b/>
          <w:color w:val="0098D1"/>
          <w:w w:val="120"/>
          <w:sz w:val="20"/>
          <w:lang w:val="fr-FR"/>
        </w:rPr>
        <w:t>publiques</w:t>
      </w:r>
    </w:p>
    <w:p w:rsidR="00075C83" w:rsidRPr="0006589D" w:rsidRDefault="000F660D" w:rsidP="00C61479">
      <w:pPr>
        <w:pStyle w:val="ListParagraph"/>
        <w:widowControl/>
        <w:numPr>
          <w:ilvl w:val="0"/>
          <w:numId w:val="15"/>
        </w:numPr>
        <w:spacing w:after="120"/>
        <w:ind w:left="360" w:hanging="245"/>
        <w:rPr>
          <w:i/>
          <w:color w:val="0D223F"/>
          <w:sz w:val="19"/>
          <w:lang w:val="fr-FR"/>
        </w:rPr>
      </w:pPr>
      <w:r w:rsidRPr="0006589D">
        <w:rPr>
          <w:rFonts w:ascii="Book Antiqua" w:hAnsi="Book Antiqua"/>
          <w:i/>
          <w:color w:val="416B9F"/>
          <w:w w:val="105"/>
          <w:sz w:val="19"/>
          <w:lang w:val="fr-FR"/>
        </w:rPr>
        <w:t>Décrire comment le projet maintiendra des relations constructives avec la sécurité publique (en règle générale, la police et, dans certaines circonstances, l'armée) opérant dans la zone du projet ou en charge de contribuer à la sécurité du projet.</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Le contenu de cette section variera en fonction des dispositifs de sécurité impliquant les forces de sécurité publiques</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locales.</w:t>
      </w:r>
    </w:p>
    <w:p w:rsidR="00075C83" w:rsidRPr="00A02B3E" w:rsidRDefault="000F660D" w:rsidP="00C61479">
      <w:pPr>
        <w:pStyle w:val="ListParagraph"/>
        <w:widowControl/>
        <w:numPr>
          <w:ilvl w:val="0"/>
          <w:numId w:val="18"/>
        </w:numPr>
        <w:spacing w:after="60"/>
        <w:ind w:hanging="295"/>
        <w:rPr>
          <w:rFonts w:ascii="Book Antiqua" w:hAnsi="Book Antiqua"/>
          <w:i/>
          <w:color w:val="416B9F"/>
          <w:w w:val="105"/>
          <w:sz w:val="19"/>
          <w:lang w:val="fr-FR"/>
        </w:rPr>
      </w:pPr>
      <w:r w:rsidRPr="00A02B3E">
        <w:rPr>
          <w:rFonts w:ascii="Book Antiqua" w:hAnsi="Book Antiqua"/>
          <w:i/>
          <w:color w:val="416B9F"/>
          <w:w w:val="105"/>
          <w:sz w:val="19"/>
          <w:lang w:val="fr-FR"/>
        </w:rPr>
        <w:t>Lorsqu'il s'agit activités ordinaires d'application de la loi, comme par exemple des enquêtes sur des crimes signalés ou la réponse à un incident, un engagement continu ou une activité de liaison peut</w:t>
      </w:r>
      <w:r w:rsidR="0006589D" w:rsidRPr="00A02B3E">
        <w:rPr>
          <w:rFonts w:ascii="Book Antiqua" w:hAnsi="Book Antiqua"/>
          <w:i/>
          <w:color w:val="416B9F"/>
          <w:w w:val="105"/>
          <w:sz w:val="19"/>
          <w:lang w:val="fr-FR"/>
        </w:rPr>
        <w:t xml:space="preserve"> </w:t>
      </w:r>
      <w:r w:rsidRPr="00A02B3E">
        <w:rPr>
          <w:rFonts w:ascii="Book Antiqua" w:hAnsi="Book Antiqua"/>
          <w:i/>
          <w:color w:val="416B9F"/>
          <w:w w:val="105"/>
          <w:sz w:val="19"/>
          <w:lang w:val="fr-FR"/>
        </w:rPr>
        <w:t>suffire</w:t>
      </w:r>
    </w:p>
    <w:p w:rsidR="00075C83" w:rsidRPr="00A02B3E" w:rsidRDefault="000F660D" w:rsidP="00C61479">
      <w:pPr>
        <w:pStyle w:val="ListParagraph"/>
        <w:widowControl/>
        <w:numPr>
          <w:ilvl w:val="0"/>
          <w:numId w:val="18"/>
        </w:numPr>
        <w:spacing w:after="60"/>
        <w:ind w:hanging="295"/>
        <w:rPr>
          <w:rFonts w:ascii="Book Antiqua" w:hAnsi="Book Antiqua"/>
          <w:i/>
          <w:color w:val="416B9F"/>
          <w:w w:val="105"/>
          <w:sz w:val="19"/>
          <w:lang w:val="fr-FR"/>
        </w:rPr>
      </w:pPr>
      <w:r w:rsidRPr="00A02B3E">
        <w:rPr>
          <w:rFonts w:ascii="Book Antiqua" w:hAnsi="Book Antiqua"/>
          <w:i/>
          <w:color w:val="416B9F"/>
          <w:w w:val="105"/>
          <w:sz w:val="19"/>
          <w:lang w:val="fr-FR"/>
        </w:rPr>
        <w:t>Lorsque les forces de sécurité publiques sont effectivement affectées au projet pour fournir certains aspects de la sécurité, cette section devra décrire la fourniture de tout équipement ou de tout autre support, le rôle de la force de sécurité publique, la planification commune d'urgence et les mécanismes de coordination.</w:t>
      </w:r>
    </w:p>
    <w:p w:rsidR="00075C83" w:rsidRPr="00A02B3E" w:rsidRDefault="000F660D" w:rsidP="00C61479">
      <w:pPr>
        <w:pStyle w:val="ListParagraph"/>
        <w:widowControl/>
        <w:numPr>
          <w:ilvl w:val="0"/>
          <w:numId w:val="18"/>
        </w:numPr>
        <w:spacing w:after="60"/>
        <w:ind w:hanging="295"/>
        <w:rPr>
          <w:rFonts w:ascii="Book Antiqua" w:hAnsi="Book Antiqua"/>
          <w:i/>
          <w:sz w:val="19"/>
          <w:lang w:val="fr-FR"/>
        </w:rPr>
      </w:pPr>
      <w:r w:rsidRPr="00A02B3E">
        <w:rPr>
          <w:rFonts w:ascii="Book Antiqua" w:hAnsi="Book Antiqua"/>
          <w:i/>
          <w:color w:val="416B9F"/>
          <w:w w:val="105"/>
          <w:sz w:val="19"/>
          <w:lang w:val="fr-FR"/>
        </w:rPr>
        <w:t>Doit également être discutée la mise en place d'un Protocole d'accord nécessaire pour assurer la transparence des dispositifs de</w:t>
      </w:r>
      <w:r w:rsidR="0006589D" w:rsidRPr="00A02B3E">
        <w:rPr>
          <w:rFonts w:ascii="Book Antiqua" w:hAnsi="Book Antiqua"/>
          <w:i/>
          <w:color w:val="416B9F"/>
          <w:w w:val="105"/>
          <w:sz w:val="19"/>
          <w:lang w:val="fr-FR"/>
        </w:rPr>
        <w:t xml:space="preserve"> </w:t>
      </w:r>
      <w:r w:rsidRPr="00A02B3E">
        <w:rPr>
          <w:rFonts w:ascii="Book Antiqua" w:hAnsi="Book Antiqua"/>
          <w:i/>
          <w:color w:val="416B9F"/>
          <w:w w:val="105"/>
          <w:sz w:val="19"/>
          <w:lang w:val="fr-FR"/>
        </w:rPr>
        <w:t>sécurité.</w:t>
      </w:r>
    </w:p>
    <w:p w:rsidR="00075C83" w:rsidRPr="0006589D" w:rsidRDefault="00075C83" w:rsidP="00C61479">
      <w:pPr>
        <w:pStyle w:val="BodyText"/>
        <w:widowControl/>
        <w:rPr>
          <w:rFonts w:ascii="Book Antiqua"/>
          <w:i/>
          <w:sz w:val="20"/>
          <w:lang w:val="fr-FR"/>
        </w:rPr>
      </w:pPr>
    </w:p>
    <w:p w:rsidR="00075C83" w:rsidRPr="0092774F" w:rsidRDefault="000F660D" w:rsidP="00C61479">
      <w:pPr>
        <w:pStyle w:val="ListParagraph"/>
        <w:widowControl/>
        <w:numPr>
          <w:ilvl w:val="1"/>
          <w:numId w:val="16"/>
        </w:numPr>
        <w:tabs>
          <w:tab w:val="left" w:pos="2753"/>
        </w:tabs>
        <w:spacing w:after="120"/>
        <w:ind w:left="270" w:hanging="270"/>
        <w:jc w:val="both"/>
        <w:rPr>
          <w:rFonts w:asciiTheme="minorHAnsi" w:hAnsiTheme="minorHAnsi"/>
          <w:b/>
          <w:color w:val="0098D1"/>
          <w:spacing w:val="2"/>
          <w:w w:val="125"/>
          <w:sz w:val="20"/>
          <w:lang w:val="fr-FR"/>
        </w:rPr>
      </w:pPr>
      <w:r w:rsidRPr="0092774F">
        <w:rPr>
          <w:rFonts w:asciiTheme="minorHAnsi" w:hAnsiTheme="minorHAnsi"/>
          <w:b/>
          <w:color w:val="0098D1"/>
          <w:spacing w:val="2"/>
          <w:w w:val="125"/>
          <w:sz w:val="20"/>
          <w:lang w:val="fr-FR"/>
        </w:rPr>
        <w:t>SIGNALEMENT DES INCIDENTS ET ENQUÊTE</w:t>
      </w:r>
    </w:p>
    <w:p w:rsidR="00075C83" w:rsidRPr="00452A82" w:rsidRDefault="000F660D" w:rsidP="00C61479">
      <w:pPr>
        <w:pStyle w:val="ListParagraph"/>
        <w:widowControl/>
        <w:numPr>
          <w:ilvl w:val="0"/>
          <w:numId w:val="15"/>
        </w:numPr>
        <w:spacing w:after="120"/>
        <w:ind w:left="360" w:hanging="245"/>
        <w:rPr>
          <w:rFonts w:ascii="Book Antiqua" w:hAnsi="Book Antiqua"/>
          <w:i/>
          <w:color w:val="416B9F"/>
          <w:w w:val="105"/>
          <w:sz w:val="19"/>
          <w:lang w:val="fr-FR"/>
        </w:rPr>
      </w:pPr>
      <w:r w:rsidRPr="0006589D">
        <w:rPr>
          <w:rFonts w:ascii="Book Antiqua" w:hAnsi="Book Antiqua"/>
          <w:i/>
          <w:color w:val="416B9F"/>
          <w:w w:val="105"/>
          <w:sz w:val="19"/>
          <w:lang w:val="fr-FR"/>
        </w:rPr>
        <w:t>Décrire le mécanisme de règlement des griefs, les exigences en matière de rapports</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 xml:space="preserve">et de structure, ainsi que les protocoles d'enquête sur les incidents de sécurité, </w:t>
      </w:r>
      <w:r w:rsidRPr="00452A82">
        <w:rPr>
          <w:rFonts w:ascii="Book Antiqua" w:hAnsi="Book Antiqua"/>
          <w:i/>
          <w:color w:val="416B9F"/>
          <w:w w:val="105"/>
          <w:sz w:val="19"/>
          <w:lang w:val="fr-FR"/>
        </w:rPr>
        <w:t xml:space="preserve">les </w:t>
      </w:r>
      <w:r w:rsidRPr="0006589D">
        <w:rPr>
          <w:rFonts w:ascii="Book Antiqua" w:hAnsi="Book Antiqua"/>
          <w:i/>
          <w:color w:val="416B9F"/>
          <w:w w:val="105"/>
          <w:sz w:val="19"/>
          <w:lang w:val="fr-FR"/>
        </w:rPr>
        <w:t>incidents</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liés</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à</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l'utilisation</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de</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la</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force</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et</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les</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allégations</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d'abus,</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de</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mauvaise</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conduite ou</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d'autres</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actes</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répréhensibles</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par</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le</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personnel</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de</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sécurité.</w:t>
      </w:r>
    </w:p>
    <w:p w:rsidR="00075C83" w:rsidRPr="00452A82" w:rsidRDefault="000F660D" w:rsidP="00C61479">
      <w:pPr>
        <w:pStyle w:val="ListParagraph"/>
        <w:widowControl/>
        <w:numPr>
          <w:ilvl w:val="0"/>
          <w:numId w:val="15"/>
        </w:numPr>
        <w:spacing w:after="120"/>
        <w:ind w:left="360" w:hanging="245"/>
        <w:rPr>
          <w:rFonts w:ascii="Book Antiqua" w:hAnsi="Book Antiqua"/>
          <w:i/>
          <w:color w:val="416B9F"/>
          <w:w w:val="105"/>
          <w:sz w:val="19"/>
          <w:lang w:val="fr-FR"/>
        </w:rPr>
      </w:pPr>
      <w:r w:rsidRPr="0006589D">
        <w:rPr>
          <w:rFonts w:ascii="Book Antiqua" w:hAnsi="Book Antiqua"/>
          <w:i/>
          <w:color w:val="416B9F"/>
          <w:w w:val="105"/>
          <w:sz w:val="19"/>
          <w:lang w:val="fr-FR"/>
        </w:rPr>
        <w:t>Discuter</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des</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responsabilités</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et</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des</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délais</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pour</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mener</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des</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enquêtes</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sur</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des</w:t>
      </w:r>
      <w:r w:rsidRPr="00452A82">
        <w:rPr>
          <w:rFonts w:ascii="Book Antiqua" w:hAnsi="Book Antiqua"/>
          <w:i/>
          <w:color w:val="416B9F"/>
          <w:w w:val="105"/>
          <w:sz w:val="19"/>
          <w:lang w:val="fr-FR"/>
        </w:rPr>
        <w:t xml:space="preserve"> </w:t>
      </w:r>
      <w:r w:rsidRPr="0006589D">
        <w:rPr>
          <w:rFonts w:ascii="Book Antiqua" w:hAnsi="Book Antiqua"/>
          <w:i/>
          <w:color w:val="416B9F"/>
          <w:w w:val="105"/>
          <w:sz w:val="19"/>
          <w:lang w:val="fr-FR"/>
        </w:rPr>
        <w:t>allégations et des incidents, y compris</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w:t>
      </w:r>
    </w:p>
    <w:p w:rsidR="00075C83" w:rsidRPr="00452A82" w:rsidRDefault="000F660D" w:rsidP="00C61479">
      <w:pPr>
        <w:pStyle w:val="ListParagraph"/>
        <w:widowControl/>
        <w:numPr>
          <w:ilvl w:val="0"/>
          <w:numId w:val="17"/>
        </w:numPr>
        <w:spacing w:after="120"/>
        <w:ind w:left="807" w:hanging="245"/>
        <w:rPr>
          <w:color w:val="333E48"/>
          <w:w w:val="110"/>
          <w:sz w:val="19"/>
          <w:lang w:val="fr-FR"/>
        </w:rPr>
      </w:pPr>
      <w:r w:rsidRPr="0006589D">
        <w:rPr>
          <w:color w:val="333E48"/>
          <w:w w:val="110"/>
          <w:sz w:val="19"/>
          <w:lang w:val="fr-FR"/>
        </w:rPr>
        <w:t xml:space="preserve">L'entreprise s'engage à mener une enquête rapide sur toute allégation </w:t>
      </w:r>
      <w:r w:rsidRPr="00452A82">
        <w:rPr>
          <w:color w:val="333E48"/>
          <w:w w:val="110"/>
          <w:sz w:val="19"/>
          <w:lang w:val="fr-FR"/>
        </w:rPr>
        <w:t xml:space="preserve">d'abus </w:t>
      </w:r>
      <w:r w:rsidRPr="0006589D">
        <w:rPr>
          <w:color w:val="333E48"/>
          <w:w w:val="110"/>
          <w:sz w:val="19"/>
          <w:lang w:val="fr-FR"/>
        </w:rPr>
        <w:t>ou d'actes</w:t>
      </w:r>
      <w:r w:rsidRPr="00452A82">
        <w:rPr>
          <w:color w:val="333E48"/>
          <w:w w:val="110"/>
          <w:sz w:val="19"/>
          <w:lang w:val="fr-FR"/>
        </w:rPr>
        <w:t xml:space="preserve"> </w:t>
      </w:r>
      <w:r w:rsidRPr="0006589D">
        <w:rPr>
          <w:color w:val="333E48"/>
          <w:w w:val="110"/>
          <w:sz w:val="19"/>
          <w:lang w:val="fr-FR"/>
        </w:rPr>
        <w:t>répréhensibles.</w:t>
      </w:r>
    </w:p>
    <w:p w:rsidR="00075C83" w:rsidRPr="00452A82" w:rsidRDefault="000F660D" w:rsidP="00C61479">
      <w:pPr>
        <w:pStyle w:val="ListParagraph"/>
        <w:widowControl/>
        <w:numPr>
          <w:ilvl w:val="0"/>
          <w:numId w:val="17"/>
        </w:numPr>
        <w:spacing w:after="120"/>
        <w:ind w:left="807" w:hanging="245"/>
        <w:rPr>
          <w:color w:val="333E48"/>
          <w:w w:val="110"/>
          <w:sz w:val="19"/>
          <w:lang w:val="fr-FR"/>
        </w:rPr>
      </w:pPr>
      <w:r w:rsidRPr="0006589D">
        <w:rPr>
          <w:color w:val="333E48"/>
          <w:w w:val="110"/>
          <w:sz w:val="19"/>
          <w:lang w:val="fr-FR"/>
        </w:rPr>
        <w:t xml:space="preserve">La société de sécurité privée peut mener une enquête sur un incident ou </w:t>
      </w:r>
      <w:r w:rsidRPr="00452A82">
        <w:rPr>
          <w:color w:val="333E48"/>
          <w:w w:val="110"/>
          <w:sz w:val="19"/>
          <w:lang w:val="fr-FR"/>
        </w:rPr>
        <w:t xml:space="preserve">une </w:t>
      </w:r>
      <w:r w:rsidRPr="0006589D">
        <w:rPr>
          <w:color w:val="333E48"/>
          <w:w w:val="110"/>
          <w:sz w:val="19"/>
          <w:lang w:val="fr-FR"/>
        </w:rPr>
        <w:t>allégation,</w:t>
      </w:r>
      <w:r w:rsidRPr="00452A82">
        <w:rPr>
          <w:color w:val="333E48"/>
          <w:w w:val="110"/>
          <w:sz w:val="19"/>
          <w:lang w:val="fr-FR"/>
        </w:rPr>
        <w:t xml:space="preserve"> </w:t>
      </w:r>
      <w:r w:rsidRPr="0006589D">
        <w:rPr>
          <w:color w:val="333E48"/>
          <w:w w:val="110"/>
          <w:sz w:val="19"/>
          <w:lang w:val="fr-FR"/>
        </w:rPr>
        <w:t>mais</w:t>
      </w:r>
      <w:r w:rsidRPr="00452A82">
        <w:rPr>
          <w:color w:val="333E48"/>
          <w:w w:val="110"/>
          <w:sz w:val="19"/>
          <w:lang w:val="fr-FR"/>
        </w:rPr>
        <w:t xml:space="preserve"> </w:t>
      </w:r>
      <w:r w:rsidRPr="0006589D">
        <w:rPr>
          <w:color w:val="333E48"/>
          <w:w w:val="110"/>
          <w:sz w:val="19"/>
          <w:lang w:val="fr-FR"/>
        </w:rPr>
        <w:t>le</w:t>
      </w:r>
      <w:r w:rsidRPr="00452A82">
        <w:rPr>
          <w:color w:val="333E48"/>
          <w:w w:val="110"/>
          <w:sz w:val="19"/>
          <w:lang w:val="fr-FR"/>
        </w:rPr>
        <w:t xml:space="preserve"> </w:t>
      </w:r>
      <w:r w:rsidRPr="0006589D">
        <w:rPr>
          <w:color w:val="333E48"/>
          <w:w w:val="110"/>
          <w:sz w:val="19"/>
          <w:lang w:val="fr-FR"/>
        </w:rPr>
        <w:t>projet</w:t>
      </w:r>
      <w:r w:rsidRPr="00452A82">
        <w:rPr>
          <w:color w:val="333E48"/>
          <w:w w:val="110"/>
          <w:sz w:val="19"/>
          <w:lang w:val="fr-FR"/>
        </w:rPr>
        <w:t xml:space="preserve"> </w:t>
      </w:r>
      <w:r w:rsidRPr="0006589D">
        <w:rPr>
          <w:color w:val="333E48"/>
          <w:w w:val="110"/>
          <w:sz w:val="19"/>
          <w:lang w:val="fr-FR"/>
        </w:rPr>
        <w:t>peut</w:t>
      </w:r>
      <w:r w:rsidRPr="00452A82">
        <w:rPr>
          <w:color w:val="333E48"/>
          <w:w w:val="110"/>
          <w:sz w:val="19"/>
          <w:lang w:val="fr-FR"/>
        </w:rPr>
        <w:t xml:space="preserve"> </w:t>
      </w:r>
      <w:r w:rsidRPr="0006589D">
        <w:rPr>
          <w:color w:val="333E48"/>
          <w:w w:val="110"/>
          <w:sz w:val="19"/>
          <w:lang w:val="fr-FR"/>
        </w:rPr>
        <w:t>mener</w:t>
      </w:r>
      <w:r w:rsidRPr="00452A82">
        <w:rPr>
          <w:color w:val="333E48"/>
          <w:w w:val="110"/>
          <w:sz w:val="19"/>
          <w:lang w:val="fr-FR"/>
        </w:rPr>
        <w:t xml:space="preserve"> </w:t>
      </w:r>
      <w:r w:rsidRPr="0006589D">
        <w:rPr>
          <w:color w:val="333E48"/>
          <w:w w:val="110"/>
          <w:sz w:val="19"/>
          <w:lang w:val="fr-FR"/>
        </w:rPr>
        <w:t>une</w:t>
      </w:r>
      <w:r w:rsidRPr="00452A82">
        <w:rPr>
          <w:color w:val="333E48"/>
          <w:w w:val="110"/>
          <w:sz w:val="19"/>
          <w:lang w:val="fr-FR"/>
        </w:rPr>
        <w:t xml:space="preserve"> </w:t>
      </w:r>
      <w:r w:rsidRPr="0006589D">
        <w:rPr>
          <w:color w:val="333E48"/>
          <w:w w:val="110"/>
          <w:sz w:val="19"/>
          <w:lang w:val="fr-FR"/>
        </w:rPr>
        <w:t>enquête</w:t>
      </w:r>
      <w:r w:rsidRPr="00452A82">
        <w:rPr>
          <w:color w:val="333E48"/>
          <w:w w:val="110"/>
          <w:sz w:val="19"/>
          <w:lang w:val="fr-FR"/>
        </w:rPr>
        <w:t xml:space="preserve"> </w:t>
      </w:r>
      <w:r w:rsidRPr="0006589D">
        <w:rPr>
          <w:color w:val="333E48"/>
          <w:w w:val="110"/>
          <w:sz w:val="19"/>
          <w:lang w:val="fr-FR"/>
        </w:rPr>
        <w:t>indépendante</w:t>
      </w:r>
      <w:r w:rsidRPr="00452A82">
        <w:rPr>
          <w:color w:val="333E48"/>
          <w:w w:val="110"/>
          <w:sz w:val="19"/>
          <w:lang w:val="fr-FR"/>
        </w:rPr>
        <w:t xml:space="preserve"> </w:t>
      </w:r>
      <w:r w:rsidRPr="0006589D">
        <w:rPr>
          <w:color w:val="333E48"/>
          <w:w w:val="110"/>
          <w:sz w:val="19"/>
          <w:lang w:val="fr-FR"/>
        </w:rPr>
        <w:t>sur</w:t>
      </w:r>
      <w:r w:rsidRPr="00452A82">
        <w:rPr>
          <w:color w:val="333E48"/>
          <w:w w:val="110"/>
          <w:sz w:val="19"/>
          <w:lang w:val="fr-FR"/>
        </w:rPr>
        <w:t xml:space="preserve"> </w:t>
      </w:r>
      <w:r w:rsidRPr="0006589D">
        <w:rPr>
          <w:color w:val="333E48"/>
          <w:w w:val="110"/>
          <w:sz w:val="19"/>
          <w:lang w:val="fr-FR"/>
        </w:rPr>
        <w:t>toute</w:t>
      </w:r>
      <w:r w:rsidRPr="00452A82">
        <w:rPr>
          <w:color w:val="333E48"/>
          <w:w w:val="110"/>
          <w:sz w:val="19"/>
          <w:lang w:val="fr-FR"/>
        </w:rPr>
        <w:t xml:space="preserve"> </w:t>
      </w:r>
      <w:r w:rsidRPr="0006589D">
        <w:rPr>
          <w:color w:val="333E48"/>
          <w:w w:val="110"/>
          <w:sz w:val="19"/>
          <w:lang w:val="fr-FR"/>
        </w:rPr>
        <w:t>allégation d'abus grave ou de recours à la</w:t>
      </w:r>
      <w:r w:rsidRPr="00452A82">
        <w:rPr>
          <w:color w:val="333E48"/>
          <w:w w:val="110"/>
          <w:sz w:val="19"/>
          <w:lang w:val="fr-FR"/>
        </w:rPr>
        <w:t xml:space="preserve"> force.</w:t>
      </w:r>
    </w:p>
    <w:p w:rsidR="00075C83" w:rsidRPr="0006589D" w:rsidRDefault="000F660D" w:rsidP="00C61479">
      <w:pPr>
        <w:pStyle w:val="ListParagraph"/>
        <w:widowControl/>
        <w:numPr>
          <w:ilvl w:val="0"/>
          <w:numId w:val="17"/>
        </w:numPr>
        <w:spacing w:after="120"/>
        <w:ind w:left="807" w:hanging="245"/>
        <w:rPr>
          <w:sz w:val="19"/>
          <w:lang w:val="fr-FR"/>
        </w:rPr>
      </w:pPr>
      <w:r w:rsidRPr="0006589D">
        <w:rPr>
          <w:color w:val="333E48"/>
          <w:w w:val="110"/>
          <w:sz w:val="19"/>
          <w:lang w:val="fr-FR"/>
        </w:rPr>
        <w:t xml:space="preserve">Les résultats de l'enquête comprendront une recommandation de toute </w:t>
      </w:r>
      <w:r w:rsidRPr="00452A82">
        <w:rPr>
          <w:color w:val="333E48"/>
          <w:w w:val="110"/>
          <w:sz w:val="19"/>
          <w:lang w:val="fr-FR"/>
        </w:rPr>
        <w:t xml:space="preserve">mesure </w:t>
      </w:r>
      <w:r w:rsidRPr="0006589D">
        <w:rPr>
          <w:color w:val="333E48"/>
          <w:w w:val="110"/>
          <w:sz w:val="19"/>
          <w:lang w:val="fr-FR"/>
        </w:rPr>
        <w:t xml:space="preserve">disciplinaire appropriée et des changements de politique ou de procédure </w:t>
      </w:r>
      <w:r w:rsidRPr="0006589D">
        <w:rPr>
          <w:color w:val="333E48"/>
          <w:spacing w:val="2"/>
          <w:w w:val="110"/>
          <w:sz w:val="19"/>
          <w:lang w:val="fr-FR"/>
        </w:rPr>
        <w:t xml:space="preserve">qui </w:t>
      </w:r>
      <w:r w:rsidRPr="0006589D">
        <w:rPr>
          <w:color w:val="333E48"/>
          <w:w w:val="110"/>
          <w:sz w:val="19"/>
          <w:lang w:val="fr-FR"/>
        </w:rPr>
        <w:t>pourraient être</w:t>
      </w:r>
      <w:r w:rsidRPr="0006589D">
        <w:rPr>
          <w:color w:val="333E48"/>
          <w:spacing w:val="-23"/>
          <w:w w:val="110"/>
          <w:sz w:val="19"/>
          <w:lang w:val="fr-FR"/>
        </w:rPr>
        <w:t xml:space="preserve"> </w:t>
      </w:r>
      <w:r w:rsidRPr="0006589D">
        <w:rPr>
          <w:color w:val="333E48"/>
          <w:spacing w:val="2"/>
          <w:w w:val="110"/>
          <w:sz w:val="19"/>
          <w:lang w:val="fr-FR"/>
        </w:rPr>
        <w:t>nécessaires.</w:t>
      </w:r>
    </w:p>
    <w:p w:rsidR="00075C83" w:rsidRPr="0006589D" w:rsidRDefault="00075C83" w:rsidP="00C61479">
      <w:pPr>
        <w:pStyle w:val="BodyText"/>
        <w:widowControl/>
        <w:rPr>
          <w:sz w:val="18"/>
          <w:lang w:val="fr-FR"/>
        </w:rPr>
      </w:pPr>
    </w:p>
    <w:p w:rsidR="00075C83" w:rsidRPr="0092774F" w:rsidRDefault="000F660D" w:rsidP="00C61479">
      <w:pPr>
        <w:pStyle w:val="ListParagraph"/>
        <w:widowControl/>
        <w:numPr>
          <w:ilvl w:val="1"/>
          <w:numId w:val="16"/>
        </w:numPr>
        <w:tabs>
          <w:tab w:val="left" w:pos="2753"/>
        </w:tabs>
        <w:spacing w:after="120"/>
        <w:ind w:left="270" w:hanging="270"/>
        <w:jc w:val="both"/>
        <w:rPr>
          <w:rFonts w:asciiTheme="minorHAnsi" w:hAnsiTheme="minorHAnsi"/>
          <w:b/>
          <w:color w:val="0098D1"/>
          <w:spacing w:val="2"/>
          <w:w w:val="125"/>
          <w:sz w:val="20"/>
          <w:lang w:val="fr-FR"/>
        </w:rPr>
      </w:pPr>
      <w:r w:rsidRPr="0092774F">
        <w:rPr>
          <w:rFonts w:asciiTheme="minorHAnsi" w:hAnsiTheme="minorHAnsi"/>
          <w:b/>
          <w:color w:val="0098D1"/>
          <w:spacing w:val="2"/>
          <w:w w:val="125"/>
          <w:sz w:val="20"/>
          <w:lang w:val="fr-FR"/>
        </w:rPr>
        <w:t>ENGAGEMENT DES COMMUNAUTÉS</w:t>
      </w:r>
    </w:p>
    <w:p w:rsidR="00075C83" w:rsidRPr="0006589D" w:rsidRDefault="000F660D" w:rsidP="00C61479">
      <w:pPr>
        <w:pStyle w:val="ListParagraph"/>
        <w:widowControl/>
        <w:numPr>
          <w:ilvl w:val="0"/>
          <w:numId w:val="15"/>
        </w:numPr>
        <w:spacing w:after="120"/>
        <w:ind w:left="360" w:hanging="245"/>
        <w:rPr>
          <w:i/>
          <w:color w:val="0D223F"/>
          <w:sz w:val="19"/>
          <w:lang w:val="fr-FR"/>
        </w:rPr>
      </w:pPr>
      <w:r w:rsidRPr="0006589D">
        <w:rPr>
          <w:rFonts w:ascii="Book Antiqua" w:hAnsi="Book Antiqua"/>
          <w:i/>
          <w:color w:val="416B9F"/>
          <w:w w:val="105"/>
          <w:sz w:val="19"/>
          <w:lang w:val="fr-FR"/>
        </w:rPr>
        <w:t>Décrire comment l'entreprise s'engagera avec les communautés sur les questions</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de sécurité. Cela peut être réalisé en coordination avec le Service des relations communautaires,</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selon</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le</w:t>
      </w:r>
      <w:r w:rsidRPr="0006589D">
        <w:rPr>
          <w:rFonts w:ascii="Book Antiqua" w:hAnsi="Book Antiqua"/>
          <w:i/>
          <w:color w:val="416B9F"/>
          <w:spacing w:val="20"/>
          <w:w w:val="105"/>
          <w:sz w:val="19"/>
          <w:lang w:val="fr-FR"/>
        </w:rPr>
        <w:t xml:space="preserve"> </w:t>
      </w:r>
      <w:r w:rsidRPr="0006589D">
        <w:rPr>
          <w:rFonts w:ascii="Book Antiqua" w:hAnsi="Book Antiqua"/>
          <w:i/>
          <w:color w:val="416B9F"/>
          <w:w w:val="105"/>
          <w:sz w:val="19"/>
          <w:lang w:val="fr-FR"/>
        </w:rPr>
        <w:t>projet.</w:t>
      </w:r>
    </w:p>
    <w:p w:rsidR="00075C83" w:rsidRPr="0006589D" w:rsidRDefault="000F660D" w:rsidP="00C61479">
      <w:pPr>
        <w:pStyle w:val="ListParagraph"/>
        <w:widowControl/>
        <w:numPr>
          <w:ilvl w:val="0"/>
          <w:numId w:val="15"/>
        </w:numPr>
        <w:spacing w:after="120"/>
        <w:ind w:left="360" w:hanging="245"/>
        <w:rPr>
          <w:color w:val="333E48"/>
          <w:sz w:val="19"/>
          <w:lang w:val="fr-FR"/>
        </w:rPr>
      </w:pPr>
      <w:r w:rsidRPr="0006589D">
        <w:rPr>
          <w:color w:val="333E48"/>
          <w:w w:val="110"/>
          <w:sz w:val="19"/>
          <w:lang w:val="fr-FR"/>
        </w:rPr>
        <w:t xml:space="preserve">Le projet </w:t>
      </w:r>
      <w:r w:rsidRPr="00452A82">
        <w:rPr>
          <w:color w:val="333E48"/>
          <w:w w:val="105"/>
          <w:sz w:val="19"/>
          <w:lang w:val="fr-FR"/>
        </w:rPr>
        <w:t>reconnaît</w:t>
      </w:r>
      <w:r w:rsidRPr="0006589D">
        <w:rPr>
          <w:color w:val="333E48"/>
          <w:w w:val="110"/>
          <w:sz w:val="19"/>
          <w:lang w:val="fr-FR"/>
        </w:rPr>
        <w:t xml:space="preserve"> qu'il peut avoir un impact sur les communautés et s'efforce d'atténuer les risques. Elle le fera en fournissant</w:t>
      </w:r>
      <w:r w:rsidRPr="0006589D">
        <w:rPr>
          <w:color w:val="333E48"/>
          <w:spacing w:val="-9"/>
          <w:w w:val="110"/>
          <w:sz w:val="19"/>
          <w:lang w:val="fr-FR"/>
        </w:rPr>
        <w:t xml:space="preserve"> </w:t>
      </w:r>
      <w:r w:rsidRPr="0006589D">
        <w:rPr>
          <w:color w:val="333E48"/>
          <w:w w:val="110"/>
          <w:sz w:val="19"/>
          <w:lang w:val="fr-FR"/>
        </w:rPr>
        <w:t>:</w:t>
      </w:r>
    </w:p>
    <w:p w:rsidR="00530A17" w:rsidRDefault="000F660D" w:rsidP="00C61479">
      <w:pPr>
        <w:pStyle w:val="ListParagraph"/>
        <w:widowControl/>
        <w:numPr>
          <w:ilvl w:val="0"/>
          <w:numId w:val="17"/>
        </w:numPr>
        <w:spacing w:after="120"/>
        <w:ind w:left="807" w:hanging="245"/>
        <w:rPr>
          <w:color w:val="333E48"/>
          <w:w w:val="110"/>
          <w:sz w:val="19"/>
          <w:lang w:val="fr-FR"/>
        </w:rPr>
      </w:pPr>
      <w:r w:rsidRPr="0006589D">
        <w:rPr>
          <w:color w:val="333E48"/>
          <w:w w:val="105"/>
          <w:sz w:val="19"/>
          <w:lang w:val="fr-FR"/>
        </w:rPr>
        <w:t xml:space="preserve">Une </w:t>
      </w:r>
      <w:r w:rsidRPr="00452A82">
        <w:rPr>
          <w:color w:val="333E48"/>
          <w:w w:val="110"/>
          <w:sz w:val="19"/>
          <w:lang w:val="fr-FR"/>
        </w:rPr>
        <w:t>réglementation sur le comportement des agents de sécurité hors du site,</w:t>
      </w:r>
      <w:r w:rsidR="0006589D" w:rsidRPr="00452A82">
        <w:rPr>
          <w:color w:val="333E48"/>
          <w:w w:val="110"/>
          <w:sz w:val="19"/>
          <w:lang w:val="fr-FR"/>
        </w:rPr>
        <w:t xml:space="preserve"> </w:t>
      </w:r>
    </w:p>
    <w:p w:rsidR="00075C83" w:rsidRPr="00452A82" w:rsidRDefault="000F660D" w:rsidP="00C61479">
      <w:pPr>
        <w:pStyle w:val="ListParagraph"/>
        <w:widowControl/>
        <w:numPr>
          <w:ilvl w:val="0"/>
          <w:numId w:val="17"/>
        </w:numPr>
        <w:spacing w:after="120"/>
        <w:ind w:left="807" w:hanging="245"/>
        <w:rPr>
          <w:color w:val="333E48"/>
          <w:w w:val="110"/>
          <w:sz w:val="19"/>
          <w:lang w:val="fr-FR"/>
        </w:rPr>
      </w:pPr>
      <w:r w:rsidRPr="00452A82">
        <w:rPr>
          <w:color w:val="333E48"/>
          <w:w w:val="110"/>
          <w:sz w:val="19"/>
          <w:lang w:val="fr-FR"/>
        </w:rPr>
        <w:lastRenderedPageBreak/>
        <w:t>Un protocole relatif aux dispositifs de sécurité</w:t>
      </w:r>
      <w:r w:rsidR="0006589D" w:rsidRPr="00452A82">
        <w:rPr>
          <w:color w:val="333E48"/>
          <w:w w:val="110"/>
          <w:sz w:val="19"/>
          <w:lang w:val="fr-FR"/>
        </w:rPr>
        <w:t xml:space="preserve"> </w:t>
      </w:r>
      <w:r w:rsidRPr="00452A82">
        <w:rPr>
          <w:color w:val="333E48"/>
          <w:w w:val="110"/>
          <w:sz w:val="19"/>
          <w:lang w:val="fr-FR"/>
        </w:rPr>
        <w:t>publique,</w:t>
      </w:r>
    </w:p>
    <w:p w:rsidR="00075C83" w:rsidRPr="0006589D" w:rsidRDefault="000F660D" w:rsidP="00C61479">
      <w:pPr>
        <w:pStyle w:val="ListParagraph"/>
        <w:widowControl/>
        <w:numPr>
          <w:ilvl w:val="0"/>
          <w:numId w:val="17"/>
        </w:numPr>
        <w:spacing w:after="120"/>
        <w:ind w:left="807" w:hanging="245"/>
        <w:rPr>
          <w:sz w:val="19"/>
          <w:lang w:val="fr-FR"/>
        </w:rPr>
      </w:pPr>
      <w:r w:rsidRPr="00452A82">
        <w:rPr>
          <w:color w:val="333E48"/>
          <w:w w:val="110"/>
          <w:sz w:val="19"/>
          <w:lang w:val="fr-FR"/>
        </w:rPr>
        <w:t>Des informations communiquées sur les dispositifs</w:t>
      </w:r>
      <w:r w:rsidRPr="0006589D">
        <w:rPr>
          <w:color w:val="333E48"/>
          <w:w w:val="105"/>
          <w:sz w:val="19"/>
          <w:lang w:val="fr-FR"/>
        </w:rPr>
        <w:t xml:space="preserve"> de sécurité (le cas échéant),</w:t>
      </w:r>
      <w:r w:rsidRPr="0006589D">
        <w:rPr>
          <w:color w:val="333E48"/>
          <w:spacing w:val="-11"/>
          <w:w w:val="105"/>
          <w:sz w:val="19"/>
          <w:lang w:val="fr-FR"/>
        </w:rPr>
        <w:t xml:space="preserve"> </w:t>
      </w:r>
      <w:r w:rsidRPr="0006589D">
        <w:rPr>
          <w:color w:val="333E48"/>
          <w:w w:val="105"/>
          <w:sz w:val="19"/>
          <w:lang w:val="fr-FR"/>
        </w:rPr>
        <w:t>et</w:t>
      </w:r>
    </w:p>
    <w:p w:rsidR="00075C83" w:rsidRPr="0006589D" w:rsidRDefault="000F660D" w:rsidP="00C61479">
      <w:pPr>
        <w:pStyle w:val="ListParagraph"/>
        <w:widowControl/>
        <w:numPr>
          <w:ilvl w:val="0"/>
          <w:numId w:val="17"/>
        </w:numPr>
        <w:spacing w:after="120"/>
        <w:ind w:left="807" w:hanging="245"/>
        <w:rPr>
          <w:sz w:val="19"/>
          <w:lang w:val="fr-FR"/>
        </w:rPr>
      </w:pPr>
      <w:r w:rsidRPr="0006589D">
        <w:rPr>
          <w:color w:val="333E48"/>
          <w:w w:val="110"/>
          <w:sz w:val="19"/>
          <w:lang w:val="fr-FR"/>
        </w:rPr>
        <w:t>Un</w:t>
      </w:r>
      <w:r w:rsidRPr="0006589D">
        <w:rPr>
          <w:color w:val="333E48"/>
          <w:spacing w:val="-38"/>
          <w:w w:val="110"/>
          <w:sz w:val="19"/>
          <w:lang w:val="fr-FR"/>
        </w:rPr>
        <w:t xml:space="preserve"> </w:t>
      </w:r>
      <w:r w:rsidRPr="0006589D">
        <w:rPr>
          <w:color w:val="333E48"/>
          <w:w w:val="110"/>
          <w:sz w:val="19"/>
          <w:lang w:val="fr-FR"/>
        </w:rPr>
        <w:t>mécanisme</w:t>
      </w:r>
      <w:r w:rsidRPr="0006589D">
        <w:rPr>
          <w:color w:val="333E48"/>
          <w:spacing w:val="-38"/>
          <w:w w:val="110"/>
          <w:sz w:val="19"/>
          <w:lang w:val="fr-FR"/>
        </w:rPr>
        <w:t xml:space="preserve"> </w:t>
      </w:r>
      <w:r w:rsidRPr="0006589D">
        <w:rPr>
          <w:color w:val="333E48"/>
          <w:w w:val="110"/>
          <w:sz w:val="19"/>
          <w:lang w:val="fr-FR"/>
        </w:rPr>
        <w:t>de</w:t>
      </w:r>
      <w:r w:rsidRPr="0006589D">
        <w:rPr>
          <w:color w:val="333E48"/>
          <w:spacing w:val="-38"/>
          <w:w w:val="110"/>
          <w:sz w:val="19"/>
          <w:lang w:val="fr-FR"/>
        </w:rPr>
        <w:t xml:space="preserve"> </w:t>
      </w:r>
      <w:r w:rsidRPr="0006589D">
        <w:rPr>
          <w:color w:val="333E48"/>
          <w:w w:val="110"/>
          <w:sz w:val="19"/>
          <w:lang w:val="fr-FR"/>
        </w:rPr>
        <w:t>règlement</w:t>
      </w:r>
      <w:r w:rsidRPr="0006589D">
        <w:rPr>
          <w:color w:val="333E48"/>
          <w:spacing w:val="-38"/>
          <w:w w:val="110"/>
          <w:sz w:val="19"/>
          <w:lang w:val="fr-FR"/>
        </w:rPr>
        <w:t xml:space="preserve"> </w:t>
      </w:r>
      <w:r w:rsidRPr="0006589D">
        <w:rPr>
          <w:color w:val="333E48"/>
          <w:w w:val="110"/>
          <w:sz w:val="19"/>
          <w:lang w:val="fr-FR"/>
        </w:rPr>
        <w:t>des</w:t>
      </w:r>
      <w:r w:rsidRPr="0006589D">
        <w:rPr>
          <w:color w:val="333E48"/>
          <w:spacing w:val="-38"/>
          <w:w w:val="110"/>
          <w:sz w:val="19"/>
          <w:lang w:val="fr-FR"/>
        </w:rPr>
        <w:t xml:space="preserve"> </w:t>
      </w:r>
      <w:r w:rsidRPr="0006589D">
        <w:rPr>
          <w:color w:val="333E48"/>
          <w:w w:val="110"/>
          <w:sz w:val="19"/>
          <w:lang w:val="fr-FR"/>
        </w:rPr>
        <w:t>griefs</w:t>
      </w:r>
      <w:r w:rsidRPr="0006589D">
        <w:rPr>
          <w:color w:val="333E48"/>
          <w:spacing w:val="-38"/>
          <w:w w:val="110"/>
          <w:sz w:val="19"/>
          <w:lang w:val="fr-FR"/>
        </w:rPr>
        <w:t xml:space="preserve"> </w:t>
      </w:r>
      <w:r w:rsidRPr="0006589D">
        <w:rPr>
          <w:color w:val="333E48"/>
          <w:w w:val="110"/>
          <w:sz w:val="19"/>
          <w:lang w:val="fr-FR"/>
        </w:rPr>
        <w:t>permettant</w:t>
      </w:r>
      <w:r w:rsidRPr="0006589D">
        <w:rPr>
          <w:color w:val="333E48"/>
          <w:spacing w:val="-38"/>
          <w:w w:val="110"/>
          <w:sz w:val="19"/>
          <w:lang w:val="fr-FR"/>
        </w:rPr>
        <w:t xml:space="preserve"> </w:t>
      </w:r>
      <w:r w:rsidRPr="0006589D">
        <w:rPr>
          <w:color w:val="333E48"/>
          <w:w w:val="110"/>
          <w:sz w:val="19"/>
          <w:lang w:val="fr-FR"/>
        </w:rPr>
        <w:t>aux</w:t>
      </w:r>
      <w:r w:rsidRPr="0006589D">
        <w:rPr>
          <w:color w:val="333E48"/>
          <w:spacing w:val="-38"/>
          <w:w w:val="110"/>
          <w:sz w:val="19"/>
          <w:lang w:val="fr-FR"/>
        </w:rPr>
        <w:t xml:space="preserve"> </w:t>
      </w:r>
      <w:r w:rsidRPr="0006589D">
        <w:rPr>
          <w:color w:val="333E48"/>
          <w:w w:val="110"/>
          <w:sz w:val="19"/>
          <w:lang w:val="fr-FR"/>
        </w:rPr>
        <w:t>membres</w:t>
      </w:r>
      <w:r w:rsidRPr="0006589D">
        <w:rPr>
          <w:color w:val="333E48"/>
          <w:spacing w:val="-38"/>
          <w:w w:val="110"/>
          <w:sz w:val="19"/>
          <w:lang w:val="fr-FR"/>
        </w:rPr>
        <w:t xml:space="preserve"> </w:t>
      </w:r>
      <w:r w:rsidRPr="0006589D">
        <w:rPr>
          <w:color w:val="333E48"/>
          <w:w w:val="110"/>
          <w:sz w:val="19"/>
          <w:lang w:val="fr-FR"/>
        </w:rPr>
        <w:t>de</w:t>
      </w:r>
      <w:r w:rsidRPr="0006589D">
        <w:rPr>
          <w:color w:val="333E48"/>
          <w:spacing w:val="-38"/>
          <w:w w:val="110"/>
          <w:sz w:val="19"/>
          <w:lang w:val="fr-FR"/>
        </w:rPr>
        <w:t xml:space="preserve"> </w:t>
      </w:r>
      <w:r w:rsidRPr="0006589D">
        <w:rPr>
          <w:color w:val="333E48"/>
          <w:w w:val="110"/>
          <w:sz w:val="19"/>
          <w:lang w:val="fr-FR"/>
        </w:rPr>
        <w:t>la</w:t>
      </w:r>
      <w:r w:rsidRPr="0006589D">
        <w:rPr>
          <w:color w:val="333E48"/>
          <w:spacing w:val="-38"/>
          <w:w w:val="110"/>
          <w:sz w:val="19"/>
          <w:lang w:val="fr-FR"/>
        </w:rPr>
        <w:t xml:space="preserve"> </w:t>
      </w:r>
      <w:r w:rsidRPr="0006589D">
        <w:rPr>
          <w:color w:val="333E48"/>
          <w:w w:val="110"/>
          <w:sz w:val="19"/>
          <w:lang w:val="fr-FR"/>
        </w:rPr>
        <w:t>communauté de signaler tout</w:t>
      </w:r>
      <w:r w:rsidRPr="0006589D">
        <w:rPr>
          <w:color w:val="333E48"/>
          <w:spacing w:val="8"/>
          <w:w w:val="110"/>
          <w:sz w:val="19"/>
          <w:lang w:val="fr-FR"/>
        </w:rPr>
        <w:t xml:space="preserve"> </w:t>
      </w:r>
      <w:r w:rsidRPr="0006589D">
        <w:rPr>
          <w:color w:val="333E48"/>
          <w:w w:val="110"/>
          <w:sz w:val="19"/>
          <w:lang w:val="fr-FR"/>
        </w:rPr>
        <w:t>problème.</w:t>
      </w:r>
    </w:p>
    <w:p w:rsidR="00075C83" w:rsidRDefault="00075C83" w:rsidP="00C61479">
      <w:pPr>
        <w:widowControl/>
        <w:spacing w:line="319" w:lineRule="auto"/>
        <w:jc w:val="both"/>
        <w:rPr>
          <w:sz w:val="19"/>
          <w:lang w:val="fr-FR"/>
        </w:rPr>
      </w:pPr>
    </w:p>
    <w:p w:rsidR="00075C83" w:rsidRPr="0006589D" w:rsidRDefault="00075C83" w:rsidP="00C61479">
      <w:pPr>
        <w:pStyle w:val="BodyText"/>
        <w:widowControl/>
        <w:rPr>
          <w:sz w:val="20"/>
          <w:lang w:val="fr-FR"/>
        </w:rPr>
      </w:pPr>
      <w:bookmarkStart w:id="0" w:name="_GoBack"/>
      <w:bookmarkEnd w:id="0"/>
    </w:p>
    <w:sectPr w:rsidR="00075C83" w:rsidRPr="0006589D" w:rsidSect="0058305A">
      <w:footerReference w:type="even" r:id="rId8"/>
      <w:footerReference w:type="default" r:id="rId9"/>
      <w:pgSz w:w="10800" w:h="14400"/>
      <w:pgMar w:top="1152" w:right="1152" w:bottom="1152" w:left="1152" w:header="0" w:footer="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A83" w:rsidRDefault="00BD0A83">
      <w:r>
        <w:separator/>
      </w:r>
    </w:p>
  </w:endnote>
  <w:endnote w:type="continuationSeparator" w:id="0">
    <w:p w:rsidR="00BD0A83" w:rsidRDefault="00BD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91F" w:rsidRDefault="0052691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91F" w:rsidRDefault="0052691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A83" w:rsidRDefault="00BD0A83">
      <w:r>
        <w:separator/>
      </w:r>
    </w:p>
  </w:footnote>
  <w:footnote w:type="continuationSeparator" w:id="0">
    <w:p w:rsidR="00BD0A83" w:rsidRDefault="00BD0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101C1"/>
    <w:multiLevelType w:val="hybridMultilevel"/>
    <w:tmpl w:val="E3862702"/>
    <w:lvl w:ilvl="0" w:tplc="E8F813AC">
      <w:numFmt w:val="bullet"/>
      <w:lvlText w:val="•"/>
      <w:lvlJc w:val="left"/>
      <w:pPr>
        <w:ind w:left="2760" w:hanging="240"/>
      </w:pPr>
      <w:rPr>
        <w:rFonts w:ascii="Times New Roman" w:eastAsia="Times New Roman" w:hAnsi="Times New Roman" w:cs="Times New Roman" w:hint="default"/>
        <w:color w:val="0D223F"/>
        <w:w w:val="139"/>
        <w:sz w:val="19"/>
        <w:szCs w:val="19"/>
      </w:rPr>
    </w:lvl>
    <w:lvl w:ilvl="1" w:tplc="03169A08">
      <w:numFmt w:val="bullet"/>
      <w:lvlText w:val="•"/>
      <w:lvlJc w:val="left"/>
      <w:pPr>
        <w:ind w:left="3450" w:hanging="240"/>
      </w:pPr>
      <w:rPr>
        <w:rFonts w:hint="default"/>
      </w:rPr>
    </w:lvl>
    <w:lvl w:ilvl="2" w:tplc="9E688670">
      <w:numFmt w:val="bullet"/>
      <w:lvlText w:val="•"/>
      <w:lvlJc w:val="left"/>
      <w:pPr>
        <w:ind w:left="4140" w:hanging="240"/>
      </w:pPr>
      <w:rPr>
        <w:rFonts w:hint="default"/>
      </w:rPr>
    </w:lvl>
    <w:lvl w:ilvl="3" w:tplc="ED86D3BA">
      <w:numFmt w:val="bullet"/>
      <w:lvlText w:val="•"/>
      <w:lvlJc w:val="left"/>
      <w:pPr>
        <w:ind w:left="4830" w:hanging="240"/>
      </w:pPr>
      <w:rPr>
        <w:rFonts w:hint="default"/>
      </w:rPr>
    </w:lvl>
    <w:lvl w:ilvl="4" w:tplc="FF96DF48">
      <w:numFmt w:val="bullet"/>
      <w:lvlText w:val="•"/>
      <w:lvlJc w:val="left"/>
      <w:pPr>
        <w:ind w:left="5520" w:hanging="240"/>
      </w:pPr>
      <w:rPr>
        <w:rFonts w:hint="default"/>
      </w:rPr>
    </w:lvl>
    <w:lvl w:ilvl="5" w:tplc="6890EBA6">
      <w:numFmt w:val="bullet"/>
      <w:lvlText w:val="•"/>
      <w:lvlJc w:val="left"/>
      <w:pPr>
        <w:ind w:left="6210" w:hanging="240"/>
      </w:pPr>
      <w:rPr>
        <w:rFonts w:hint="default"/>
      </w:rPr>
    </w:lvl>
    <w:lvl w:ilvl="6" w:tplc="CBAAD6B8">
      <w:numFmt w:val="bullet"/>
      <w:lvlText w:val="•"/>
      <w:lvlJc w:val="left"/>
      <w:pPr>
        <w:ind w:left="6900" w:hanging="240"/>
      </w:pPr>
      <w:rPr>
        <w:rFonts w:hint="default"/>
      </w:rPr>
    </w:lvl>
    <w:lvl w:ilvl="7" w:tplc="E20EEA2E">
      <w:numFmt w:val="bullet"/>
      <w:lvlText w:val="•"/>
      <w:lvlJc w:val="left"/>
      <w:pPr>
        <w:ind w:left="7590" w:hanging="240"/>
      </w:pPr>
      <w:rPr>
        <w:rFonts w:hint="default"/>
      </w:rPr>
    </w:lvl>
    <w:lvl w:ilvl="8" w:tplc="7EF4B2D8">
      <w:numFmt w:val="bullet"/>
      <w:lvlText w:val="•"/>
      <w:lvlJc w:val="left"/>
      <w:pPr>
        <w:ind w:left="8280" w:hanging="240"/>
      </w:pPr>
      <w:rPr>
        <w:rFonts w:hint="default"/>
      </w:rPr>
    </w:lvl>
  </w:abstractNum>
  <w:abstractNum w:abstractNumId="1" w15:restartNumberingAfterBreak="0">
    <w:nsid w:val="112154D1"/>
    <w:multiLevelType w:val="hybridMultilevel"/>
    <w:tmpl w:val="99DE63B0"/>
    <w:lvl w:ilvl="0" w:tplc="E2EADAE0">
      <w:start w:val="1"/>
      <w:numFmt w:val="bullet"/>
      <w:lvlText w:val="o"/>
      <w:lvlJc w:val="left"/>
      <w:pPr>
        <w:ind w:left="594" w:hanging="240"/>
      </w:pPr>
      <w:rPr>
        <w:rFonts w:ascii="Times New Roman" w:hAnsi="Times New Roman" w:cs="Times New Roman" w:hint="default"/>
        <w:color w:val="333E48"/>
        <w:w w:val="111"/>
        <w:sz w:val="16"/>
        <w:szCs w:val="19"/>
      </w:rPr>
    </w:lvl>
    <w:lvl w:ilvl="1" w:tplc="ECDC76A4">
      <w:numFmt w:val="bullet"/>
      <w:lvlText w:val="•"/>
      <w:lvlJc w:val="left"/>
      <w:pPr>
        <w:ind w:left="2774" w:hanging="240"/>
      </w:pPr>
      <w:rPr>
        <w:rFonts w:hint="default"/>
        <w:w w:val="142"/>
      </w:rPr>
    </w:lvl>
    <w:lvl w:ilvl="2" w:tplc="E900244A">
      <w:numFmt w:val="bullet"/>
      <w:lvlText w:val="o"/>
      <w:lvlJc w:val="left"/>
      <w:pPr>
        <w:ind w:left="3013" w:hanging="240"/>
      </w:pPr>
      <w:rPr>
        <w:rFonts w:ascii="Times New Roman" w:eastAsia="Times New Roman" w:hAnsi="Times New Roman" w:cs="Times New Roman" w:hint="default"/>
        <w:color w:val="0D223F"/>
        <w:w w:val="111"/>
        <w:sz w:val="19"/>
        <w:szCs w:val="19"/>
      </w:rPr>
    </w:lvl>
    <w:lvl w:ilvl="3" w:tplc="812CEF60">
      <w:numFmt w:val="bullet"/>
      <w:lvlText w:val="•"/>
      <w:lvlJc w:val="left"/>
      <w:pPr>
        <w:ind w:left="3701" w:hanging="240"/>
      </w:pPr>
      <w:rPr>
        <w:rFonts w:hint="default"/>
      </w:rPr>
    </w:lvl>
    <w:lvl w:ilvl="4" w:tplc="B6D6E2CA">
      <w:numFmt w:val="bullet"/>
      <w:lvlText w:val="•"/>
      <w:lvlJc w:val="left"/>
      <w:pPr>
        <w:ind w:left="4389" w:hanging="240"/>
      </w:pPr>
      <w:rPr>
        <w:rFonts w:hint="default"/>
      </w:rPr>
    </w:lvl>
    <w:lvl w:ilvl="5" w:tplc="E73446A0">
      <w:numFmt w:val="bullet"/>
      <w:lvlText w:val="•"/>
      <w:lvlJc w:val="left"/>
      <w:pPr>
        <w:ind w:left="5076" w:hanging="240"/>
      </w:pPr>
      <w:rPr>
        <w:rFonts w:hint="default"/>
      </w:rPr>
    </w:lvl>
    <w:lvl w:ilvl="6" w:tplc="C77ECF48">
      <w:numFmt w:val="bullet"/>
      <w:lvlText w:val="•"/>
      <w:lvlJc w:val="left"/>
      <w:pPr>
        <w:ind w:left="5764" w:hanging="240"/>
      </w:pPr>
      <w:rPr>
        <w:rFonts w:hint="default"/>
      </w:rPr>
    </w:lvl>
    <w:lvl w:ilvl="7" w:tplc="7D6E73EA">
      <w:numFmt w:val="bullet"/>
      <w:lvlText w:val="•"/>
      <w:lvlJc w:val="left"/>
      <w:pPr>
        <w:ind w:left="6451" w:hanging="240"/>
      </w:pPr>
      <w:rPr>
        <w:rFonts w:hint="default"/>
      </w:rPr>
    </w:lvl>
    <w:lvl w:ilvl="8" w:tplc="6F1E3306">
      <w:numFmt w:val="bullet"/>
      <w:lvlText w:val="•"/>
      <w:lvlJc w:val="left"/>
      <w:pPr>
        <w:ind w:left="7139" w:hanging="240"/>
      </w:pPr>
      <w:rPr>
        <w:rFonts w:hint="default"/>
      </w:rPr>
    </w:lvl>
  </w:abstractNum>
  <w:abstractNum w:abstractNumId="2" w15:restartNumberingAfterBreak="0">
    <w:nsid w:val="18B22CB5"/>
    <w:multiLevelType w:val="hybridMultilevel"/>
    <w:tmpl w:val="A014C5A2"/>
    <w:lvl w:ilvl="0" w:tplc="49FEEE9E">
      <w:numFmt w:val="bullet"/>
      <w:lvlText w:val="o"/>
      <w:lvlJc w:val="left"/>
      <w:pPr>
        <w:ind w:left="580" w:hanging="240"/>
      </w:pPr>
      <w:rPr>
        <w:rFonts w:ascii="Times New Roman" w:eastAsia="Times New Roman" w:hAnsi="Times New Roman" w:cs="Times New Roman" w:hint="default"/>
        <w:color w:val="333E48"/>
        <w:w w:val="111"/>
        <w:sz w:val="19"/>
        <w:szCs w:val="19"/>
      </w:rPr>
    </w:lvl>
    <w:lvl w:ilvl="1" w:tplc="ECDC76A4">
      <w:numFmt w:val="bullet"/>
      <w:lvlText w:val="•"/>
      <w:lvlJc w:val="left"/>
      <w:pPr>
        <w:ind w:left="2760" w:hanging="240"/>
      </w:pPr>
      <w:rPr>
        <w:rFonts w:hint="default"/>
        <w:w w:val="142"/>
      </w:rPr>
    </w:lvl>
    <w:lvl w:ilvl="2" w:tplc="E900244A">
      <w:numFmt w:val="bullet"/>
      <w:lvlText w:val="o"/>
      <w:lvlJc w:val="left"/>
      <w:pPr>
        <w:ind w:left="2999" w:hanging="240"/>
      </w:pPr>
      <w:rPr>
        <w:rFonts w:ascii="Times New Roman" w:eastAsia="Times New Roman" w:hAnsi="Times New Roman" w:cs="Times New Roman" w:hint="default"/>
        <w:color w:val="0D223F"/>
        <w:w w:val="111"/>
        <w:sz w:val="19"/>
        <w:szCs w:val="19"/>
      </w:rPr>
    </w:lvl>
    <w:lvl w:ilvl="3" w:tplc="812CEF60">
      <w:numFmt w:val="bullet"/>
      <w:lvlText w:val="•"/>
      <w:lvlJc w:val="left"/>
      <w:pPr>
        <w:ind w:left="3687" w:hanging="240"/>
      </w:pPr>
      <w:rPr>
        <w:rFonts w:hint="default"/>
      </w:rPr>
    </w:lvl>
    <w:lvl w:ilvl="4" w:tplc="B6D6E2CA">
      <w:numFmt w:val="bullet"/>
      <w:lvlText w:val="•"/>
      <w:lvlJc w:val="left"/>
      <w:pPr>
        <w:ind w:left="4375" w:hanging="240"/>
      </w:pPr>
      <w:rPr>
        <w:rFonts w:hint="default"/>
      </w:rPr>
    </w:lvl>
    <w:lvl w:ilvl="5" w:tplc="E73446A0">
      <w:numFmt w:val="bullet"/>
      <w:lvlText w:val="•"/>
      <w:lvlJc w:val="left"/>
      <w:pPr>
        <w:ind w:left="5062" w:hanging="240"/>
      </w:pPr>
      <w:rPr>
        <w:rFonts w:hint="default"/>
      </w:rPr>
    </w:lvl>
    <w:lvl w:ilvl="6" w:tplc="C77ECF48">
      <w:numFmt w:val="bullet"/>
      <w:lvlText w:val="•"/>
      <w:lvlJc w:val="left"/>
      <w:pPr>
        <w:ind w:left="5750" w:hanging="240"/>
      </w:pPr>
      <w:rPr>
        <w:rFonts w:hint="default"/>
      </w:rPr>
    </w:lvl>
    <w:lvl w:ilvl="7" w:tplc="7D6E73EA">
      <w:numFmt w:val="bullet"/>
      <w:lvlText w:val="•"/>
      <w:lvlJc w:val="left"/>
      <w:pPr>
        <w:ind w:left="6437" w:hanging="240"/>
      </w:pPr>
      <w:rPr>
        <w:rFonts w:hint="default"/>
      </w:rPr>
    </w:lvl>
    <w:lvl w:ilvl="8" w:tplc="6F1E3306">
      <w:numFmt w:val="bullet"/>
      <w:lvlText w:val="•"/>
      <w:lvlJc w:val="left"/>
      <w:pPr>
        <w:ind w:left="7125" w:hanging="240"/>
      </w:pPr>
      <w:rPr>
        <w:rFonts w:hint="default"/>
      </w:rPr>
    </w:lvl>
  </w:abstractNum>
  <w:abstractNum w:abstractNumId="3" w15:restartNumberingAfterBreak="0">
    <w:nsid w:val="1DBF6BF9"/>
    <w:multiLevelType w:val="hybridMultilevel"/>
    <w:tmpl w:val="14EC0E16"/>
    <w:lvl w:ilvl="0" w:tplc="A36619A8">
      <w:numFmt w:val="bullet"/>
      <w:lvlText w:val="•"/>
      <w:lvlJc w:val="left"/>
      <w:pPr>
        <w:ind w:left="2760" w:hanging="240"/>
      </w:pPr>
      <w:rPr>
        <w:rFonts w:ascii="Times New Roman" w:eastAsia="Times New Roman" w:hAnsi="Times New Roman" w:cs="Times New Roman" w:hint="default"/>
        <w:color w:val="333E48"/>
        <w:w w:val="142"/>
        <w:sz w:val="19"/>
        <w:szCs w:val="19"/>
      </w:rPr>
    </w:lvl>
    <w:lvl w:ilvl="1" w:tplc="B0762700">
      <w:numFmt w:val="bullet"/>
      <w:lvlText w:val="•"/>
      <w:lvlJc w:val="left"/>
      <w:pPr>
        <w:ind w:left="3450" w:hanging="240"/>
      </w:pPr>
      <w:rPr>
        <w:rFonts w:hint="default"/>
      </w:rPr>
    </w:lvl>
    <w:lvl w:ilvl="2" w:tplc="AB3A3F4A">
      <w:numFmt w:val="bullet"/>
      <w:lvlText w:val="•"/>
      <w:lvlJc w:val="left"/>
      <w:pPr>
        <w:ind w:left="4140" w:hanging="240"/>
      </w:pPr>
      <w:rPr>
        <w:rFonts w:hint="default"/>
      </w:rPr>
    </w:lvl>
    <w:lvl w:ilvl="3" w:tplc="533A39C4">
      <w:numFmt w:val="bullet"/>
      <w:lvlText w:val="•"/>
      <w:lvlJc w:val="left"/>
      <w:pPr>
        <w:ind w:left="4830" w:hanging="240"/>
      </w:pPr>
      <w:rPr>
        <w:rFonts w:hint="default"/>
      </w:rPr>
    </w:lvl>
    <w:lvl w:ilvl="4" w:tplc="8714AEF8">
      <w:numFmt w:val="bullet"/>
      <w:lvlText w:val="•"/>
      <w:lvlJc w:val="left"/>
      <w:pPr>
        <w:ind w:left="5520" w:hanging="240"/>
      </w:pPr>
      <w:rPr>
        <w:rFonts w:hint="default"/>
      </w:rPr>
    </w:lvl>
    <w:lvl w:ilvl="5" w:tplc="07E8900E">
      <w:numFmt w:val="bullet"/>
      <w:lvlText w:val="•"/>
      <w:lvlJc w:val="left"/>
      <w:pPr>
        <w:ind w:left="6210" w:hanging="240"/>
      </w:pPr>
      <w:rPr>
        <w:rFonts w:hint="default"/>
      </w:rPr>
    </w:lvl>
    <w:lvl w:ilvl="6" w:tplc="F6525FC6">
      <w:numFmt w:val="bullet"/>
      <w:lvlText w:val="•"/>
      <w:lvlJc w:val="left"/>
      <w:pPr>
        <w:ind w:left="6900" w:hanging="240"/>
      </w:pPr>
      <w:rPr>
        <w:rFonts w:hint="default"/>
      </w:rPr>
    </w:lvl>
    <w:lvl w:ilvl="7" w:tplc="B4D4DD60">
      <w:numFmt w:val="bullet"/>
      <w:lvlText w:val="•"/>
      <w:lvlJc w:val="left"/>
      <w:pPr>
        <w:ind w:left="7590" w:hanging="240"/>
      </w:pPr>
      <w:rPr>
        <w:rFonts w:hint="default"/>
      </w:rPr>
    </w:lvl>
    <w:lvl w:ilvl="8" w:tplc="51B4E29E">
      <w:numFmt w:val="bullet"/>
      <w:lvlText w:val="•"/>
      <w:lvlJc w:val="left"/>
      <w:pPr>
        <w:ind w:left="8280" w:hanging="240"/>
      </w:pPr>
      <w:rPr>
        <w:rFonts w:hint="default"/>
      </w:rPr>
    </w:lvl>
  </w:abstractNum>
  <w:abstractNum w:abstractNumId="4" w15:restartNumberingAfterBreak="0">
    <w:nsid w:val="23FF1440"/>
    <w:multiLevelType w:val="hybridMultilevel"/>
    <w:tmpl w:val="2796EC12"/>
    <w:lvl w:ilvl="0" w:tplc="EFA070B0">
      <w:start w:val="1"/>
      <w:numFmt w:val="decimal"/>
      <w:lvlText w:val="%1."/>
      <w:lvlJc w:val="left"/>
      <w:pPr>
        <w:ind w:left="254" w:hanging="154"/>
      </w:pPr>
      <w:rPr>
        <w:rFonts w:ascii="Calibri" w:eastAsia="Calibri" w:hAnsi="Calibri" w:cs="Calibri" w:hint="default"/>
        <w:b/>
        <w:bCs/>
        <w:color w:val="00AEEF"/>
        <w:spacing w:val="0"/>
        <w:w w:val="79"/>
        <w:sz w:val="16"/>
        <w:szCs w:val="16"/>
      </w:rPr>
    </w:lvl>
    <w:lvl w:ilvl="1" w:tplc="833CF652">
      <w:start w:val="1"/>
      <w:numFmt w:val="upperRoman"/>
      <w:lvlText w:val="%2."/>
      <w:lvlJc w:val="left"/>
      <w:pPr>
        <w:ind w:left="2684" w:hanging="164"/>
      </w:pPr>
      <w:rPr>
        <w:rFonts w:ascii="Calibri" w:eastAsia="Calibri" w:hAnsi="Calibri" w:cs="Calibri" w:hint="default"/>
        <w:b/>
        <w:bCs/>
        <w:color w:val="0098D1"/>
        <w:spacing w:val="0"/>
        <w:w w:val="114"/>
        <w:sz w:val="18"/>
        <w:szCs w:val="18"/>
      </w:rPr>
    </w:lvl>
    <w:lvl w:ilvl="2" w:tplc="5D981594">
      <w:numFmt w:val="bullet"/>
      <w:lvlText w:val="•"/>
      <w:lvlJc w:val="left"/>
      <w:pPr>
        <w:ind w:left="3326" w:hanging="164"/>
      </w:pPr>
      <w:rPr>
        <w:rFonts w:hint="default"/>
      </w:rPr>
    </w:lvl>
    <w:lvl w:ilvl="3" w:tplc="150858C6">
      <w:numFmt w:val="bullet"/>
      <w:lvlText w:val="•"/>
      <w:lvlJc w:val="left"/>
      <w:pPr>
        <w:ind w:left="3973" w:hanging="164"/>
      </w:pPr>
      <w:rPr>
        <w:rFonts w:hint="default"/>
      </w:rPr>
    </w:lvl>
    <w:lvl w:ilvl="4" w:tplc="F74EFEFC">
      <w:numFmt w:val="bullet"/>
      <w:lvlText w:val="•"/>
      <w:lvlJc w:val="left"/>
      <w:pPr>
        <w:ind w:left="4620" w:hanging="164"/>
      </w:pPr>
      <w:rPr>
        <w:rFonts w:hint="default"/>
      </w:rPr>
    </w:lvl>
    <w:lvl w:ilvl="5" w:tplc="B8C61F54">
      <w:numFmt w:val="bullet"/>
      <w:lvlText w:val="•"/>
      <w:lvlJc w:val="left"/>
      <w:pPr>
        <w:ind w:left="5266" w:hanging="164"/>
      </w:pPr>
      <w:rPr>
        <w:rFonts w:hint="default"/>
      </w:rPr>
    </w:lvl>
    <w:lvl w:ilvl="6" w:tplc="3634EAE6">
      <w:numFmt w:val="bullet"/>
      <w:lvlText w:val="•"/>
      <w:lvlJc w:val="left"/>
      <w:pPr>
        <w:ind w:left="5913" w:hanging="164"/>
      </w:pPr>
      <w:rPr>
        <w:rFonts w:hint="default"/>
      </w:rPr>
    </w:lvl>
    <w:lvl w:ilvl="7" w:tplc="166805CA">
      <w:numFmt w:val="bullet"/>
      <w:lvlText w:val="•"/>
      <w:lvlJc w:val="left"/>
      <w:pPr>
        <w:ind w:left="6560" w:hanging="164"/>
      </w:pPr>
      <w:rPr>
        <w:rFonts w:hint="default"/>
      </w:rPr>
    </w:lvl>
    <w:lvl w:ilvl="8" w:tplc="8DAC92BC">
      <w:numFmt w:val="bullet"/>
      <w:lvlText w:val="•"/>
      <w:lvlJc w:val="left"/>
      <w:pPr>
        <w:ind w:left="7206" w:hanging="164"/>
      </w:pPr>
      <w:rPr>
        <w:rFonts w:hint="default"/>
      </w:rPr>
    </w:lvl>
  </w:abstractNum>
  <w:abstractNum w:abstractNumId="5" w15:restartNumberingAfterBreak="0">
    <w:nsid w:val="270657E8"/>
    <w:multiLevelType w:val="hybridMultilevel"/>
    <w:tmpl w:val="CD282816"/>
    <w:lvl w:ilvl="0" w:tplc="1F9AC1A0">
      <w:numFmt w:val="bullet"/>
      <w:lvlText w:val="•"/>
      <w:lvlJc w:val="left"/>
      <w:pPr>
        <w:ind w:left="340" w:hanging="240"/>
      </w:pPr>
      <w:rPr>
        <w:rFonts w:ascii="Times New Roman" w:hAnsi="Times New Roman" w:cs="Times New Roman" w:hint="default"/>
        <w:color w:val="000000" w:themeColor="text1"/>
        <w:w w:val="142"/>
        <w:sz w:val="19"/>
        <w:szCs w:val="19"/>
      </w:rPr>
    </w:lvl>
    <w:lvl w:ilvl="1" w:tplc="43F2F30E">
      <w:numFmt w:val="bullet"/>
      <w:lvlText w:val="•"/>
      <w:lvlJc w:val="left"/>
      <w:pPr>
        <w:ind w:left="2760" w:hanging="240"/>
      </w:pPr>
      <w:rPr>
        <w:rFonts w:hint="default"/>
        <w:w w:val="142"/>
        <w:sz w:val="19"/>
        <w:szCs w:val="19"/>
      </w:rPr>
    </w:lvl>
    <w:lvl w:ilvl="2" w:tplc="03AC4E06">
      <w:numFmt w:val="bullet"/>
      <w:lvlText w:val="•"/>
      <w:lvlJc w:val="left"/>
      <w:pPr>
        <w:ind w:left="3395" w:hanging="240"/>
      </w:pPr>
      <w:rPr>
        <w:rFonts w:hint="default"/>
      </w:rPr>
    </w:lvl>
    <w:lvl w:ilvl="3" w:tplc="8D6C0C38">
      <w:numFmt w:val="bullet"/>
      <w:lvlText w:val="•"/>
      <w:lvlJc w:val="left"/>
      <w:pPr>
        <w:ind w:left="4031" w:hanging="240"/>
      </w:pPr>
      <w:rPr>
        <w:rFonts w:hint="default"/>
      </w:rPr>
    </w:lvl>
    <w:lvl w:ilvl="4" w:tplc="FFE22C4C">
      <w:numFmt w:val="bullet"/>
      <w:lvlText w:val="•"/>
      <w:lvlJc w:val="left"/>
      <w:pPr>
        <w:ind w:left="4666" w:hanging="240"/>
      </w:pPr>
      <w:rPr>
        <w:rFonts w:hint="default"/>
      </w:rPr>
    </w:lvl>
    <w:lvl w:ilvl="5" w:tplc="D7067E52">
      <w:numFmt w:val="bullet"/>
      <w:lvlText w:val="•"/>
      <w:lvlJc w:val="left"/>
      <w:pPr>
        <w:ind w:left="5302" w:hanging="240"/>
      </w:pPr>
      <w:rPr>
        <w:rFonts w:hint="default"/>
      </w:rPr>
    </w:lvl>
    <w:lvl w:ilvl="6" w:tplc="A17A57B0">
      <w:numFmt w:val="bullet"/>
      <w:lvlText w:val="•"/>
      <w:lvlJc w:val="left"/>
      <w:pPr>
        <w:ind w:left="5937" w:hanging="240"/>
      </w:pPr>
      <w:rPr>
        <w:rFonts w:hint="default"/>
      </w:rPr>
    </w:lvl>
    <w:lvl w:ilvl="7" w:tplc="664AAA66">
      <w:numFmt w:val="bullet"/>
      <w:lvlText w:val="•"/>
      <w:lvlJc w:val="left"/>
      <w:pPr>
        <w:ind w:left="6573" w:hanging="240"/>
      </w:pPr>
      <w:rPr>
        <w:rFonts w:hint="default"/>
      </w:rPr>
    </w:lvl>
    <w:lvl w:ilvl="8" w:tplc="9C9EEAA0">
      <w:numFmt w:val="bullet"/>
      <w:lvlText w:val="•"/>
      <w:lvlJc w:val="left"/>
      <w:pPr>
        <w:ind w:left="7208" w:hanging="240"/>
      </w:pPr>
      <w:rPr>
        <w:rFonts w:hint="default"/>
      </w:rPr>
    </w:lvl>
  </w:abstractNum>
  <w:abstractNum w:abstractNumId="6" w15:restartNumberingAfterBreak="0">
    <w:nsid w:val="31A256C7"/>
    <w:multiLevelType w:val="hybridMultilevel"/>
    <w:tmpl w:val="9A1A64B4"/>
    <w:lvl w:ilvl="0" w:tplc="B666EAEE">
      <w:numFmt w:val="bullet"/>
      <w:lvlText w:val="•"/>
      <w:lvlJc w:val="left"/>
      <w:pPr>
        <w:ind w:left="2760" w:hanging="240"/>
      </w:pPr>
      <w:rPr>
        <w:rFonts w:ascii="Times New Roman" w:eastAsia="Times New Roman" w:hAnsi="Times New Roman" w:cs="Times New Roman" w:hint="default"/>
        <w:color w:val="333E48"/>
        <w:w w:val="142"/>
        <w:sz w:val="19"/>
        <w:szCs w:val="19"/>
      </w:rPr>
    </w:lvl>
    <w:lvl w:ilvl="1" w:tplc="615A3AC4">
      <w:numFmt w:val="bullet"/>
      <w:lvlText w:val="•"/>
      <w:lvlJc w:val="left"/>
      <w:pPr>
        <w:ind w:left="3450" w:hanging="240"/>
      </w:pPr>
      <w:rPr>
        <w:rFonts w:hint="default"/>
      </w:rPr>
    </w:lvl>
    <w:lvl w:ilvl="2" w:tplc="EA58D796">
      <w:numFmt w:val="bullet"/>
      <w:lvlText w:val="•"/>
      <w:lvlJc w:val="left"/>
      <w:pPr>
        <w:ind w:left="4140" w:hanging="240"/>
      </w:pPr>
      <w:rPr>
        <w:rFonts w:hint="default"/>
      </w:rPr>
    </w:lvl>
    <w:lvl w:ilvl="3" w:tplc="1580464E">
      <w:numFmt w:val="bullet"/>
      <w:lvlText w:val="•"/>
      <w:lvlJc w:val="left"/>
      <w:pPr>
        <w:ind w:left="4830" w:hanging="240"/>
      </w:pPr>
      <w:rPr>
        <w:rFonts w:hint="default"/>
      </w:rPr>
    </w:lvl>
    <w:lvl w:ilvl="4" w:tplc="7A2C5F0C">
      <w:numFmt w:val="bullet"/>
      <w:lvlText w:val="•"/>
      <w:lvlJc w:val="left"/>
      <w:pPr>
        <w:ind w:left="5520" w:hanging="240"/>
      </w:pPr>
      <w:rPr>
        <w:rFonts w:hint="default"/>
      </w:rPr>
    </w:lvl>
    <w:lvl w:ilvl="5" w:tplc="D340EC88">
      <w:numFmt w:val="bullet"/>
      <w:lvlText w:val="•"/>
      <w:lvlJc w:val="left"/>
      <w:pPr>
        <w:ind w:left="6210" w:hanging="240"/>
      </w:pPr>
      <w:rPr>
        <w:rFonts w:hint="default"/>
      </w:rPr>
    </w:lvl>
    <w:lvl w:ilvl="6" w:tplc="B726E05C">
      <w:numFmt w:val="bullet"/>
      <w:lvlText w:val="•"/>
      <w:lvlJc w:val="left"/>
      <w:pPr>
        <w:ind w:left="6900" w:hanging="240"/>
      </w:pPr>
      <w:rPr>
        <w:rFonts w:hint="default"/>
      </w:rPr>
    </w:lvl>
    <w:lvl w:ilvl="7" w:tplc="C4E4F8A2">
      <w:numFmt w:val="bullet"/>
      <w:lvlText w:val="•"/>
      <w:lvlJc w:val="left"/>
      <w:pPr>
        <w:ind w:left="7590" w:hanging="240"/>
      </w:pPr>
      <w:rPr>
        <w:rFonts w:hint="default"/>
      </w:rPr>
    </w:lvl>
    <w:lvl w:ilvl="8" w:tplc="F17CE84A">
      <w:numFmt w:val="bullet"/>
      <w:lvlText w:val="•"/>
      <w:lvlJc w:val="left"/>
      <w:pPr>
        <w:ind w:left="8280" w:hanging="240"/>
      </w:pPr>
      <w:rPr>
        <w:rFonts w:hint="default"/>
      </w:rPr>
    </w:lvl>
  </w:abstractNum>
  <w:abstractNum w:abstractNumId="7" w15:restartNumberingAfterBreak="0">
    <w:nsid w:val="40316611"/>
    <w:multiLevelType w:val="hybridMultilevel"/>
    <w:tmpl w:val="56C683EA"/>
    <w:lvl w:ilvl="0" w:tplc="3064DEC8">
      <w:start w:val="1"/>
      <w:numFmt w:val="upperLetter"/>
      <w:lvlText w:val="%1."/>
      <w:lvlJc w:val="left"/>
      <w:pPr>
        <w:ind w:left="2752" w:hanging="233"/>
        <w:jc w:val="right"/>
      </w:pPr>
      <w:rPr>
        <w:rFonts w:ascii="Calibri" w:eastAsia="Calibri" w:hAnsi="Calibri" w:cs="Calibri" w:hint="default"/>
        <w:b/>
        <w:bCs/>
        <w:color w:val="0098D1"/>
        <w:spacing w:val="0"/>
        <w:w w:val="114"/>
        <w:sz w:val="20"/>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F5E00FB"/>
    <w:multiLevelType w:val="hybridMultilevel"/>
    <w:tmpl w:val="7C1A6830"/>
    <w:lvl w:ilvl="0" w:tplc="74B6CD94">
      <w:numFmt w:val="bullet"/>
      <w:lvlText w:val="•"/>
      <w:lvlJc w:val="left"/>
      <w:pPr>
        <w:ind w:left="2760" w:hanging="240"/>
      </w:pPr>
      <w:rPr>
        <w:rFonts w:ascii="Times New Roman" w:eastAsia="Times New Roman" w:hAnsi="Times New Roman" w:cs="Times New Roman" w:hint="default"/>
        <w:color w:val="333E48"/>
        <w:w w:val="142"/>
        <w:sz w:val="19"/>
        <w:szCs w:val="19"/>
      </w:rPr>
    </w:lvl>
    <w:lvl w:ilvl="1" w:tplc="29F60BA2">
      <w:numFmt w:val="bullet"/>
      <w:lvlText w:val="•"/>
      <w:lvlJc w:val="left"/>
      <w:pPr>
        <w:ind w:left="3450" w:hanging="240"/>
      </w:pPr>
      <w:rPr>
        <w:rFonts w:hint="default"/>
      </w:rPr>
    </w:lvl>
    <w:lvl w:ilvl="2" w:tplc="8A24F11E">
      <w:numFmt w:val="bullet"/>
      <w:lvlText w:val="•"/>
      <w:lvlJc w:val="left"/>
      <w:pPr>
        <w:ind w:left="4140" w:hanging="240"/>
      </w:pPr>
      <w:rPr>
        <w:rFonts w:hint="default"/>
      </w:rPr>
    </w:lvl>
    <w:lvl w:ilvl="3" w:tplc="D4AC455C">
      <w:numFmt w:val="bullet"/>
      <w:lvlText w:val="•"/>
      <w:lvlJc w:val="left"/>
      <w:pPr>
        <w:ind w:left="4830" w:hanging="240"/>
      </w:pPr>
      <w:rPr>
        <w:rFonts w:hint="default"/>
      </w:rPr>
    </w:lvl>
    <w:lvl w:ilvl="4" w:tplc="52224E2A">
      <w:numFmt w:val="bullet"/>
      <w:lvlText w:val="•"/>
      <w:lvlJc w:val="left"/>
      <w:pPr>
        <w:ind w:left="5520" w:hanging="240"/>
      </w:pPr>
      <w:rPr>
        <w:rFonts w:hint="default"/>
      </w:rPr>
    </w:lvl>
    <w:lvl w:ilvl="5" w:tplc="06FEA05E">
      <w:numFmt w:val="bullet"/>
      <w:lvlText w:val="•"/>
      <w:lvlJc w:val="left"/>
      <w:pPr>
        <w:ind w:left="6210" w:hanging="240"/>
      </w:pPr>
      <w:rPr>
        <w:rFonts w:hint="default"/>
      </w:rPr>
    </w:lvl>
    <w:lvl w:ilvl="6" w:tplc="C0FE832E">
      <w:numFmt w:val="bullet"/>
      <w:lvlText w:val="•"/>
      <w:lvlJc w:val="left"/>
      <w:pPr>
        <w:ind w:left="6900" w:hanging="240"/>
      </w:pPr>
      <w:rPr>
        <w:rFonts w:hint="default"/>
      </w:rPr>
    </w:lvl>
    <w:lvl w:ilvl="7" w:tplc="DCB24B44">
      <w:numFmt w:val="bullet"/>
      <w:lvlText w:val="•"/>
      <w:lvlJc w:val="left"/>
      <w:pPr>
        <w:ind w:left="7590" w:hanging="240"/>
      </w:pPr>
      <w:rPr>
        <w:rFonts w:hint="default"/>
      </w:rPr>
    </w:lvl>
    <w:lvl w:ilvl="8" w:tplc="01C66BBE">
      <w:numFmt w:val="bullet"/>
      <w:lvlText w:val="•"/>
      <w:lvlJc w:val="left"/>
      <w:pPr>
        <w:ind w:left="8280" w:hanging="240"/>
      </w:pPr>
      <w:rPr>
        <w:rFonts w:hint="default"/>
      </w:rPr>
    </w:lvl>
  </w:abstractNum>
  <w:abstractNum w:abstractNumId="9" w15:restartNumberingAfterBreak="0">
    <w:nsid w:val="51420651"/>
    <w:multiLevelType w:val="hybridMultilevel"/>
    <w:tmpl w:val="F766BED4"/>
    <w:lvl w:ilvl="0" w:tplc="3E7461D0">
      <w:numFmt w:val="bullet"/>
      <w:lvlText w:val="•"/>
      <w:lvlJc w:val="left"/>
      <w:pPr>
        <w:ind w:left="2760" w:hanging="240"/>
      </w:pPr>
      <w:rPr>
        <w:rFonts w:ascii="Times New Roman" w:eastAsia="Times New Roman" w:hAnsi="Times New Roman" w:cs="Times New Roman" w:hint="default"/>
        <w:color w:val="333E48"/>
        <w:w w:val="142"/>
        <w:sz w:val="19"/>
        <w:szCs w:val="19"/>
      </w:rPr>
    </w:lvl>
    <w:lvl w:ilvl="1" w:tplc="02AAAB6E">
      <w:numFmt w:val="bullet"/>
      <w:lvlText w:val="•"/>
      <w:lvlJc w:val="left"/>
      <w:pPr>
        <w:ind w:left="3450" w:hanging="240"/>
      </w:pPr>
      <w:rPr>
        <w:rFonts w:hint="default"/>
      </w:rPr>
    </w:lvl>
    <w:lvl w:ilvl="2" w:tplc="291C8528">
      <w:numFmt w:val="bullet"/>
      <w:lvlText w:val="•"/>
      <w:lvlJc w:val="left"/>
      <w:pPr>
        <w:ind w:left="4140" w:hanging="240"/>
      </w:pPr>
      <w:rPr>
        <w:rFonts w:hint="default"/>
      </w:rPr>
    </w:lvl>
    <w:lvl w:ilvl="3" w:tplc="CD3AA9A4">
      <w:numFmt w:val="bullet"/>
      <w:lvlText w:val="•"/>
      <w:lvlJc w:val="left"/>
      <w:pPr>
        <w:ind w:left="4830" w:hanging="240"/>
      </w:pPr>
      <w:rPr>
        <w:rFonts w:hint="default"/>
      </w:rPr>
    </w:lvl>
    <w:lvl w:ilvl="4" w:tplc="A6A81CD6">
      <w:numFmt w:val="bullet"/>
      <w:lvlText w:val="•"/>
      <w:lvlJc w:val="left"/>
      <w:pPr>
        <w:ind w:left="5520" w:hanging="240"/>
      </w:pPr>
      <w:rPr>
        <w:rFonts w:hint="default"/>
      </w:rPr>
    </w:lvl>
    <w:lvl w:ilvl="5" w:tplc="96BE6726">
      <w:numFmt w:val="bullet"/>
      <w:lvlText w:val="•"/>
      <w:lvlJc w:val="left"/>
      <w:pPr>
        <w:ind w:left="6210" w:hanging="240"/>
      </w:pPr>
      <w:rPr>
        <w:rFonts w:hint="default"/>
      </w:rPr>
    </w:lvl>
    <w:lvl w:ilvl="6" w:tplc="7278F6A4">
      <w:numFmt w:val="bullet"/>
      <w:lvlText w:val="•"/>
      <w:lvlJc w:val="left"/>
      <w:pPr>
        <w:ind w:left="6900" w:hanging="240"/>
      </w:pPr>
      <w:rPr>
        <w:rFonts w:hint="default"/>
      </w:rPr>
    </w:lvl>
    <w:lvl w:ilvl="7" w:tplc="94AE4E78">
      <w:numFmt w:val="bullet"/>
      <w:lvlText w:val="•"/>
      <w:lvlJc w:val="left"/>
      <w:pPr>
        <w:ind w:left="7590" w:hanging="240"/>
      </w:pPr>
      <w:rPr>
        <w:rFonts w:hint="default"/>
      </w:rPr>
    </w:lvl>
    <w:lvl w:ilvl="8" w:tplc="BC52226E">
      <w:numFmt w:val="bullet"/>
      <w:lvlText w:val="•"/>
      <w:lvlJc w:val="left"/>
      <w:pPr>
        <w:ind w:left="8280" w:hanging="240"/>
      </w:pPr>
      <w:rPr>
        <w:rFonts w:hint="default"/>
      </w:rPr>
    </w:lvl>
  </w:abstractNum>
  <w:abstractNum w:abstractNumId="10" w15:restartNumberingAfterBreak="0">
    <w:nsid w:val="5A9133A5"/>
    <w:multiLevelType w:val="hybridMultilevel"/>
    <w:tmpl w:val="1EF2811A"/>
    <w:lvl w:ilvl="0" w:tplc="4D087E8E">
      <w:start w:val="1"/>
      <w:numFmt w:val="upperLetter"/>
      <w:lvlText w:val="%1."/>
      <w:lvlJc w:val="left"/>
      <w:pPr>
        <w:ind w:left="332" w:hanging="233"/>
        <w:jc w:val="right"/>
      </w:pPr>
      <w:rPr>
        <w:rFonts w:ascii="Calibri" w:eastAsia="Calibri" w:hAnsi="Calibri" w:cs="Calibri" w:hint="default"/>
        <w:b/>
        <w:bCs/>
        <w:color w:val="0098D1"/>
        <w:spacing w:val="0"/>
        <w:w w:val="114"/>
        <w:sz w:val="18"/>
        <w:szCs w:val="18"/>
      </w:rPr>
    </w:lvl>
    <w:lvl w:ilvl="1" w:tplc="8B34DD5C">
      <w:numFmt w:val="bullet"/>
      <w:lvlText w:val="•"/>
      <w:lvlJc w:val="left"/>
      <w:pPr>
        <w:ind w:left="1270" w:hanging="233"/>
      </w:pPr>
      <w:rPr>
        <w:rFonts w:hint="default"/>
      </w:rPr>
    </w:lvl>
    <w:lvl w:ilvl="2" w:tplc="B21A41A6">
      <w:numFmt w:val="bullet"/>
      <w:lvlText w:val="•"/>
      <w:lvlJc w:val="left"/>
      <w:pPr>
        <w:ind w:left="2200" w:hanging="233"/>
      </w:pPr>
      <w:rPr>
        <w:rFonts w:hint="default"/>
      </w:rPr>
    </w:lvl>
    <w:lvl w:ilvl="3" w:tplc="0770C626">
      <w:numFmt w:val="bullet"/>
      <w:lvlText w:val="•"/>
      <w:lvlJc w:val="left"/>
      <w:pPr>
        <w:ind w:left="3130" w:hanging="233"/>
      </w:pPr>
      <w:rPr>
        <w:rFonts w:hint="default"/>
      </w:rPr>
    </w:lvl>
    <w:lvl w:ilvl="4" w:tplc="4EAEF42A">
      <w:numFmt w:val="bullet"/>
      <w:lvlText w:val="•"/>
      <w:lvlJc w:val="left"/>
      <w:pPr>
        <w:ind w:left="4060" w:hanging="233"/>
      </w:pPr>
      <w:rPr>
        <w:rFonts w:hint="default"/>
      </w:rPr>
    </w:lvl>
    <w:lvl w:ilvl="5" w:tplc="92182FA2">
      <w:numFmt w:val="bullet"/>
      <w:lvlText w:val="•"/>
      <w:lvlJc w:val="left"/>
      <w:pPr>
        <w:ind w:left="4990" w:hanging="233"/>
      </w:pPr>
      <w:rPr>
        <w:rFonts w:hint="default"/>
      </w:rPr>
    </w:lvl>
    <w:lvl w:ilvl="6" w:tplc="D3AABCDC">
      <w:numFmt w:val="bullet"/>
      <w:lvlText w:val="•"/>
      <w:lvlJc w:val="left"/>
      <w:pPr>
        <w:ind w:left="5920" w:hanging="233"/>
      </w:pPr>
      <w:rPr>
        <w:rFonts w:hint="default"/>
      </w:rPr>
    </w:lvl>
    <w:lvl w:ilvl="7" w:tplc="D94A7848">
      <w:numFmt w:val="bullet"/>
      <w:lvlText w:val="•"/>
      <w:lvlJc w:val="left"/>
      <w:pPr>
        <w:ind w:left="6850" w:hanging="233"/>
      </w:pPr>
      <w:rPr>
        <w:rFonts w:hint="default"/>
      </w:rPr>
    </w:lvl>
    <w:lvl w:ilvl="8" w:tplc="D2882B00">
      <w:numFmt w:val="bullet"/>
      <w:lvlText w:val="•"/>
      <w:lvlJc w:val="left"/>
      <w:pPr>
        <w:ind w:left="7780" w:hanging="233"/>
      </w:pPr>
      <w:rPr>
        <w:rFonts w:hint="default"/>
      </w:rPr>
    </w:lvl>
  </w:abstractNum>
  <w:abstractNum w:abstractNumId="11" w15:restartNumberingAfterBreak="0">
    <w:nsid w:val="5F866E97"/>
    <w:multiLevelType w:val="hybridMultilevel"/>
    <w:tmpl w:val="9492425E"/>
    <w:lvl w:ilvl="0" w:tplc="6FA2041C">
      <w:start w:val="1"/>
      <w:numFmt w:val="decimal"/>
      <w:lvlText w:val="%1."/>
      <w:lvlJc w:val="left"/>
      <w:pPr>
        <w:ind w:left="100" w:hanging="171"/>
        <w:jc w:val="right"/>
      </w:pPr>
      <w:rPr>
        <w:rFonts w:ascii="Calibri" w:eastAsia="Calibri" w:hAnsi="Calibri" w:cs="Calibri" w:hint="default"/>
        <w:b/>
        <w:bCs/>
        <w:color w:val="0098D1"/>
        <w:spacing w:val="0"/>
        <w:w w:val="73"/>
        <w:sz w:val="20"/>
        <w:szCs w:val="18"/>
      </w:rPr>
    </w:lvl>
    <w:lvl w:ilvl="1" w:tplc="42FC2444">
      <w:start w:val="1"/>
      <w:numFmt w:val="upperLetter"/>
      <w:lvlText w:val="%2."/>
      <w:lvlJc w:val="left"/>
      <w:pPr>
        <w:ind w:left="2752" w:hanging="233"/>
        <w:jc w:val="right"/>
      </w:pPr>
      <w:rPr>
        <w:rFonts w:ascii="Calibri" w:eastAsia="Calibri" w:hAnsi="Calibri" w:cs="Calibri" w:hint="default"/>
        <w:b/>
        <w:bCs/>
        <w:color w:val="0098D1"/>
        <w:spacing w:val="0"/>
        <w:w w:val="114"/>
        <w:sz w:val="20"/>
        <w:szCs w:val="18"/>
      </w:rPr>
    </w:lvl>
    <w:lvl w:ilvl="2" w:tplc="A2FE8FA4">
      <w:start w:val="1"/>
      <w:numFmt w:val="decimal"/>
      <w:lvlText w:val="%3."/>
      <w:lvlJc w:val="left"/>
      <w:pPr>
        <w:ind w:left="2674" w:hanging="154"/>
        <w:jc w:val="right"/>
      </w:pPr>
      <w:rPr>
        <w:rFonts w:ascii="Calibri" w:eastAsia="Calibri" w:hAnsi="Calibri" w:cs="Calibri" w:hint="default"/>
        <w:b/>
        <w:bCs/>
        <w:color w:val="0098D1"/>
        <w:spacing w:val="0"/>
        <w:w w:val="79"/>
        <w:sz w:val="20"/>
        <w:szCs w:val="16"/>
      </w:rPr>
    </w:lvl>
    <w:lvl w:ilvl="3" w:tplc="81F89292">
      <w:numFmt w:val="bullet"/>
      <w:lvlText w:val="•"/>
      <w:lvlJc w:val="left"/>
      <w:pPr>
        <w:ind w:left="2760" w:hanging="154"/>
      </w:pPr>
      <w:rPr>
        <w:rFonts w:hint="default"/>
      </w:rPr>
    </w:lvl>
    <w:lvl w:ilvl="4" w:tplc="5086772C">
      <w:numFmt w:val="bullet"/>
      <w:lvlText w:val="•"/>
      <w:lvlJc w:val="left"/>
      <w:pPr>
        <w:ind w:left="3580" w:hanging="154"/>
      </w:pPr>
      <w:rPr>
        <w:rFonts w:hint="default"/>
      </w:rPr>
    </w:lvl>
    <w:lvl w:ilvl="5" w:tplc="51023ADA">
      <w:numFmt w:val="bullet"/>
      <w:lvlText w:val="•"/>
      <w:lvlJc w:val="left"/>
      <w:pPr>
        <w:ind w:left="4400" w:hanging="154"/>
      </w:pPr>
      <w:rPr>
        <w:rFonts w:hint="default"/>
      </w:rPr>
    </w:lvl>
    <w:lvl w:ilvl="6" w:tplc="09567BCE">
      <w:numFmt w:val="bullet"/>
      <w:lvlText w:val="•"/>
      <w:lvlJc w:val="left"/>
      <w:pPr>
        <w:ind w:left="5220" w:hanging="154"/>
      </w:pPr>
      <w:rPr>
        <w:rFonts w:hint="default"/>
      </w:rPr>
    </w:lvl>
    <w:lvl w:ilvl="7" w:tplc="ED8832D4">
      <w:numFmt w:val="bullet"/>
      <w:lvlText w:val="•"/>
      <w:lvlJc w:val="left"/>
      <w:pPr>
        <w:ind w:left="6040" w:hanging="154"/>
      </w:pPr>
      <w:rPr>
        <w:rFonts w:hint="default"/>
      </w:rPr>
    </w:lvl>
    <w:lvl w:ilvl="8" w:tplc="66DEECF2">
      <w:numFmt w:val="bullet"/>
      <w:lvlText w:val="•"/>
      <w:lvlJc w:val="left"/>
      <w:pPr>
        <w:ind w:left="6860" w:hanging="154"/>
      </w:pPr>
      <w:rPr>
        <w:rFonts w:hint="default"/>
      </w:rPr>
    </w:lvl>
  </w:abstractNum>
  <w:abstractNum w:abstractNumId="12" w15:restartNumberingAfterBreak="0">
    <w:nsid w:val="6235572D"/>
    <w:multiLevelType w:val="hybridMultilevel"/>
    <w:tmpl w:val="519C39D6"/>
    <w:lvl w:ilvl="0" w:tplc="4060F25E">
      <w:start w:val="1"/>
      <w:numFmt w:val="bullet"/>
      <w:lvlText w:val="o"/>
      <w:lvlJc w:val="left"/>
      <w:pPr>
        <w:ind w:left="835" w:hanging="360"/>
      </w:pPr>
      <w:rPr>
        <w:rFonts w:ascii="Times New Roman" w:hAnsi="Times New Roman" w:cs="Times New Roman" w:hint="default"/>
        <w:color w:val="000000" w:themeColor="text1"/>
        <w:sz w:val="16"/>
        <w:szCs w:val="16"/>
      </w:rPr>
    </w:lvl>
    <w:lvl w:ilvl="1" w:tplc="040A0003" w:tentative="1">
      <w:start w:val="1"/>
      <w:numFmt w:val="bullet"/>
      <w:lvlText w:val="o"/>
      <w:lvlJc w:val="left"/>
      <w:pPr>
        <w:ind w:left="1555" w:hanging="360"/>
      </w:pPr>
      <w:rPr>
        <w:rFonts w:ascii="Courier New" w:hAnsi="Courier New" w:cs="Courier New" w:hint="default"/>
      </w:rPr>
    </w:lvl>
    <w:lvl w:ilvl="2" w:tplc="040A0005" w:tentative="1">
      <w:start w:val="1"/>
      <w:numFmt w:val="bullet"/>
      <w:lvlText w:val=""/>
      <w:lvlJc w:val="left"/>
      <w:pPr>
        <w:ind w:left="2275" w:hanging="360"/>
      </w:pPr>
      <w:rPr>
        <w:rFonts w:ascii="Wingdings" w:hAnsi="Wingdings" w:hint="default"/>
      </w:rPr>
    </w:lvl>
    <w:lvl w:ilvl="3" w:tplc="040A0001" w:tentative="1">
      <w:start w:val="1"/>
      <w:numFmt w:val="bullet"/>
      <w:lvlText w:val=""/>
      <w:lvlJc w:val="left"/>
      <w:pPr>
        <w:ind w:left="2995" w:hanging="360"/>
      </w:pPr>
      <w:rPr>
        <w:rFonts w:ascii="Symbol" w:hAnsi="Symbol" w:hint="default"/>
      </w:rPr>
    </w:lvl>
    <w:lvl w:ilvl="4" w:tplc="040A0003" w:tentative="1">
      <w:start w:val="1"/>
      <w:numFmt w:val="bullet"/>
      <w:lvlText w:val="o"/>
      <w:lvlJc w:val="left"/>
      <w:pPr>
        <w:ind w:left="3715" w:hanging="360"/>
      </w:pPr>
      <w:rPr>
        <w:rFonts w:ascii="Courier New" w:hAnsi="Courier New" w:cs="Courier New" w:hint="default"/>
      </w:rPr>
    </w:lvl>
    <w:lvl w:ilvl="5" w:tplc="040A0005" w:tentative="1">
      <w:start w:val="1"/>
      <w:numFmt w:val="bullet"/>
      <w:lvlText w:val=""/>
      <w:lvlJc w:val="left"/>
      <w:pPr>
        <w:ind w:left="4435" w:hanging="360"/>
      </w:pPr>
      <w:rPr>
        <w:rFonts w:ascii="Wingdings" w:hAnsi="Wingdings" w:hint="default"/>
      </w:rPr>
    </w:lvl>
    <w:lvl w:ilvl="6" w:tplc="040A0001" w:tentative="1">
      <w:start w:val="1"/>
      <w:numFmt w:val="bullet"/>
      <w:lvlText w:val=""/>
      <w:lvlJc w:val="left"/>
      <w:pPr>
        <w:ind w:left="5155" w:hanging="360"/>
      </w:pPr>
      <w:rPr>
        <w:rFonts w:ascii="Symbol" w:hAnsi="Symbol" w:hint="default"/>
      </w:rPr>
    </w:lvl>
    <w:lvl w:ilvl="7" w:tplc="040A0003" w:tentative="1">
      <w:start w:val="1"/>
      <w:numFmt w:val="bullet"/>
      <w:lvlText w:val="o"/>
      <w:lvlJc w:val="left"/>
      <w:pPr>
        <w:ind w:left="5875" w:hanging="360"/>
      </w:pPr>
      <w:rPr>
        <w:rFonts w:ascii="Courier New" w:hAnsi="Courier New" w:cs="Courier New" w:hint="default"/>
      </w:rPr>
    </w:lvl>
    <w:lvl w:ilvl="8" w:tplc="040A0005" w:tentative="1">
      <w:start w:val="1"/>
      <w:numFmt w:val="bullet"/>
      <w:lvlText w:val=""/>
      <w:lvlJc w:val="left"/>
      <w:pPr>
        <w:ind w:left="6595" w:hanging="360"/>
      </w:pPr>
      <w:rPr>
        <w:rFonts w:ascii="Wingdings" w:hAnsi="Wingdings" w:hint="default"/>
      </w:rPr>
    </w:lvl>
  </w:abstractNum>
  <w:abstractNum w:abstractNumId="13" w15:restartNumberingAfterBreak="0">
    <w:nsid w:val="6BB66BFB"/>
    <w:multiLevelType w:val="hybridMultilevel"/>
    <w:tmpl w:val="9F040144"/>
    <w:lvl w:ilvl="0" w:tplc="E51AAF0E">
      <w:numFmt w:val="bullet"/>
      <w:lvlText w:val="•"/>
      <w:lvlJc w:val="left"/>
      <w:pPr>
        <w:ind w:left="2759" w:hanging="240"/>
      </w:pPr>
      <w:rPr>
        <w:rFonts w:ascii="Times New Roman" w:eastAsia="Times New Roman" w:hAnsi="Times New Roman" w:cs="Times New Roman" w:hint="default"/>
        <w:color w:val="333E48"/>
        <w:w w:val="142"/>
        <w:sz w:val="19"/>
        <w:szCs w:val="19"/>
      </w:rPr>
    </w:lvl>
    <w:lvl w:ilvl="1" w:tplc="4834524A">
      <w:numFmt w:val="bullet"/>
      <w:lvlText w:val="•"/>
      <w:lvlJc w:val="left"/>
      <w:pPr>
        <w:ind w:left="3450" w:hanging="240"/>
      </w:pPr>
      <w:rPr>
        <w:rFonts w:hint="default"/>
      </w:rPr>
    </w:lvl>
    <w:lvl w:ilvl="2" w:tplc="6E345054">
      <w:numFmt w:val="bullet"/>
      <w:lvlText w:val="•"/>
      <w:lvlJc w:val="left"/>
      <w:pPr>
        <w:ind w:left="4140" w:hanging="240"/>
      </w:pPr>
      <w:rPr>
        <w:rFonts w:hint="default"/>
      </w:rPr>
    </w:lvl>
    <w:lvl w:ilvl="3" w:tplc="1D2C6C80">
      <w:numFmt w:val="bullet"/>
      <w:lvlText w:val="•"/>
      <w:lvlJc w:val="left"/>
      <w:pPr>
        <w:ind w:left="4830" w:hanging="240"/>
      </w:pPr>
      <w:rPr>
        <w:rFonts w:hint="default"/>
      </w:rPr>
    </w:lvl>
    <w:lvl w:ilvl="4" w:tplc="FF18CABA">
      <w:numFmt w:val="bullet"/>
      <w:lvlText w:val="•"/>
      <w:lvlJc w:val="left"/>
      <w:pPr>
        <w:ind w:left="5520" w:hanging="240"/>
      </w:pPr>
      <w:rPr>
        <w:rFonts w:hint="default"/>
      </w:rPr>
    </w:lvl>
    <w:lvl w:ilvl="5" w:tplc="E6DC3B5C">
      <w:numFmt w:val="bullet"/>
      <w:lvlText w:val="•"/>
      <w:lvlJc w:val="left"/>
      <w:pPr>
        <w:ind w:left="6210" w:hanging="240"/>
      </w:pPr>
      <w:rPr>
        <w:rFonts w:hint="default"/>
      </w:rPr>
    </w:lvl>
    <w:lvl w:ilvl="6" w:tplc="B2422172">
      <w:numFmt w:val="bullet"/>
      <w:lvlText w:val="•"/>
      <w:lvlJc w:val="left"/>
      <w:pPr>
        <w:ind w:left="6900" w:hanging="240"/>
      </w:pPr>
      <w:rPr>
        <w:rFonts w:hint="default"/>
      </w:rPr>
    </w:lvl>
    <w:lvl w:ilvl="7" w:tplc="52BA10A0">
      <w:numFmt w:val="bullet"/>
      <w:lvlText w:val="•"/>
      <w:lvlJc w:val="left"/>
      <w:pPr>
        <w:ind w:left="7590" w:hanging="240"/>
      </w:pPr>
      <w:rPr>
        <w:rFonts w:hint="default"/>
      </w:rPr>
    </w:lvl>
    <w:lvl w:ilvl="8" w:tplc="1DD24974">
      <w:numFmt w:val="bullet"/>
      <w:lvlText w:val="•"/>
      <w:lvlJc w:val="left"/>
      <w:pPr>
        <w:ind w:left="8280" w:hanging="240"/>
      </w:pPr>
      <w:rPr>
        <w:rFonts w:hint="default"/>
      </w:rPr>
    </w:lvl>
  </w:abstractNum>
  <w:abstractNum w:abstractNumId="14" w15:restartNumberingAfterBreak="0">
    <w:nsid w:val="6D563AF6"/>
    <w:multiLevelType w:val="hybridMultilevel"/>
    <w:tmpl w:val="41A60CF0"/>
    <w:lvl w:ilvl="0" w:tplc="C5DC2FB6">
      <w:numFmt w:val="bullet"/>
      <w:lvlText w:val="o"/>
      <w:lvlJc w:val="left"/>
      <w:pPr>
        <w:ind w:left="340" w:hanging="240"/>
      </w:pPr>
      <w:rPr>
        <w:rFonts w:ascii="Times New Roman" w:eastAsia="Times New Roman" w:hAnsi="Times New Roman" w:cs="Times New Roman" w:hint="default"/>
        <w:color w:val="333E48"/>
        <w:w w:val="111"/>
        <w:sz w:val="19"/>
        <w:szCs w:val="19"/>
      </w:rPr>
    </w:lvl>
    <w:lvl w:ilvl="1" w:tplc="C3DA2F00">
      <w:numFmt w:val="bullet"/>
      <w:lvlText w:val="•"/>
      <w:lvlJc w:val="left"/>
      <w:pPr>
        <w:ind w:left="1270" w:hanging="240"/>
      </w:pPr>
      <w:rPr>
        <w:rFonts w:hint="default"/>
      </w:rPr>
    </w:lvl>
    <w:lvl w:ilvl="2" w:tplc="8F121FFE">
      <w:numFmt w:val="bullet"/>
      <w:lvlText w:val="•"/>
      <w:lvlJc w:val="left"/>
      <w:pPr>
        <w:ind w:left="2200" w:hanging="240"/>
      </w:pPr>
      <w:rPr>
        <w:rFonts w:hint="default"/>
      </w:rPr>
    </w:lvl>
    <w:lvl w:ilvl="3" w:tplc="C79AD6A2">
      <w:numFmt w:val="bullet"/>
      <w:lvlText w:val="•"/>
      <w:lvlJc w:val="left"/>
      <w:pPr>
        <w:ind w:left="3130" w:hanging="240"/>
      </w:pPr>
      <w:rPr>
        <w:rFonts w:hint="default"/>
      </w:rPr>
    </w:lvl>
    <w:lvl w:ilvl="4" w:tplc="8E2A6E72">
      <w:numFmt w:val="bullet"/>
      <w:lvlText w:val="•"/>
      <w:lvlJc w:val="left"/>
      <w:pPr>
        <w:ind w:left="4060" w:hanging="240"/>
      </w:pPr>
      <w:rPr>
        <w:rFonts w:hint="default"/>
      </w:rPr>
    </w:lvl>
    <w:lvl w:ilvl="5" w:tplc="A762FC36">
      <w:numFmt w:val="bullet"/>
      <w:lvlText w:val="•"/>
      <w:lvlJc w:val="left"/>
      <w:pPr>
        <w:ind w:left="4990" w:hanging="240"/>
      </w:pPr>
      <w:rPr>
        <w:rFonts w:hint="default"/>
      </w:rPr>
    </w:lvl>
    <w:lvl w:ilvl="6" w:tplc="3EB62264">
      <w:numFmt w:val="bullet"/>
      <w:lvlText w:val="•"/>
      <w:lvlJc w:val="left"/>
      <w:pPr>
        <w:ind w:left="5920" w:hanging="240"/>
      </w:pPr>
      <w:rPr>
        <w:rFonts w:hint="default"/>
      </w:rPr>
    </w:lvl>
    <w:lvl w:ilvl="7" w:tplc="DEC243E4">
      <w:numFmt w:val="bullet"/>
      <w:lvlText w:val="•"/>
      <w:lvlJc w:val="left"/>
      <w:pPr>
        <w:ind w:left="6850" w:hanging="240"/>
      </w:pPr>
      <w:rPr>
        <w:rFonts w:hint="default"/>
      </w:rPr>
    </w:lvl>
    <w:lvl w:ilvl="8" w:tplc="F3C43464">
      <w:numFmt w:val="bullet"/>
      <w:lvlText w:val="•"/>
      <w:lvlJc w:val="left"/>
      <w:pPr>
        <w:ind w:left="7780" w:hanging="240"/>
      </w:pPr>
      <w:rPr>
        <w:rFonts w:hint="default"/>
      </w:rPr>
    </w:lvl>
  </w:abstractNum>
  <w:abstractNum w:abstractNumId="15" w15:restartNumberingAfterBreak="0">
    <w:nsid w:val="748A3429"/>
    <w:multiLevelType w:val="hybridMultilevel"/>
    <w:tmpl w:val="AB94C8B4"/>
    <w:lvl w:ilvl="0" w:tplc="3E6AB1D0">
      <w:numFmt w:val="bullet"/>
      <w:lvlText w:val="o"/>
      <w:lvlJc w:val="left"/>
      <w:pPr>
        <w:ind w:left="580" w:hanging="240"/>
      </w:pPr>
      <w:rPr>
        <w:rFonts w:ascii="Times New Roman" w:eastAsia="Times New Roman" w:hAnsi="Times New Roman" w:cs="Times New Roman" w:hint="default"/>
        <w:color w:val="0D223F"/>
        <w:w w:val="111"/>
        <w:sz w:val="19"/>
        <w:szCs w:val="19"/>
      </w:rPr>
    </w:lvl>
    <w:lvl w:ilvl="1" w:tplc="2EAA94CC">
      <w:numFmt w:val="bullet"/>
      <w:lvlText w:val="•"/>
      <w:lvlJc w:val="left"/>
      <w:pPr>
        <w:ind w:left="2760" w:hanging="240"/>
      </w:pPr>
      <w:rPr>
        <w:rFonts w:hint="default"/>
        <w:w w:val="142"/>
      </w:rPr>
    </w:lvl>
    <w:lvl w:ilvl="2" w:tplc="F3BE7316">
      <w:numFmt w:val="bullet"/>
      <w:lvlText w:val="o"/>
      <w:lvlJc w:val="left"/>
      <w:pPr>
        <w:ind w:left="3000" w:hanging="240"/>
      </w:pPr>
      <w:rPr>
        <w:rFonts w:ascii="Times New Roman" w:eastAsia="Times New Roman" w:hAnsi="Times New Roman" w:cs="Times New Roman" w:hint="default"/>
        <w:color w:val="333E48"/>
        <w:w w:val="111"/>
        <w:sz w:val="19"/>
        <w:szCs w:val="19"/>
      </w:rPr>
    </w:lvl>
    <w:lvl w:ilvl="3" w:tplc="A238CF90">
      <w:numFmt w:val="bullet"/>
      <w:lvlText w:val="•"/>
      <w:lvlJc w:val="left"/>
      <w:pPr>
        <w:ind w:left="3687" w:hanging="240"/>
      </w:pPr>
      <w:rPr>
        <w:rFonts w:hint="default"/>
      </w:rPr>
    </w:lvl>
    <w:lvl w:ilvl="4" w:tplc="69787EDE">
      <w:numFmt w:val="bullet"/>
      <w:lvlText w:val="•"/>
      <w:lvlJc w:val="left"/>
      <w:pPr>
        <w:ind w:left="4375" w:hanging="240"/>
      </w:pPr>
      <w:rPr>
        <w:rFonts w:hint="default"/>
      </w:rPr>
    </w:lvl>
    <w:lvl w:ilvl="5" w:tplc="9E2EBF92">
      <w:numFmt w:val="bullet"/>
      <w:lvlText w:val="•"/>
      <w:lvlJc w:val="left"/>
      <w:pPr>
        <w:ind w:left="5062" w:hanging="240"/>
      </w:pPr>
      <w:rPr>
        <w:rFonts w:hint="default"/>
      </w:rPr>
    </w:lvl>
    <w:lvl w:ilvl="6" w:tplc="EEFA7E26">
      <w:numFmt w:val="bullet"/>
      <w:lvlText w:val="•"/>
      <w:lvlJc w:val="left"/>
      <w:pPr>
        <w:ind w:left="5750" w:hanging="240"/>
      </w:pPr>
      <w:rPr>
        <w:rFonts w:hint="default"/>
      </w:rPr>
    </w:lvl>
    <w:lvl w:ilvl="7" w:tplc="D826B38A">
      <w:numFmt w:val="bullet"/>
      <w:lvlText w:val="•"/>
      <w:lvlJc w:val="left"/>
      <w:pPr>
        <w:ind w:left="6437" w:hanging="240"/>
      </w:pPr>
      <w:rPr>
        <w:rFonts w:hint="default"/>
      </w:rPr>
    </w:lvl>
    <w:lvl w:ilvl="8" w:tplc="4D0675D8">
      <w:numFmt w:val="bullet"/>
      <w:lvlText w:val="•"/>
      <w:lvlJc w:val="left"/>
      <w:pPr>
        <w:ind w:left="7125" w:hanging="240"/>
      </w:pPr>
      <w:rPr>
        <w:rFonts w:hint="default"/>
      </w:rPr>
    </w:lvl>
  </w:abstractNum>
  <w:abstractNum w:abstractNumId="16" w15:restartNumberingAfterBreak="0">
    <w:nsid w:val="74B63786"/>
    <w:multiLevelType w:val="hybridMultilevel"/>
    <w:tmpl w:val="AE823836"/>
    <w:lvl w:ilvl="0" w:tplc="D77A1728">
      <w:start w:val="1"/>
      <w:numFmt w:val="decimal"/>
      <w:lvlText w:val="%1."/>
      <w:lvlJc w:val="left"/>
      <w:pPr>
        <w:ind w:left="2674" w:hanging="154"/>
        <w:jc w:val="right"/>
      </w:pPr>
      <w:rPr>
        <w:rFonts w:ascii="Calibri" w:eastAsia="Calibri" w:hAnsi="Calibri" w:cs="Calibri" w:hint="default"/>
        <w:b/>
        <w:bCs/>
        <w:color w:val="00AEEF"/>
        <w:spacing w:val="0"/>
        <w:w w:val="79"/>
        <w:sz w:val="16"/>
        <w:szCs w:val="16"/>
      </w:rPr>
    </w:lvl>
    <w:lvl w:ilvl="1" w:tplc="AFDE4E8C">
      <w:start w:val="1"/>
      <w:numFmt w:val="upperLetter"/>
      <w:lvlText w:val="%2."/>
      <w:lvlJc w:val="left"/>
      <w:pPr>
        <w:ind w:left="2752" w:hanging="233"/>
        <w:jc w:val="right"/>
      </w:pPr>
      <w:rPr>
        <w:rFonts w:ascii="Calibri" w:eastAsia="Calibri" w:hAnsi="Calibri" w:cs="Calibri" w:hint="default"/>
        <w:b/>
        <w:bCs/>
        <w:color w:val="0098D1"/>
        <w:spacing w:val="0"/>
        <w:w w:val="114"/>
        <w:sz w:val="18"/>
        <w:szCs w:val="18"/>
      </w:rPr>
    </w:lvl>
    <w:lvl w:ilvl="2" w:tplc="BC8AAD14">
      <w:numFmt w:val="bullet"/>
      <w:lvlText w:val="•"/>
      <w:lvlJc w:val="left"/>
      <w:pPr>
        <w:ind w:left="3526" w:hanging="233"/>
      </w:pPr>
      <w:rPr>
        <w:rFonts w:hint="default"/>
      </w:rPr>
    </w:lvl>
    <w:lvl w:ilvl="3" w:tplc="426C7EEA">
      <w:numFmt w:val="bullet"/>
      <w:lvlText w:val="•"/>
      <w:lvlJc w:val="left"/>
      <w:pPr>
        <w:ind w:left="4293" w:hanging="233"/>
      </w:pPr>
      <w:rPr>
        <w:rFonts w:hint="default"/>
      </w:rPr>
    </w:lvl>
    <w:lvl w:ilvl="4" w:tplc="6128DB0A">
      <w:numFmt w:val="bullet"/>
      <w:lvlText w:val="•"/>
      <w:lvlJc w:val="left"/>
      <w:pPr>
        <w:ind w:left="5060" w:hanging="233"/>
      </w:pPr>
      <w:rPr>
        <w:rFonts w:hint="default"/>
      </w:rPr>
    </w:lvl>
    <w:lvl w:ilvl="5" w:tplc="A366147A">
      <w:numFmt w:val="bullet"/>
      <w:lvlText w:val="•"/>
      <w:lvlJc w:val="left"/>
      <w:pPr>
        <w:ind w:left="5826" w:hanging="233"/>
      </w:pPr>
      <w:rPr>
        <w:rFonts w:hint="default"/>
      </w:rPr>
    </w:lvl>
    <w:lvl w:ilvl="6" w:tplc="F0EACD72">
      <w:numFmt w:val="bullet"/>
      <w:lvlText w:val="•"/>
      <w:lvlJc w:val="left"/>
      <w:pPr>
        <w:ind w:left="6593" w:hanging="233"/>
      </w:pPr>
      <w:rPr>
        <w:rFonts w:hint="default"/>
      </w:rPr>
    </w:lvl>
    <w:lvl w:ilvl="7" w:tplc="2FBA4D46">
      <w:numFmt w:val="bullet"/>
      <w:lvlText w:val="•"/>
      <w:lvlJc w:val="left"/>
      <w:pPr>
        <w:ind w:left="7360" w:hanging="233"/>
      </w:pPr>
      <w:rPr>
        <w:rFonts w:hint="default"/>
      </w:rPr>
    </w:lvl>
    <w:lvl w:ilvl="8" w:tplc="E2AA3B8C">
      <w:numFmt w:val="bullet"/>
      <w:lvlText w:val="•"/>
      <w:lvlJc w:val="left"/>
      <w:pPr>
        <w:ind w:left="8126" w:hanging="233"/>
      </w:pPr>
      <w:rPr>
        <w:rFonts w:hint="default"/>
      </w:rPr>
    </w:lvl>
  </w:abstractNum>
  <w:abstractNum w:abstractNumId="17" w15:restartNumberingAfterBreak="0">
    <w:nsid w:val="759475C8"/>
    <w:multiLevelType w:val="hybridMultilevel"/>
    <w:tmpl w:val="889AEF92"/>
    <w:lvl w:ilvl="0" w:tplc="347830C0">
      <w:start w:val="1"/>
      <w:numFmt w:val="upperLetter"/>
      <w:lvlText w:val="%1."/>
      <w:lvlJc w:val="left"/>
      <w:pPr>
        <w:ind w:left="2752" w:hanging="233"/>
        <w:jc w:val="right"/>
      </w:pPr>
      <w:rPr>
        <w:rFonts w:ascii="Calibri" w:eastAsia="Calibri" w:hAnsi="Calibri" w:cs="Calibri" w:hint="default"/>
        <w:b/>
        <w:bCs/>
        <w:color w:val="0098D1"/>
        <w:spacing w:val="0"/>
        <w:w w:val="114"/>
        <w:sz w:val="20"/>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6810856"/>
    <w:multiLevelType w:val="hybridMultilevel"/>
    <w:tmpl w:val="F43646E8"/>
    <w:lvl w:ilvl="0" w:tplc="B1208FDC">
      <w:numFmt w:val="bullet"/>
      <w:lvlText w:val="•"/>
      <w:lvlJc w:val="left"/>
      <w:pPr>
        <w:ind w:left="2760" w:hanging="240"/>
      </w:pPr>
      <w:rPr>
        <w:rFonts w:ascii="Times New Roman" w:eastAsia="Times New Roman" w:hAnsi="Times New Roman" w:cs="Times New Roman" w:hint="default"/>
        <w:color w:val="333E48"/>
        <w:w w:val="142"/>
        <w:sz w:val="19"/>
        <w:szCs w:val="19"/>
      </w:rPr>
    </w:lvl>
    <w:lvl w:ilvl="1" w:tplc="8CD2E5AC">
      <w:numFmt w:val="bullet"/>
      <w:lvlText w:val="•"/>
      <w:lvlJc w:val="left"/>
      <w:pPr>
        <w:ind w:left="3450" w:hanging="240"/>
      </w:pPr>
      <w:rPr>
        <w:rFonts w:hint="default"/>
      </w:rPr>
    </w:lvl>
    <w:lvl w:ilvl="2" w:tplc="7C4CDA7A">
      <w:numFmt w:val="bullet"/>
      <w:lvlText w:val="•"/>
      <w:lvlJc w:val="left"/>
      <w:pPr>
        <w:ind w:left="4140" w:hanging="240"/>
      </w:pPr>
      <w:rPr>
        <w:rFonts w:hint="default"/>
      </w:rPr>
    </w:lvl>
    <w:lvl w:ilvl="3" w:tplc="2548A02E">
      <w:numFmt w:val="bullet"/>
      <w:lvlText w:val="•"/>
      <w:lvlJc w:val="left"/>
      <w:pPr>
        <w:ind w:left="4830" w:hanging="240"/>
      </w:pPr>
      <w:rPr>
        <w:rFonts w:hint="default"/>
      </w:rPr>
    </w:lvl>
    <w:lvl w:ilvl="4" w:tplc="73F600C8">
      <w:numFmt w:val="bullet"/>
      <w:lvlText w:val="•"/>
      <w:lvlJc w:val="left"/>
      <w:pPr>
        <w:ind w:left="5520" w:hanging="240"/>
      </w:pPr>
      <w:rPr>
        <w:rFonts w:hint="default"/>
      </w:rPr>
    </w:lvl>
    <w:lvl w:ilvl="5" w:tplc="3FA6559A">
      <w:numFmt w:val="bullet"/>
      <w:lvlText w:val="•"/>
      <w:lvlJc w:val="left"/>
      <w:pPr>
        <w:ind w:left="6210" w:hanging="240"/>
      </w:pPr>
      <w:rPr>
        <w:rFonts w:hint="default"/>
      </w:rPr>
    </w:lvl>
    <w:lvl w:ilvl="6" w:tplc="69567B7E">
      <w:numFmt w:val="bullet"/>
      <w:lvlText w:val="•"/>
      <w:lvlJc w:val="left"/>
      <w:pPr>
        <w:ind w:left="6900" w:hanging="240"/>
      </w:pPr>
      <w:rPr>
        <w:rFonts w:hint="default"/>
      </w:rPr>
    </w:lvl>
    <w:lvl w:ilvl="7" w:tplc="ED5A22A2">
      <w:numFmt w:val="bullet"/>
      <w:lvlText w:val="•"/>
      <w:lvlJc w:val="left"/>
      <w:pPr>
        <w:ind w:left="7590" w:hanging="240"/>
      </w:pPr>
      <w:rPr>
        <w:rFonts w:hint="default"/>
      </w:rPr>
    </w:lvl>
    <w:lvl w:ilvl="8" w:tplc="FDE03A88">
      <w:numFmt w:val="bullet"/>
      <w:lvlText w:val="•"/>
      <w:lvlJc w:val="left"/>
      <w:pPr>
        <w:ind w:left="8280" w:hanging="240"/>
      </w:pPr>
      <w:rPr>
        <w:rFonts w:hint="default"/>
      </w:rPr>
    </w:lvl>
  </w:abstractNum>
  <w:abstractNum w:abstractNumId="19" w15:restartNumberingAfterBreak="0">
    <w:nsid w:val="7B786FC2"/>
    <w:multiLevelType w:val="hybridMultilevel"/>
    <w:tmpl w:val="5E0C83D4"/>
    <w:lvl w:ilvl="0" w:tplc="BB32FD48">
      <w:numFmt w:val="bullet"/>
      <w:lvlText w:val="•"/>
      <w:lvlJc w:val="left"/>
      <w:pPr>
        <w:ind w:left="2760" w:hanging="240"/>
      </w:pPr>
      <w:rPr>
        <w:rFonts w:ascii="Times New Roman" w:eastAsia="Times New Roman" w:hAnsi="Times New Roman" w:cs="Times New Roman" w:hint="default"/>
        <w:color w:val="333E48"/>
        <w:w w:val="142"/>
        <w:sz w:val="19"/>
        <w:szCs w:val="19"/>
      </w:rPr>
    </w:lvl>
    <w:lvl w:ilvl="1" w:tplc="7D467212">
      <w:numFmt w:val="bullet"/>
      <w:lvlText w:val="•"/>
      <w:lvlJc w:val="left"/>
      <w:pPr>
        <w:ind w:left="3450" w:hanging="240"/>
      </w:pPr>
      <w:rPr>
        <w:rFonts w:hint="default"/>
      </w:rPr>
    </w:lvl>
    <w:lvl w:ilvl="2" w:tplc="BAB06936">
      <w:numFmt w:val="bullet"/>
      <w:lvlText w:val="•"/>
      <w:lvlJc w:val="left"/>
      <w:pPr>
        <w:ind w:left="4140" w:hanging="240"/>
      </w:pPr>
      <w:rPr>
        <w:rFonts w:hint="default"/>
      </w:rPr>
    </w:lvl>
    <w:lvl w:ilvl="3" w:tplc="967A3A36">
      <w:numFmt w:val="bullet"/>
      <w:lvlText w:val="•"/>
      <w:lvlJc w:val="left"/>
      <w:pPr>
        <w:ind w:left="4830" w:hanging="240"/>
      </w:pPr>
      <w:rPr>
        <w:rFonts w:hint="default"/>
      </w:rPr>
    </w:lvl>
    <w:lvl w:ilvl="4" w:tplc="BD18F3BC">
      <w:numFmt w:val="bullet"/>
      <w:lvlText w:val="•"/>
      <w:lvlJc w:val="left"/>
      <w:pPr>
        <w:ind w:left="5520" w:hanging="240"/>
      </w:pPr>
      <w:rPr>
        <w:rFonts w:hint="default"/>
      </w:rPr>
    </w:lvl>
    <w:lvl w:ilvl="5" w:tplc="114AC7C6">
      <w:numFmt w:val="bullet"/>
      <w:lvlText w:val="•"/>
      <w:lvlJc w:val="left"/>
      <w:pPr>
        <w:ind w:left="6210" w:hanging="240"/>
      </w:pPr>
      <w:rPr>
        <w:rFonts w:hint="default"/>
      </w:rPr>
    </w:lvl>
    <w:lvl w:ilvl="6" w:tplc="76144BB2">
      <w:numFmt w:val="bullet"/>
      <w:lvlText w:val="•"/>
      <w:lvlJc w:val="left"/>
      <w:pPr>
        <w:ind w:left="6900" w:hanging="240"/>
      </w:pPr>
      <w:rPr>
        <w:rFonts w:hint="default"/>
      </w:rPr>
    </w:lvl>
    <w:lvl w:ilvl="7" w:tplc="41909EBE">
      <w:numFmt w:val="bullet"/>
      <w:lvlText w:val="•"/>
      <w:lvlJc w:val="left"/>
      <w:pPr>
        <w:ind w:left="7590" w:hanging="240"/>
      </w:pPr>
      <w:rPr>
        <w:rFonts w:hint="default"/>
      </w:rPr>
    </w:lvl>
    <w:lvl w:ilvl="8" w:tplc="83C45C42">
      <w:numFmt w:val="bullet"/>
      <w:lvlText w:val="•"/>
      <w:lvlJc w:val="left"/>
      <w:pPr>
        <w:ind w:left="8280" w:hanging="240"/>
      </w:pPr>
      <w:rPr>
        <w:rFonts w:hint="default"/>
      </w:rPr>
    </w:lvl>
  </w:abstractNum>
  <w:num w:numId="1">
    <w:abstractNumId w:val="8"/>
  </w:num>
  <w:num w:numId="2">
    <w:abstractNumId w:val="16"/>
  </w:num>
  <w:num w:numId="3">
    <w:abstractNumId w:val="19"/>
  </w:num>
  <w:num w:numId="4">
    <w:abstractNumId w:val="10"/>
  </w:num>
  <w:num w:numId="5">
    <w:abstractNumId w:val="15"/>
  </w:num>
  <w:num w:numId="6">
    <w:abstractNumId w:val="4"/>
  </w:num>
  <w:num w:numId="7">
    <w:abstractNumId w:val="14"/>
  </w:num>
  <w:num w:numId="8">
    <w:abstractNumId w:val="3"/>
  </w:num>
  <w:num w:numId="9">
    <w:abstractNumId w:val="6"/>
  </w:num>
  <w:num w:numId="10">
    <w:abstractNumId w:val="0"/>
  </w:num>
  <w:num w:numId="11">
    <w:abstractNumId w:val="9"/>
  </w:num>
  <w:num w:numId="12">
    <w:abstractNumId w:val="2"/>
  </w:num>
  <w:num w:numId="13">
    <w:abstractNumId w:val="18"/>
  </w:num>
  <w:num w:numId="14">
    <w:abstractNumId w:val="13"/>
  </w:num>
  <w:num w:numId="15">
    <w:abstractNumId w:val="5"/>
  </w:num>
  <w:num w:numId="16">
    <w:abstractNumId w:val="11"/>
  </w:num>
  <w:num w:numId="17">
    <w:abstractNumId w:val="1"/>
  </w:num>
  <w:num w:numId="18">
    <w:abstractNumId w:val="12"/>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75C83"/>
    <w:rsid w:val="00010827"/>
    <w:rsid w:val="0006589D"/>
    <w:rsid w:val="00075C83"/>
    <w:rsid w:val="00084AC2"/>
    <w:rsid w:val="000B71D8"/>
    <w:rsid w:val="000C22AD"/>
    <w:rsid w:val="000E45EC"/>
    <w:rsid w:val="000F660D"/>
    <w:rsid w:val="0013316B"/>
    <w:rsid w:val="00152D55"/>
    <w:rsid w:val="00153BA6"/>
    <w:rsid w:val="001C2481"/>
    <w:rsid w:val="001D52C3"/>
    <w:rsid w:val="001F2176"/>
    <w:rsid w:val="00220DC4"/>
    <w:rsid w:val="00223346"/>
    <w:rsid w:val="00233B09"/>
    <w:rsid w:val="002571D8"/>
    <w:rsid w:val="00295CD0"/>
    <w:rsid w:val="002E7931"/>
    <w:rsid w:val="003237A8"/>
    <w:rsid w:val="00353C91"/>
    <w:rsid w:val="00362274"/>
    <w:rsid w:val="003A1181"/>
    <w:rsid w:val="003A11DD"/>
    <w:rsid w:val="003B645A"/>
    <w:rsid w:val="003F2247"/>
    <w:rsid w:val="00410A11"/>
    <w:rsid w:val="00410D13"/>
    <w:rsid w:val="004125E4"/>
    <w:rsid w:val="00423FE8"/>
    <w:rsid w:val="004512CE"/>
    <w:rsid w:val="00452A82"/>
    <w:rsid w:val="00480A18"/>
    <w:rsid w:val="0052691F"/>
    <w:rsid w:val="00530A17"/>
    <w:rsid w:val="005463B2"/>
    <w:rsid w:val="00554B03"/>
    <w:rsid w:val="005660C0"/>
    <w:rsid w:val="00572671"/>
    <w:rsid w:val="00572963"/>
    <w:rsid w:val="00581BD0"/>
    <w:rsid w:val="0058305A"/>
    <w:rsid w:val="005C03AA"/>
    <w:rsid w:val="005E4E39"/>
    <w:rsid w:val="00622DDB"/>
    <w:rsid w:val="006A3083"/>
    <w:rsid w:val="006C7BF5"/>
    <w:rsid w:val="006D7AA2"/>
    <w:rsid w:val="00741669"/>
    <w:rsid w:val="00757884"/>
    <w:rsid w:val="00782171"/>
    <w:rsid w:val="007A12A4"/>
    <w:rsid w:val="008704DA"/>
    <w:rsid w:val="00890960"/>
    <w:rsid w:val="008A0AEB"/>
    <w:rsid w:val="008C4200"/>
    <w:rsid w:val="008D0435"/>
    <w:rsid w:val="00903AE5"/>
    <w:rsid w:val="0092774F"/>
    <w:rsid w:val="00950C17"/>
    <w:rsid w:val="00973883"/>
    <w:rsid w:val="00995260"/>
    <w:rsid w:val="0099552D"/>
    <w:rsid w:val="00A02B3E"/>
    <w:rsid w:val="00A916C6"/>
    <w:rsid w:val="00A94F40"/>
    <w:rsid w:val="00AB5ABE"/>
    <w:rsid w:val="00B73440"/>
    <w:rsid w:val="00B81AAB"/>
    <w:rsid w:val="00B85DBC"/>
    <w:rsid w:val="00BD0A83"/>
    <w:rsid w:val="00BF468F"/>
    <w:rsid w:val="00C15CED"/>
    <w:rsid w:val="00C506D3"/>
    <w:rsid w:val="00C61479"/>
    <w:rsid w:val="00CE30AF"/>
    <w:rsid w:val="00CF5A76"/>
    <w:rsid w:val="00D05D51"/>
    <w:rsid w:val="00D35AA3"/>
    <w:rsid w:val="00E2133F"/>
    <w:rsid w:val="00E31009"/>
    <w:rsid w:val="00E45358"/>
    <w:rsid w:val="00E839A7"/>
    <w:rsid w:val="00EB3665"/>
    <w:rsid w:val="00EE6E37"/>
    <w:rsid w:val="00EF2DDA"/>
    <w:rsid w:val="00EF39C5"/>
    <w:rsid w:val="00EF4B52"/>
    <w:rsid w:val="00F90FC0"/>
    <w:rsid w:val="00FA50C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CBC39"/>
  <w15:docId w15:val="{877747F0-E161-4228-8F22-07B71017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3" w:line="450" w:lineRule="exact"/>
      <w:ind w:left="100"/>
      <w:outlineLvl w:val="0"/>
    </w:pPr>
    <w:rPr>
      <w:rFonts w:ascii="Book Antiqua" w:eastAsia="Book Antiqua" w:hAnsi="Book Antiqua" w:cs="Book Antiqua"/>
      <w:sz w:val="37"/>
      <w:szCs w:val="37"/>
    </w:rPr>
  </w:style>
  <w:style w:type="paragraph" w:styleId="Heading2">
    <w:name w:val="heading 2"/>
    <w:basedOn w:val="Normal"/>
    <w:uiPriority w:val="1"/>
    <w:qFormat/>
    <w:pPr>
      <w:spacing w:before="1"/>
      <w:ind w:left="2520"/>
      <w:jc w:val="both"/>
      <w:outlineLvl w:val="1"/>
    </w:pPr>
    <w:rPr>
      <w:rFonts w:ascii="Calibri" w:eastAsia="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340" w:hanging="240"/>
      <w:jc w:val="both"/>
    </w:pPr>
  </w:style>
  <w:style w:type="paragraph" w:customStyle="1" w:styleId="TableParagraph">
    <w:name w:val="Table Paragraph"/>
    <w:basedOn w:val="Normal"/>
    <w:uiPriority w:val="1"/>
    <w:qFormat/>
    <w:pPr>
      <w:spacing w:before="23"/>
      <w:ind w:left="75"/>
    </w:pPr>
  </w:style>
  <w:style w:type="paragraph" w:styleId="Header">
    <w:name w:val="header"/>
    <w:basedOn w:val="Normal"/>
    <w:link w:val="HeaderChar"/>
    <w:uiPriority w:val="99"/>
    <w:unhideWhenUsed/>
    <w:rsid w:val="00A916C6"/>
    <w:pPr>
      <w:tabs>
        <w:tab w:val="center" w:pos="4513"/>
        <w:tab w:val="right" w:pos="9026"/>
      </w:tabs>
    </w:pPr>
  </w:style>
  <w:style w:type="character" w:customStyle="1" w:styleId="HeaderChar">
    <w:name w:val="Header Char"/>
    <w:basedOn w:val="DefaultParagraphFont"/>
    <w:link w:val="Header"/>
    <w:uiPriority w:val="99"/>
    <w:rsid w:val="00A916C6"/>
    <w:rPr>
      <w:rFonts w:ascii="Times New Roman" w:eastAsia="Times New Roman" w:hAnsi="Times New Roman" w:cs="Times New Roman"/>
    </w:rPr>
  </w:style>
  <w:style w:type="paragraph" w:styleId="Footer">
    <w:name w:val="footer"/>
    <w:basedOn w:val="Normal"/>
    <w:link w:val="FooterChar"/>
    <w:uiPriority w:val="99"/>
    <w:unhideWhenUsed/>
    <w:rsid w:val="00A916C6"/>
    <w:pPr>
      <w:tabs>
        <w:tab w:val="center" w:pos="4513"/>
        <w:tab w:val="right" w:pos="9026"/>
      </w:tabs>
    </w:pPr>
  </w:style>
  <w:style w:type="character" w:customStyle="1" w:styleId="FooterChar">
    <w:name w:val="Footer Char"/>
    <w:basedOn w:val="DefaultParagraphFont"/>
    <w:link w:val="Footer"/>
    <w:uiPriority w:val="99"/>
    <w:rsid w:val="00A916C6"/>
    <w:rPr>
      <w:rFonts w:ascii="Times New Roman" w:eastAsia="Times New Roman" w:hAnsi="Times New Roman" w:cs="Times New Roman"/>
    </w:rPr>
  </w:style>
  <w:style w:type="character" w:styleId="Hyperlink">
    <w:name w:val="Hyperlink"/>
    <w:basedOn w:val="DefaultParagraphFont"/>
    <w:uiPriority w:val="99"/>
    <w:unhideWhenUsed/>
    <w:rsid w:val="00D05D51"/>
    <w:rPr>
      <w:color w:val="0000FF" w:themeColor="hyperlink"/>
      <w:u w:val="single"/>
    </w:rPr>
  </w:style>
  <w:style w:type="character" w:styleId="Mention">
    <w:name w:val="Mention"/>
    <w:basedOn w:val="DefaultParagraphFont"/>
    <w:uiPriority w:val="99"/>
    <w:semiHidden/>
    <w:unhideWhenUsed/>
    <w:rsid w:val="00D05D51"/>
    <w:rPr>
      <w:color w:val="2B579A"/>
      <w:shd w:val="clear" w:color="auto" w:fill="E6E6E6"/>
    </w:rPr>
  </w:style>
  <w:style w:type="paragraph" w:styleId="FootnoteText">
    <w:name w:val="footnote text"/>
    <w:basedOn w:val="Normal"/>
    <w:link w:val="FootnoteTextChar"/>
    <w:uiPriority w:val="99"/>
    <w:semiHidden/>
    <w:unhideWhenUsed/>
    <w:rsid w:val="00D05D51"/>
    <w:rPr>
      <w:sz w:val="20"/>
      <w:szCs w:val="20"/>
    </w:rPr>
  </w:style>
  <w:style w:type="character" w:customStyle="1" w:styleId="FootnoteTextChar">
    <w:name w:val="Footnote Text Char"/>
    <w:basedOn w:val="DefaultParagraphFont"/>
    <w:link w:val="FootnoteText"/>
    <w:uiPriority w:val="99"/>
    <w:semiHidden/>
    <w:rsid w:val="00D05D5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05D51"/>
    <w:rPr>
      <w:vertAlign w:val="superscript"/>
    </w:rPr>
  </w:style>
  <w:style w:type="character" w:styleId="UnresolvedMention">
    <w:name w:val="Unresolved Mention"/>
    <w:basedOn w:val="DefaultParagraphFont"/>
    <w:uiPriority w:val="99"/>
    <w:semiHidden/>
    <w:unhideWhenUsed/>
    <w:rsid w:val="008909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2B0A2-2B67-4F62-98C3-57ACFE1D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Pages>
  <Words>2998</Words>
  <Characters>16489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Fiorella Facello</cp:lastModifiedBy>
  <cp:revision>77</cp:revision>
  <dcterms:created xsi:type="dcterms:W3CDTF">2018-01-30T12:49:00Z</dcterms:created>
  <dcterms:modified xsi:type="dcterms:W3CDTF">2018-02-06T20:54:00Z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Creator">
    <vt:lpwstr>Adobe InDesign CS6 (Windows)</vt:lpwstr>
  </property>
  <property fmtid="{D5CDD505-2E9C-101B-9397-08002B2CF9AE}" pid="4" name="LastSaved">
    <vt:filetime>2018-01-30T00:00:00Z</vt:filetime>
  </property>
</Properties>
</file>