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31D72" w14:textId="52B483F0" w:rsidR="004230E2" w:rsidRDefault="006D27D7" w:rsidP="004230E2">
      <w:r>
        <w:rPr>
          <w:noProof/>
        </w:rPr>
        <w:drawing>
          <wp:anchor distT="0" distB="0" distL="114300" distR="114300" simplePos="0" relativeHeight="251685888" behindDoc="0" locked="0" layoutInCell="1" allowOverlap="1" wp14:anchorId="1B57904F" wp14:editId="17027B03">
            <wp:simplePos x="0" y="0"/>
            <wp:positionH relativeFrom="column">
              <wp:posOffset>4518204</wp:posOffset>
            </wp:positionH>
            <wp:positionV relativeFrom="page">
              <wp:posOffset>457200</wp:posOffset>
            </wp:positionV>
            <wp:extent cx="2345690" cy="1815465"/>
            <wp:effectExtent l="0" t="0" r="0" b="0"/>
            <wp:wrapNone/>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5690"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3" behindDoc="0" locked="0" layoutInCell="1" allowOverlap="1" wp14:anchorId="7056D3B1" wp14:editId="0286102B">
            <wp:simplePos x="0" y="0"/>
            <wp:positionH relativeFrom="column">
              <wp:posOffset>4512310</wp:posOffset>
            </wp:positionH>
            <wp:positionV relativeFrom="page">
              <wp:posOffset>457200</wp:posOffset>
            </wp:positionV>
            <wp:extent cx="2331085" cy="1816100"/>
            <wp:effectExtent l="0" t="0" r="5715" b="12700"/>
            <wp:wrapNone/>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1085"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751D">
        <w:rPr>
          <w:noProof/>
        </w:rPr>
        <w:drawing>
          <wp:anchor distT="0" distB="0" distL="114300" distR="114300" simplePos="0" relativeHeight="251675648" behindDoc="1" locked="0" layoutInCell="1" allowOverlap="1" wp14:anchorId="087E0334" wp14:editId="2CCCC8E7">
            <wp:simplePos x="0" y="0"/>
            <wp:positionH relativeFrom="column">
              <wp:posOffset>0</wp:posOffset>
            </wp:positionH>
            <wp:positionV relativeFrom="page">
              <wp:posOffset>457200</wp:posOffset>
            </wp:positionV>
            <wp:extent cx="6858000" cy="1967230"/>
            <wp:effectExtent l="0" t="0" r="0"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196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D7256" w14:textId="2B0D7347" w:rsidR="00653FD4" w:rsidRDefault="00B9290B" w:rsidP="004230E2">
      <w:r>
        <w:rPr>
          <w:noProof/>
        </w:rPr>
        <mc:AlternateContent>
          <mc:Choice Requires="wps">
            <w:drawing>
              <wp:anchor distT="0" distB="0" distL="114300" distR="114300" simplePos="0" relativeHeight="251662336" behindDoc="0" locked="0" layoutInCell="1" allowOverlap="1" wp14:anchorId="2948C2D7" wp14:editId="79E6BE57">
                <wp:simplePos x="0" y="0"/>
                <wp:positionH relativeFrom="page">
                  <wp:posOffset>457200</wp:posOffset>
                </wp:positionH>
                <wp:positionV relativeFrom="page">
                  <wp:posOffset>914400</wp:posOffset>
                </wp:positionV>
                <wp:extent cx="4343400" cy="996950"/>
                <wp:effectExtent l="0" t="0" r="0" b="19050"/>
                <wp:wrapSquare wrapText="bothSides"/>
                <wp:docPr id="7" name="Text Box 7"/>
                <wp:cNvGraphicFramePr/>
                <a:graphic xmlns:a="http://schemas.openxmlformats.org/drawingml/2006/main">
                  <a:graphicData uri="http://schemas.microsoft.com/office/word/2010/wordprocessingShape">
                    <wps:wsp>
                      <wps:cNvSpPr txBox="1"/>
                      <wps:spPr>
                        <a:xfrm>
                          <a:off x="0" y="0"/>
                          <a:ext cx="4343400" cy="9969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B23CCE" w14:textId="314958CA" w:rsidR="003F030B" w:rsidRDefault="003F030B" w:rsidP="00416808">
                            <w:pPr>
                              <w:pStyle w:val="1-HeaderA4LargeBlackGaramond3239LeftBannerLetterVCustomV"/>
                            </w:pPr>
                            <w:r>
                              <w:t xml:space="preserve">Ebis Nosto Od Untorum Quo Quis et </w:t>
                            </w:r>
                            <w:r w:rsidRPr="00416808">
                              <w:t>Fugiten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36pt;margin-top:1in;width:342pt;height:7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" filled="f" stroked="f">
                <v:textbox inset="0,0,0,0">
                  <w:txbxContent>
                    <w:p w14:paraId="3CB23CCE" w14:textId="314958CA" w:rsidR="003F030B" w:rsidRDefault="003F030B" w:rsidP="00416808">
                      <w:pPr>
                        <w:pStyle w:val="1-HeaderA4LargeBlackGaramond3239LeftBannerLetterVCustomV"/>
                      </w:pPr>
                      <w:r>
                        <w:t xml:space="preserve">Ebis Nosto Od Untorum Quo Quis et </w:t>
                      </w:r>
                      <w:r w:rsidRPr="00416808">
                        <w:t>F</w:t>
                      </w:r>
                      <w:bookmarkStart w:id="1" w:name="_GoBack"/>
                      <w:bookmarkEnd w:id="1"/>
                      <w:r w:rsidRPr="00416808">
                        <w:t>ugiten</w:t>
                      </w:r>
                    </w:p>
                  </w:txbxContent>
                </v:textbox>
                <w10:wrap type="square" anchorx="page" anchory="page"/>
              </v:shape>
            </w:pict>
          </mc:Fallback>
        </mc:AlternateContent>
      </w:r>
      <w:r w:rsidR="004230E2">
        <w:tab/>
      </w:r>
    </w:p>
    <w:p w14:paraId="5A081180" w14:textId="3FD6B5E9" w:rsidR="006D572D" w:rsidRDefault="000D6379" w:rsidP="004230E2">
      <w:pPr>
        <w:tabs>
          <w:tab w:val="left" w:pos="9180"/>
        </w:tabs>
      </w:pPr>
      <w:r>
        <w:rPr>
          <w:noProof/>
        </w:rPr>
        <mc:AlternateContent>
          <mc:Choice Requires="wps">
            <w:drawing>
              <wp:anchor distT="0" distB="0" distL="114300" distR="114300" simplePos="0" relativeHeight="251663360" behindDoc="0" locked="0" layoutInCell="1" allowOverlap="1" wp14:anchorId="266A1CB7" wp14:editId="20D17988">
                <wp:simplePos x="0" y="0"/>
                <wp:positionH relativeFrom="page">
                  <wp:posOffset>457200</wp:posOffset>
                </wp:positionH>
                <wp:positionV relativeFrom="page">
                  <wp:posOffset>1828800</wp:posOffset>
                </wp:positionV>
                <wp:extent cx="4343400" cy="5715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343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9ED4A9" w14:textId="77777777" w:rsidR="003F030B" w:rsidRDefault="003F030B" w:rsidP="000D6379">
                            <w:pPr>
                              <w:pStyle w:val="1-HeaderA4SmallBlueCapsFrutigerBold1218LeftBannerLetterVCustomV"/>
                              <w:suppressAutoHyphens/>
                              <w:rPr>
                                <w:rStyle w:val="Subheader"/>
                                <w:b w:val="0"/>
                                <w:bCs w:val="0"/>
                                <w:caps w:val="0"/>
                                <w:spacing w:val="0"/>
                              </w:rPr>
                            </w:pPr>
                            <w:r>
                              <w:rPr>
                                <w:rStyle w:val="Subheader"/>
                                <w:b w:val="0"/>
                                <w:bCs w:val="0"/>
                                <w:caps w:val="0"/>
                                <w:spacing w:val="0"/>
                              </w:rPr>
                              <w:t>Ullique molupic torepel lecatet aliaspis ullibus antores ducil ident fugita consequis</w:t>
                            </w:r>
                          </w:p>
                          <w:p w14:paraId="46513E92" w14:textId="77777777" w:rsidR="003F030B" w:rsidRDefault="003F030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margin-left:36pt;margin-top:2in;width:342pt;height:45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" filled="f" stroked="f">
                <v:textbox inset="0,0,0,0">
                  <w:txbxContent>
                    <w:p w14:paraId="769ED4A9" w14:textId="77777777" w:rsidR="003F030B" w:rsidRDefault="003F030B" w:rsidP="000D6379">
                      <w:pPr>
                        <w:pStyle w:val="1-HeaderA4SmallBlueCapsFrutigerBold1218LeftBannerLetterVCustomV"/>
                        <w:suppressAutoHyphens/>
                        <w:rPr>
                          <w:rStyle w:val="Subheader"/>
                          <w:b w:val="0"/>
                          <w:bCs w:val="0"/>
                          <w:caps w:val="0"/>
                          <w:spacing w:val="0"/>
                        </w:rPr>
                      </w:pPr>
                      <w:r>
                        <w:rPr>
                          <w:rStyle w:val="Subheader"/>
                          <w:b w:val="0"/>
                          <w:bCs w:val="0"/>
                          <w:caps w:val="0"/>
                          <w:spacing w:val="0"/>
                        </w:rPr>
                        <w:t>Ullique molupic torepel lecatet aliaspis ullibus antores ducil ident fugita consequis</w:t>
                      </w:r>
                    </w:p>
                    <w:p w14:paraId="46513E92" w14:textId="77777777" w:rsidR="003F030B" w:rsidRDefault="003F030B"/>
                  </w:txbxContent>
                </v:textbox>
                <w10:wrap type="square" anchorx="page" anchory="page"/>
              </v:shape>
            </w:pict>
          </mc:Fallback>
        </mc:AlternateContent>
      </w:r>
      <w:r w:rsidR="004230E2">
        <w:rPr>
          <w:noProof/>
        </w:rPr>
        <w:drawing>
          <wp:anchor distT="0" distB="0" distL="114300" distR="114300" simplePos="0" relativeHeight="251660288" behindDoc="1" locked="0" layoutInCell="1" allowOverlap="1" wp14:anchorId="11724590" wp14:editId="6B5DCED8">
            <wp:simplePos x="0" y="0"/>
            <wp:positionH relativeFrom="column">
              <wp:posOffset>4518025</wp:posOffset>
            </wp:positionH>
            <wp:positionV relativeFrom="paragraph">
              <wp:posOffset>8375650</wp:posOffset>
            </wp:positionV>
            <wp:extent cx="2339975" cy="4108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9975" cy="410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230E2">
        <w:softHyphen/>
      </w:r>
    </w:p>
    <w:p w14:paraId="6E9D4E20" w14:textId="6573141E" w:rsidR="006D572D" w:rsidRDefault="009E4215">
      <w:r>
        <w:rPr>
          <w:noProof/>
        </w:rPr>
        <mc:AlternateContent>
          <mc:Choice Requires="wps">
            <w:drawing>
              <wp:anchor distT="0" distB="0" distL="114300" distR="114300" simplePos="0" relativeHeight="251694080" behindDoc="0" locked="0" layoutInCell="1" allowOverlap="1" wp14:anchorId="5AF237C2" wp14:editId="28FCE840">
                <wp:simplePos x="0" y="0"/>
                <wp:positionH relativeFrom="page">
                  <wp:posOffset>3975100</wp:posOffset>
                </wp:positionH>
                <wp:positionV relativeFrom="paragraph">
                  <wp:posOffset>3382645</wp:posOffset>
                </wp:positionV>
                <wp:extent cx="3328035" cy="4631055"/>
                <wp:effectExtent l="0" t="0" r="24765" b="17145"/>
                <wp:wrapSquare wrapText="bothSides"/>
                <wp:docPr id="34" name="Text Box 34"/>
                <wp:cNvGraphicFramePr/>
                <a:graphic xmlns:a="http://schemas.openxmlformats.org/drawingml/2006/main">
                  <a:graphicData uri="http://schemas.microsoft.com/office/word/2010/wordprocessingShape">
                    <wps:wsp>
                      <wps:cNvSpPr txBox="1"/>
                      <wps:spPr>
                        <a:xfrm>
                          <a:off x="0" y="0"/>
                          <a:ext cx="3328035" cy="46310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 o:spid="_x0000_s1028" type="#_x0000_t202" style="position:absolute;margin-left:313pt;margin-top:266.35pt;width:262.05pt;height:364.65pt;z-index:2516940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" filled="f" stroked="f">
                <v:textbox inset="0,0,0,0">
                  <w:txbxContent/>
                </v:textbox>
                <w10:wrap type="square" anchorx="page"/>
              </v:shape>
            </w:pict>
          </mc:Fallback>
        </mc:AlternateContent>
      </w:r>
      <w:r w:rsidR="00752FA8">
        <w:rPr>
          <w:noProof/>
        </w:rPr>
        <w:drawing>
          <wp:anchor distT="0" distB="0" distL="114300" distR="114300" simplePos="0" relativeHeight="251717632" behindDoc="0" locked="0" layoutInCell="1" allowOverlap="1" wp14:anchorId="0FE1754E" wp14:editId="0AD7ADF9">
            <wp:simplePos x="0" y="0"/>
            <wp:positionH relativeFrom="column">
              <wp:posOffset>252909</wp:posOffset>
            </wp:positionH>
            <wp:positionV relativeFrom="page">
              <wp:posOffset>9060180</wp:posOffset>
            </wp:positionV>
            <wp:extent cx="2113915" cy="53149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3915" cy="53149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3F030B">
        <w:rPr>
          <w:noProof/>
        </w:rPr>
        <mc:AlternateContent>
          <mc:Choice Requires="wps">
            <w:drawing>
              <wp:anchor distT="0" distB="0" distL="114300" distR="114300" simplePos="0" relativeHeight="251693056" behindDoc="0" locked="0" layoutInCell="1" allowOverlap="1" wp14:anchorId="54BA50A2" wp14:editId="247DEA8D">
                <wp:simplePos x="0" y="0"/>
                <wp:positionH relativeFrom="page">
                  <wp:posOffset>457200</wp:posOffset>
                </wp:positionH>
                <wp:positionV relativeFrom="paragraph">
                  <wp:posOffset>3382645</wp:posOffset>
                </wp:positionV>
                <wp:extent cx="3325495" cy="4631055"/>
                <wp:effectExtent l="0" t="0" r="1905" b="17145"/>
                <wp:wrapSquare wrapText="bothSides"/>
                <wp:docPr id="33" name="Text Box 33"/>
                <wp:cNvGraphicFramePr/>
                <a:graphic xmlns:a="http://schemas.openxmlformats.org/drawingml/2006/main">
                  <a:graphicData uri="http://schemas.microsoft.com/office/word/2010/wordprocessingShape">
                    <wps:wsp>
                      <wps:cNvSpPr txBox="1"/>
                      <wps:spPr>
                        <a:xfrm>
                          <a:off x="0" y="0"/>
                          <a:ext cx="3325495" cy="46310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3">
                        <w:txbxContent>
                          <w:p w14:paraId="2D8518E7"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FedraSans-Book" w:hAnsi="FedraSans-Book" w:cs="FedraSans-Book"/>
                                <w:color w:val="4D5FAB"/>
                                <w:sz w:val="20"/>
                                <w:szCs w:val="20"/>
                              </w:rPr>
                            </w:pPr>
                            <w:r w:rsidRPr="003F030B">
                              <w:rPr>
                                <w:rFonts w:ascii="FedraSans-Book" w:hAnsi="FedraSans-Book" w:cs="FedraSans-Book"/>
                                <w:caps/>
                                <w:color w:val="A81D3E"/>
                                <w:sz w:val="17"/>
                                <w:szCs w:val="17"/>
                              </w:rPr>
                              <w:t>Everum que preptat</w:t>
                            </w:r>
                          </w:p>
                          <w:p w14:paraId="107EDC94" w14:textId="77777777" w:rsidR="003F030B" w:rsidRDefault="003F030B" w:rsidP="003F030B">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 xml:space="preserve">Pa sinus nimaxim aut liquam, nus nobis nos dolenim ea sequo volo venimin ctorem que anderitat </w:t>
                            </w:r>
                            <w:proofErr w:type="gramStart"/>
                            <w:r w:rsidRPr="003F030B">
                              <w:rPr>
                                <w:rFonts w:ascii="Sabon-Roman" w:hAnsi="Sabon-Roman" w:cs="Sabon-Roman"/>
                                <w:color w:val="333D47"/>
                                <w:sz w:val="18"/>
                                <w:szCs w:val="18"/>
                              </w:rPr>
                              <w:t>et</w:t>
                            </w:r>
                            <w:proofErr w:type="gramEnd"/>
                            <w:r w:rsidRPr="003F030B">
                              <w:rPr>
                                <w:rFonts w:ascii="Sabon-Roman" w:hAnsi="Sabon-Roman" w:cs="Sabon-Roman"/>
                                <w:color w:val="333D47"/>
                                <w:sz w:val="18"/>
                                <w:szCs w:val="18"/>
                              </w:rPr>
                              <w:t xml:space="preserve"> fugit atatinimusda versped itempelita nimagnatur audio:</w:t>
                            </w:r>
                          </w:p>
                          <w:p w14:paraId="03EFE76F" w14:textId="77777777" w:rsidR="003F030B" w:rsidRPr="003F030B" w:rsidRDefault="003F030B" w:rsidP="003F030B">
                            <w:pPr>
                              <w:pStyle w:val="ListParagraph"/>
                              <w:widowControl w:val="0"/>
                              <w:numPr>
                                <w:ilvl w:val="0"/>
                                <w:numId w:val="5"/>
                              </w:numPr>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Italic" w:hAnsi="Sabon-Italic" w:cs="Sabon-Italic"/>
                                <w:i/>
                                <w:iCs/>
                                <w:color w:val="333D47"/>
                                <w:sz w:val="18"/>
                                <w:szCs w:val="18"/>
                              </w:rPr>
                              <w:t>Nequi int debis alibea dis andio tectatur alis perfera exceptium est aut verum volupta et del ipsunt</w:t>
                            </w:r>
                          </w:p>
                          <w:p w14:paraId="3E0FC75F" w14:textId="77777777" w:rsidR="003F030B" w:rsidRPr="003F030B" w:rsidRDefault="003F030B" w:rsidP="003F030B">
                            <w:pPr>
                              <w:pStyle w:val="ListParagraph"/>
                              <w:widowControl w:val="0"/>
                              <w:numPr>
                                <w:ilvl w:val="0"/>
                                <w:numId w:val="5"/>
                              </w:numPr>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Italic" w:hAnsi="Sabon-Italic" w:cs="Sabon-Italic"/>
                                <w:i/>
                                <w:iCs/>
                                <w:color w:val="333D47"/>
                                <w:sz w:val="18"/>
                                <w:szCs w:val="18"/>
                              </w:rPr>
                              <w:t>Porumquo moluptae sequam, eatur</w:t>
                            </w:r>
                          </w:p>
                          <w:p w14:paraId="77AC2B1B" w14:textId="7E604E77" w:rsidR="003F030B" w:rsidRPr="003F030B" w:rsidRDefault="003F030B" w:rsidP="003F030B">
                            <w:pPr>
                              <w:pStyle w:val="ListParagraph"/>
                              <w:widowControl w:val="0"/>
                              <w:numPr>
                                <w:ilvl w:val="0"/>
                                <w:numId w:val="5"/>
                              </w:numPr>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Italic" w:hAnsi="Sabon-Italic" w:cs="Sabon-Italic"/>
                                <w:i/>
                                <w:iCs/>
                                <w:color w:val="333D47"/>
                                <w:sz w:val="18"/>
                                <w:szCs w:val="18"/>
                              </w:rPr>
                              <w:t xml:space="preserve">Aqui inum di omnis exerumet etur, unt endest hiliquunt res iscienis aut aut hilit. Quam se venditasped quas sendem quatia cus aut delluptatet </w:t>
                            </w:r>
                            <w:proofErr w:type="gramStart"/>
                            <w:r w:rsidRPr="003F030B">
                              <w:rPr>
                                <w:rFonts w:ascii="Sabon-Italic" w:hAnsi="Sabon-Italic" w:cs="Sabon-Italic"/>
                                <w:i/>
                                <w:iCs/>
                                <w:color w:val="333D47"/>
                                <w:sz w:val="18"/>
                                <w:szCs w:val="18"/>
                              </w:rPr>
                              <w:t>et</w:t>
                            </w:r>
                            <w:proofErr w:type="gramEnd"/>
                            <w:r w:rsidRPr="003F030B">
                              <w:rPr>
                                <w:rFonts w:ascii="Sabon-Italic" w:hAnsi="Sabon-Italic" w:cs="Sabon-Italic"/>
                                <w:i/>
                                <w:iCs/>
                                <w:color w:val="333D47"/>
                                <w:sz w:val="18"/>
                                <w:szCs w:val="18"/>
                              </w:rPr>
                              <w:t xml:space="preserve"> eatet aut recus dolupti dolupta tempor andem dolupta aut facero conseque consequate re venimaion eum. Sed magnihi lloriam, qui optas ipsae. Nequia verspit emquam dolupta esequae doluptatqui blacerum quas cum re num atioria vent ullessunt. Unt undae volenti aut ma abore que maximin ctatem deritatio. Iscit qui </w:t>
                            </w:r>
                            <w:proofErr w:type="gramStart"/>
                            <w:r w:rsidRPr="003F030B">
                              <w:rPr>
                                <w:rFonts w:ascii="Sabon-Italic" w:hAnsi="Sabon-Italic" w:cs="Sabon-Italic"/>
                                <w:i/>
                                <w:iCs/>
                                <w:color w:val="333D47"/>
                                <w:sz w:val="18"/>
                                <w:szCs w:val="18"/>
                              </w:rPr>
                              <w:t>bea</w:t>
                            </w:r>
                            <w:proofErr w:type="gramEnd"/>
                            <w:r w:rsidRPr="003F030B">
                              <w:rPr>
                                <w:rFonts w:ascii="Sabon-Italic" w:hAnsi="Sabon-Italic" w:cs="Sabon-Italic"/>
                                <w:i/>
                                <w:iCs/>
                                <w:color w:val="333D47"/>
                                <w:sz w:val="18"/>
                                <w:szCs w:val="18"/>
                              </w:rPr>
                              <w:t xml:space="preserve"> ducipsandit inullori te volupta con nem.</w:t>
                            </w:r>
                          </w:p>
                          <w:p w14:paraId="22FEB3A1"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FedraSans-Book" w:hAnsi="FedraSans-Book" w:cs="FedraSans-Book"/>
                                <w:caps/>
                                <w:color w:val="A81D3E"/>
                                <w:sz w:val="17"/>
                                <w:szCs w:val="17"/>
                              </w:rPr>
                              <w:t>Us et rerio officia volupti oribeat volorem iur?</w:t>
                            </w:r>
                          </w:p>
                          <w:p w14:paraId="203DF50B"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gramStart"/>
                            <w:r w:rsidRPr="003F030B">
                              <w:rPr>
                                <w:rFonts w:ascii="Sabon-Roman" w:hAnsi="Sabon-Roman" w:cs="Sabon-Roman"/>
                                <w:color w:val="333D47"/>
                                <w:sz w:val="18"/>
                                <w:szCs w:val="18"/>
                              </w:rPr>
                              <w:t>Lique della dolupit aspidis repro eatur magnis maximil icitio.</w:t>
                            </w:r>
                            <w:proofErr w:type="gramEnd"/>
                            <w:r w:rsidRPr="003F030B">
                              <w:rPr>
                                <w:rFonts w:ascii="Sabon-Roman" w:hAnsi="Sabon-Roman" w:cs="Sabon-Roman"/>
                                <w:color w:val="333D47"/>
                                <w:sz w:val="18"/>
                                <w:szCs w:val="18"/>
                              </w:rPr>
                              <w:t xml:space="preserve"> </w:t>
                            </w:r>
                            <w:proofErr w:type="gramStart"/>
                            <w:r w:rsidRPr="003F030B">
                              <w:rPr>
                                <w:rFonts w:ascii="Sabon-Roman" w:hAnsi="Sabon-Roman" w:cs="Sabon-Roman"/>
                                <w:color w:val="333D47"/>
                                <w:sz w:val="18"/>
                                <w:szCs w:val="18"/>
                              </w:rPr>
                              <w:t>Itate lab ipsum fugiante es explisquiae ipiciat empore por molore, que natiuscid quate parum facea Solut illuptati tem ident doluptus velessintem etur?</w:t>
                            </w:r>
                            <w:proofErr w:type="gramEnd"/>
                            <w:r w:rsidRPr="003F030B">
                              <w:rPr>
                                <w:rFonts w:ascii="Sabon-Roman" w:hAnsi="Sabon-Roman" w:cs="Sabon-Roman"/>
                                <w:color w:val="333D47"/>
                                <w:sz w:val="18"/>
                                <w:szCs w:val="18"/>
                              </w:rPr>
                              <w:t xml:space="preserve"> Od magnis excerio. Estio voloratentem doluptae con poriat a id quam serum ullorrovid eatias sumendi onsedi iducillatem velluptatqui commosam non pore velecest, officillupta doles sam dolo quid eris exero te etur re voluptaque nitincto doluptiatem estios maio omnihita idestotaspit mostiisque lis arum laboresto maiossi nullendit qui aut eici nonsequas et auditio blam qui omniend ipsam, nobit inciis nati con reptist iuntiorem quat ullorpor rem labor anderatis nis dit optat vero tem re ea qui cus.</w:t>
                            </w:r>
                          </w:p>
                          <w:p w14:paraId="03EE5A67"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 xml:space="preserve">Magni dunt poris que cupidebis rem rerferi orrorer ferciet volorio eat laborem odipicieni ipsuntia verenistis adi cuptas sollaut </w:t>
                            </w:r>
                            <w:proofErr w:type="gramStart"/>
                            <w:r w:rsidRPr="003F030B">
                              <w:rPr>
                                <w:rFonts w:ascii="Sabon-Roman" w:hAnsi="Sabon-Roman" w:cs="Sabon-Roman"/>
                                <w:color w:val="333D47"/>
                                <w:sz w:val="18"/>
                                <w:szCs w:val="18"/>
                              </w:rPr>
                              <w:t>il</w:t>
                            </w:r>
                            <w:proofErr w:type="gramEnd"/>
                            <w:r w:rsidRPr="003F030B">
                              <w:rPr>
                                <w:rFonts w:ascii="Sabon-Roman" w:hAnsi="Sabon-Roman" w:cs="Sabon-Roman"/>
                                <w:color w:val="333D47"/>
                                <w:sz w:val="18"/>
                                <w:szCs w:val="18"/>
                              </w:rPr>
                              <w:t xml:space="preserve"> il iligent quo voluptio oditatis doluptio tecto quae corit a di dolori volor alias et as vellabo. Ut vit voluptas volorenis con el imi, que </w:t>
                            </w:r>
                            <w:proofErr w:type="gramStart"/>
                            <w:r w:rsidRPr="003F030B">
                              <w:rPr>
                                <w:rFonts w:ascii="Sabon-Roman" w:hAnsi="Sabon-Roman" w:cs="Sabon-Roman"/>
                                <w:color w:val="333D47"/>
                                <w:sz w:val="18"/>
                                <w:szCs w:val="18"/>
                              </w:rPr>
                              <w:t>et</w:t>
                            </w:r>
                            <w:proofErr w:type="gramEnd"/>
                            <w:r w:rsidRPr="003F030B">
                              <w:rPr>
                                <w:rFonts w:ascii="Sabon-Roman" w:hAnsi="Sabon-Roman" w:cs="Sabon-Roman"/>
                                <w:color w:val="333D47"/>
                                <w:sz w:val="18"/>
                                <w:szCs w:val="18"/>
                              </w:rPr>
                              <w:t xml:space="preserve"> adi vel inullan istius delenis iusant pora quostrum eum non nam et doloreictus et et evellor ionsero doloreium et volorempori cuptas percid molum fugit optint doloria sperspere porestium, eturia di ut pro quiduntia nis aut debitate diti quis dolent aut ut alignia cus volecta sperum excea doluptaquam quae vel il esequiae. Ullore, officia quid qui quae vit ad quiaspis debisse dicium faccuscium harchil in esernatis molupta sinullum dolorae perume sitatem reped quae sum quia que saperfe rchiligenist </w:t>
                            </w:r>
                            <w:proofErr w:type="gramStart"/>
                            <w:r w:rsidRPr="003F030B">
                              <w:rPr>
                                <w:rFonts w:ascii="Sabon-Roman" w:hAnsi="Sabon-Roman" w:cs="Sabon-Roman"/>
                                <w:color w:val="333D47"/>
                                <w:sz w:val="18"/>
                                <w:szCs w:val="18"/>
                              </w:rPr>
                              <w:t>et</w:t>
                            </w:r>
                            <w:proofErr w:type="gramEnd"/>
                            <w:r w:rsidRPr="003F030B">
                              <w:rPr>
                                <w:rFonts w:ascii="Sabon-Roman" w:hAnsi="Sabon-Roman" w:cs="Sabon-Roman"/>
                                <w:color w:val="333D47"/>
                                <w:sz w:val="18"/>
                                <w:szCs w:val="18"/>
                              </w:rPr>
                              <w:t xml:space="preserve"> andignimint.</w:t>
                            </w:r>
                          </w:p>
                          <w:p w14:paraId="1B35693D" w14:textId="470BDF5F" w:rsidR="003F030B" w:rsidRPr="003F030B" w:rsidRDefault="003F030B" w:rsidP="003F030B">
                            <w:pPr>
                              <w:widowControl w:val="0"/>
                              <w:suppressAutoHyphens/>
                              <w:autoSpaceDE w:val="0"/>
                              <w:autoSpaceDN w:val="0"/>
                              <w:adjustRightInd w:val="0"/>
                              <w:spacing w:after="120" w:line="300" w:lineRule="atLeast"/>
                              <w:textAlignment w:val="center"/>
                              <w:rPr>
                                <w:rFonts w:ascii="Sabon-Italic" w:hAnsi="Sabon-Italic" w:cs="Sabon-Italic"/>
                                <w:i/>
                                <w:iCs/>
                                <w:color w:val="333D47"/>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9" type="#_x0000_t202" style="position:absolute;margin-left:36pt;margin-top:266.35pt;width:261.85pt;height:364.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" filled="f" stroked="f">
                <v:textbox style="mso-next-textbox:#Text Box 34" inset="0,0,0,0">
                  <w:txbxContent>
                    <w:p w14:paraId="2D8518E7"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FedraSans-Book" w:hAnsi="FedraSans-Book" w:cs="FedraSans-Book"/>
                          <w:color w:val="4D5FAB"/>
                          <w:sz w:val="20"/>
                          <w:szCs w:val="20"/>
                        </w:rPr>
                      </w:pPr>
                      <w:r w:rsidRPr="003F030B">
                        <w:rPr>
                          <w:rFonts w:ascii="FedraSans-Book" w:hAnsi="FedraSans-Book" w:cs="FedraSans-Book"/>
                          <w:caps/>
                          <w:color w:val="A81D3E"/>
                          <w:sz w:val="17"/>
                          <w:szCs w:val="17"/>
                        </w:rPr>
                        <w:t>Everum que preptat</w:t>
                      </w:r>
                    </w:p>
                    <w:p w14:paraId="107EDC94" w14:textId="77777777" w:rsidR="003F030B" w:rsidRDefault="003F030B" w:rsidP="003F030B">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 xml:space="preserve">Pa sinus nimaxim aut liquam, nus nobis nos dolenim ea sequo volo venimin ctorem que anderitat </w:t>
                      </w:r>
                      <w:proofErr w:type="gramStart"/>
                      <w:r w:rsidRPr="003F030B">
                        <w:rPr>
                          <w:rFonts w:ascii="Sabon-Roman" w:hAnsi="Sabon-Roman" w:cs="Sabon-Roman"/>
                          <w:color w:val="333D47"/>
                          <w:sz w:val="18"/>
                          <w:szCs w:val="18"/>
                        </w:rPr>
                        <w:t>et</w:t>
                      </w:r>
                      <w:proofErr w:type="gramEnd"/>
                      <w:r w:rsidRPr="003F030B">
                        <w:rPr>
                          <w:rFonts w:ascii="Sabon-Roman" w:hAnsi="Sabon-Roman" w:cs="Sabon-Roman"/>
                          <w:color w:val="333D47"/>
                          <w:sz w:val="18"/>
                          <w:szCs w:val="18"/>
                        </w:rPr>
                        <w:t xml:space="preserve"> fugit atatinimusda versped itempelita nimagnatur audio:</w:t>
                      </w:r>
                    </w:p>
                    <w:p w14:paraId="03EFE76F" w14:textId="77777777" w:rsidR="003F030B" w:rsidRPr="003F030B" w:rsidRDefault="003F030B" w:rsidP="003F030B">
                      <w:pPr>
                        <w:pStyle w:val="ListParagraph"/>
                        <w:widowControl w:val="0"/>
                        <w:numPr>
                          <w:ilvl w:val="0"/>
                          <w:numId w:val="5"/>
                        </w:numPr>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Italic" w:hAnsi="Sabon-Italic" w:cs="Sabon-Italic"/>
                          <w:i/>
                          <w:iCs/>
                          <w:color w:val="333D47"/>
                          <w:sz w:val="18"/>
                          <w:szCs w:val="18"/>
                        </w:rPr>
                        <w:t>Nequi int debis alibea dis andio tectatur alis perfera exceptium est aut verum volupta et del ipsunt</w:t>
                      </w:r>
                    </w:p>
                    <w:p w14:paraId="3E0FC75F" w14:textId="77777777" w:rsidR="003F030B" w:rsidRPr="003F030B" w:rsidRDefault="003F030B" w:rsidP="003F030B">
                      <w:pPr>
                        <w:pStyle w:val="ListParagraph"/>
                        <w:widowControl w:val="0"/>
                        <w:numPr>
                          <w:ilvl w:val="0"/>
                          <w:numId w:val="5"/>
                        </w:numPr>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Italic" w:hAnsi="Sabon-Italic" w:cs="Sabon-Italic"/>
                          <w:i/>
                          <w:iCs/>
                          <w:color w:val="333D47"/>
                          <w:sz w:val="18"/>
                          <w:szCs w:val="18"/>
                        </w:rPr>
                        <w:t>Porumquo moluptae sequam, eatur</w:t>
                      </w:r>
                    </w:p>
                    <w:p w14:paraId="77AC2B1B" w14:textId="7E604E77" w:rsidR="003F030B" w:rsidRPr="003F030B" w:rsidRDefault="003F030B" w:rsidP="003F030B">
                      <w:pPr>
                        <w:pStyle w:val="ListParagraph"/>
                        <w:widowControl w:val="0"/>
                        <w:numPr>
                          <w:ilvl w:val="0"/>
                          <w:numId w:val="5"/>
                        </w:numPr>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Italic" w:hAnsi="Sabon-Italic" w:cs="Sabon-Italic"/>
                          <w:i/>
                          <w:iCs/>
                          <w:color w:val="333D47"/>
                          <w:sz w:val="18"/>
                          <w:szCs w:val="18"/>
                        </w:rPr>
                        <w:t xml:space="preserve">Aqui inum di omnis exerumet etur, unt endest hiliquunt res iscienis aut aut hilit. Quam se venditasped quas sendem quatia cus aut delluptatet </w:t>
                      </w:r>
                      <w:proofErr w:type="gramStart"/>
                      <w:r w:rsidRPr="003F030B">
                        <w:rPr>
                          <w:rFonts w:ascii="Sabon-Italic" w:hAnsi="Sabon-Italic" w:cs="Sabon-Italic"/>
                          <w:i/>
                          <w:iCs/>
                          <w:color w:val="333D47"/>
                          <w:sz w:val="18"/>
                          <w:szCs w:val="18"/>
                        </w:rPr>
                        <w:t>et</w:t>
                      </w:r>
                      <w:proofErr w:type="gramEnd"/>
                      <w:r w:rsidRPr="003F030B">
                        <w:rPr>
                          <w:rFonts w:ascii="Sabon-Italic" w:hAnsi="Sabon-Italic" w:cs="Sabon-Italic"/>
                          <w:i/>
                          <w:iCs/>
                          <w:color w:val="333D47"/>
                          <w:sz w:val="18"/>
                          <w:szCs w:val="18"/>
                        </w:rPr>
                        <w:t xml:space="preserve"> eatet aut recus dolupti dolupta tempor andem dolupta aut facero conseque consequate re venimaion eum. Sed magnihi lloriam, qui optas ipsae. Nequia verspit emquam dolupta esequae doluptatqui blacerum quas cum re num atioria vent ullessunt. Unt undae volenti aut ma abore que maximin ctatem deritatio. Iscit qui </w:t>
                      </w:r>
                      <w:proofErr w:type="gramStart"/>
                      <w:r w:rsidRPr="003F030B">
                        <w:rPr>
                          <w:rFonts w:ascii="Sabon-Italic" w:hAnsi="Sabon-Italic" w:cs="Sabon-Italic"/>
                          <w:i/>
                          <w:iCs/>
                          <w:color w:val="333D47"/>
                          <w:sz w:val="18"/>
                          <w:szCs w:val="18"/>
                        </w:rPr>
                        <w:t>bea</w:t>
                      </w:r>
                      <w:proofErr w:type="gramEnd"/>
                      <w:r w:rsidRPr="003F030B">
                        <w:rPr>
                          <w:rFonts w:ascii="Sabon-Italic" w:hAnsi="Sabon-Italic" w:cs="Sabon-Italic"/>
                          <w:i/>
                          <w:iCs/>
                          <w:color w:val="333D47"/>
                          <w:sz w:val="18"/>
                          <w:szCs w:val="18"/>
                        </w:rPr>
                        <w:t xml:space="preserve"> ducipsandit inullori te volupta con nem.</w:t>
                      </w:r>
                    </w:p>
                    <w:p w14:paraId="22FEB3A1"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FedraSans-Book" w:hAnsi="FedraSans-Book" w:cs="FedraSans-Book"/>
                          <w:caps/>
                          <w:color w:val="A81D3E"/>
                          <w:sz w:val="17"/>
                          <w:szCs w:val="17"/>
                        </w:rPr>
                        <w:t>Us et rerio officia volupti oribeat volorem iur?</w:t>
                      </w:r>
                    </w:p>
                    <w:p w14:paraId="203DF50B"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gramStart"/>
                      <w:r w:rsidRPr="003F030B">
                        <w:rPr>
                          <w:rFonts w:ascii="Sabon-Roman" w:hAnsi="Sabon-Roman" w:cs="Sabon-Roman"/>
                          <w:color w:val="333D47"/>
                          <w:sz w:val="18"/>
                          <w:szCs w:val="18"/>
                        </w:rPr>
                        <w:t>Lique della dolupit aspidis repro eatur magnis maximil icitio.</w:t>
                      </w:r>
                      <w:proofErr w:type="gramEnd"/>
                      <w:r w:rsidRPr="003F030B">
                        <w:rPr>
                          <w:rFonts w:ascii="Sabon-Roman" w:hAnsi="Sabon-Roman" w:cs="Sabon-Roman"/>
                          <w:color w:val="333D47"/>
                          <w:sz w:val="18"/>
                          <w:szCs w:val="18"/>
                        </w:rPr>
                        <w:t xml:space="preserve"> </w:t>
                      </w:r>
                      <w:proofErr w:type="gramStart"/>
                      <w:r w:rsidRPr="003F030B">
                        <w:rPr>
                          <w:rFonts w:ascii="Sabon-Roman" w:hAnsi="Sabon-Roman" w:cs="Sabon-Roman"/>
                          <w:color w:val="333D47"/>
                          <w:sz w:val="18"/>
                          <w:szCs w:val="18"/>
                        </w:rPr>
                        <w:t>Itate lab ipsum fugiante es explisquiae ipiciat empore por molore, que natiuscid quate parum facea Solut illuptati tem ident doluptus velessintem etur?</w:t>
                      </w:r>
                      <w:proofErr w:type="gramEnd"/>
                      <w:r w:rsidRPr="003F030B">
                        <w:rPr>
                          <w:rFonts w:ascii="Sabon-Roman" w:hAnsi="Sabon-Roman" w:cs="Sabon-Roman"/>
                          <w:color w:val="333D47"/>
                          <w:sz w:val="18"/>
                          <w:szCs w:val="18"/>
                        </w:rPr>
                        <w:t xml:space="preserve"> Od magnis excerio. Estio voloratentem doluptae con poriat a id quam serum ullorrovid eatias sumendi onsedi iducillatem velluptatqui commosam non pore velecest, officillupta doles sam dolo quid eris exero te etur re voluptaque nitincto doluptiatem estios maio omnihita idestotaspit mostiisque lis arum laboresto maiossi nullendit qui aut eici nonsequas et auditio blam qui omniend ipsam, nobit inciis nati con reptist iuntiorem quat ullorpor rem labor anderatis nis dit optat vero tem re ea qui cus.</w:t>
                      </w:r>
                    </w:p>
                    <w:p w14:paraId="03EE5A67"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 xml:space="preserve">Magni dunt poris que cupidebis rem rerferi orrorer ferciet volorio eat laborem odipicieni ipsuntia verenistis adi cuptas sollaut </w:t>
                      </w:r>
                      <w:proofErr w:type="gramStart"/>
                      <w:r w:rsidRPr="003F030B">
                        <w:rPr>
                          <w:rFonts w:ascii="Sabon-Roman" w:hAnsi="Sabon-Roman" w:cs="Sabon-Roman"/>
                          <w:color w:val="333D47"/>
                          <w:sz w:val="18"/>
                          <w:szCs w:val="18"/>
                        </w:rPr>
                        <w:t>il</w:t>
                      </w:r>
                      <w:proofErr w:type="gramEnd"/>
                      <w:r w:rsidRPr="003F030B">
                        <w:rPr>
                          <w:rFonts w:ascii="Sabon-Roman" w:hAnsi="Sabon-Roman" w:cs="Sabon-Roman"/>
                          <w:color w:val="333D47"/>
                          <w:sz w:val="18"/>
                          <w:szCs w:val="18"/>
                        </w:rPr>
                        <w:t xml:space="preserve"> il iligent quo voluptio oditatis doluptio tecto quae corit a di dolori volor alias et as vellabo. Ut vit voluptas volorenis con el imi, que </w:t>
                      </w:r>
                      <w:proofErr w:type="gramStart"/>
                      <w:r w:rsidRPr="003F030B">
                        <w:rPr>
                          <w:rFonts w:ascii="Sabon-Roman" w:hAnsi="Sabon-Roman" w:cs="Sabon-Roman"/>
                          <w:color w:val="333D47"/>
                          <w:sz w:val="18"/>
                          <w:szCs w:val="18"/>
                        </w:rPr>
                        <w:t>et</w:t>
                      </w:r>
                      <w:proofErr w:type="gramEnd"/>
                      <w:r w:rsidRPr="003F030B">
                        <w:rPr>
                          <w:rFonts w:ascii="Sabon-Roman" w:hAnsi="Sabon-Roman" w:cs="Sabon-Roman"/>
                          <w:color w:val="333D47"/>
                          <w:sz w:val="18"/>
                          <w:szCs w:val="18"/>
                        </w:rPr>
                        <w:t xml:space="preserve"> adi vel inullan istius delenis iusant pora quostrum eum non nam et doloreictus et et evellor ionsero doloreium et volorempori cuptas percid molum fugit optint doloria sperspere porestium, eturia di ut pro quiduntia nis aut debitate diti quis dolent aut ut alignia cus volecta sperum excea doluptaquam quae vel il esequiae. Ullore, officia quid qui quae vit ad quiaspis debisse dicium faccuscium harchil in esernatis molupta sinullum dolorae perume sitatem reped quae sum quia que saperfe rchiligenist </w:t>
                      </w:r>
                      <w:proofErr w:type="gramStart"/>
                      <w:r w:rsidRPr="003F030B">
                        <w:rPr>
                          <w:rFonts w:ascii="Sabon-Roman" w:hAnsi="Sabon-Roman" w:cs="Sabon-Roman"/>
                          <w:color w:val="333D47"/>
                          <w:sz w:val="18"/>
                          <w:szCs w:val="18"/>
                        </w:rPr>
                        <w:t>et</w:t>
                      </w:r>
                      <w:proofErr w:type="gramEnd"/>
                      <w:r w:rsidRPr="003F030B">
                        <w:rPr>
                          <w:rFonts w:ascii="Sabon-Roman" w:hAnsi="Sabon-Roman" w:cs="Sabon-Roman"/>
                          <w:color w:val="333D47"/>
                          <w:sz w:val="18"/>
                          <w:szCs w:val="18"/>
                        </w:rPr>
                        <w:t xml:space="preserve"> andignimint.</w:t>
                      </w:r>
                    </w:p>
                    <w:p w14:paraId="1B35693D" w14:textId="470BDF5F" w:rsidR="003F030B" w:rsidRPr="003F030B" w:rsidRDefault="003F030B" w:rsidP="003F030B">
                      <w:pPr>
                        <w:widowControl w:val="0"/>
                        <w:suppressAutoHyphens/>
                        <w:autoSpaceDE w:val="0"/>
                        <w:autoSpaceDN w:val="0"/>
                        <w:adjustRightInd w:val="0"/>
                        <w:spacing w:after="120" w:line="300" w:lineRule="atLeast"/>
                        <w:textAlignment w:val="center"/>
                        <w:rPr>
                          <w:rFonts w:ascii="Sabon-Italic" w:hAnsi="Sabon-Italic" w:cs="Sabon-Italic"/>
                          <w:i/>
                          <w:iCs/>
                          <w:color w:val="333D47"/>
                          <w:sz w:val="18"/>
                          <w:szCs w:val="18"/>
                        </w:rPr>
                      </w:pPr>
                    </w:p>
                  </w:txbxContent>
                </v:textbox>
                <w10:wrap type="square" anchorx="page"/>
              </v:shape>
            </w:pict>
          </mc:Fallback>
        </mc:AlternateContent>
      </w:r>
      <w:r w:rsidR="008C4CCC">
        <w:rPr>
          <w:noProof/>
        </w:rPr>
        <mc:AlternateContent>
          <mc:Choice Requires="wps">
            <w:drawing>
              <wp:anchor distT="0" distB="0" distL="114300" distR="114300" simplePos="0" relativeHeight="251679744" behindDoc="0" locked="0" layoutInCell="1" allowOverlap="1" wp14:anchorId="0FD3C934" wp14:editId="2410AE79">
                <wp:simplePos x="0" y="0"/>
                <wp:positionH relativeFrom="page">
                  <wp:posOffset>457200</wp:posOffset>
                </wp:positionH>
                <wp:positionV relativeFrom="page">
                  <wp:posOffset>2944495</wp:posOffset>
                </wp:positionV>
                <wp:extent cx="6845300" cy="1306195"/>
                <wp:effectExtent l="0" t="0" r="12700" b="14605"/>
                <wp:wrapSquare wrapText="bothSides"/>
                <wp:docPr id="23" name="Text Box 23"/>
                <wp:cNvGraphicFramePr/>
                <a:graphic xmlns:a="http://schemas.openxmlformats.org/drawingml/2006/main">
                  <a:graphicData uri="http://schemas.microsoft.com/office/word/2010/wordprocessingShape">
                    <wps:wsp>
                      <wps:cNvSpPr txBox="1"/>
                      <wps:spPr>
                        <a:xfrm>
                          <a:off x="0" y="0"/>
                          <a:ext cx="6845300" cy="13061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A03D07"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FedraSans-Book" w:hAnsi="FedraSans-Book" w:cs="FedraSans-Book"/>
                                <w:color w:val="4D5FAB"/>
                              </w:rPr>
                            </w:pPr>
                            <w:bookmarkStart w:id="0" w:name="_GoBack"/>
                            <w:r w:rsidRPr="003F030B">
                              <w:rPr>
                                <w:rFonts w:ascii="FedraSans-Book" w:hAnsi="FedraSans-Book" w:cs="FedraSans-Book"/>
                                <w:caps/>
                                <w:color w:val="A81D3E"/>
                                <w:sz w:val="17"/>
                                <w:szCs w:val="17"/>
                              </w:rPr>
                              <w:t>Orepelitatur aut rest</w:t>
                            </w:r>
                          </w:p>
                          <w:p w14:paraId="7FADDE2B" w14:textId="2951E978" w:rsidR="003F030B" w:rsidRPr="003F030B" w:rsidRDefault="003F030B" w:rsidP="003F030B">
                            <w:pPr>
                              <w:widowControl w:val="0"/>
                              <w:suppressAutoHyphens/>
                              <w:autoSpaceDE w:val="0"/>
                              <w:autoSpaceDN w:val="0"/>
                              <w:adjustRightInd w:val="0"/>
                              <w:spacing w:after="120" w:line="300" w:lineRule="atLeast"/>
                              <w:textAlignment w:val="center"/>
                              <w:rPr>
                                <w:rFonts w:ascii="Sabon-Italic" w:hAnsi="Sabon-Italic" w:cs="Sabon-Italic"/>
                                <w:i/>
                                <w:iCs/>
                                <w:color w:val="333D47"/>
                                <w:sz w:val="18"/>
                                <w:szCs w:val="18"/>
                              </w:rPr>
                            </w:pPr>
                            <w:r w:rsidRPr="003F030B">
                              <w:rPr>
                                <w:rFonts w:ascii="FedraSans-Book" w:hAnsi="FedraSans-Book" w:cs="FedraSans-Book"/>
                                <w:color w:val="333D47"/>
                              </w:rPr>
                              <w:t>Parunti atiatum vid quo quatis enihili beario que con con re cus idi vitis cus sa pa simus velique exerem enis sin nempos inuscias autem fugitatiae vendio quatur raectur, volumque pel eaquis ad et, qui temos mo doluptate rerrovidebis necesequi blam, sendae volor restrum lam est, sita sus, nossitate voluptae lati tet eum endaectum exeri ipis eum id eati dolorum</w:t>
                            </w:r>
                          </w:p>
                          <w:bookmarkEnd w:id="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0" type="#_x0000_t202" style="position:absolute;margin-left:36pt;margin-top:231.85pt;width:539pt;height:102.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" filled="f" stroked="f">
                <v:textbox inset="0,0,0,0">
                  <w:txbxContent>
                    <w:p w14:paraId="07A03D07" w14:textId="77777777" w:rsidR="003F030B" w:rsidRPr="003F030B" w:rsidRDefault="003F030B" w:rsidP="003F030B">
                      <w:pPr>
                        <w:widowControl w:val="0"/>
                        <w:suppressAutoHyphens/>
                        <w:autoSpaceDE w:val="0"/>
                        <w:autoSpaceDN w:val="0"/>
                        <w:adjustRightInd w:val="0"/>
                        <w:spacing w:after="120" w:line="300" w:lineRule="atLeast"/>
                        <w:textAlignment w:val="center"/>
                        <w:rPr>
                          <w:rFonts w:ascii="FedraSans-Book" w:hAnsi="FedraSans-Book" w:cs="FedraSans-Book"/>
                          <w:color w:val="4D5FAB"/>
                        </w:rPr>
                      </w:pPr>
                      <w:bookmarkStart w:id="1" w:name="_GoBack"/>
                      <w:r w:rsidRPr="003F030B">
                        <w:rPr>
                          <w:rFonts w:ascii="FedraSans-Book" w:hAnsi="FedraSans-Book" w:cs="FedraSans-Book"/>
                          <w:caps/>
                          <w:color w:val="A81D3E"/>
                          <w:sz w:val="17"/>
                          <w:szCs w:val="17"/>
                        </w:rPr>
                        <w:t>Orepelitatur aut rest</w:t>
                      </w:r>
                    </w:p>
                    <w:p w14:paraId="7FADDE2B" w14:textId="2951E978" w:rsidR="003F030B" w:rsidRPr="003F030B" w:rsidRDefault="003F030B" w:rsidP="003F030B">
                      <w:pPr>
                        <w:widowControl w:val="0"/>
                        <w:suppressAutoHyphens/>
                        <w:autoSpaceDE w:val="0"/>
                        <w:autoSpaceDN w:val="0"/>
                        <w:adjustRightInd w:val="0"/>
                        <w:spacing w:after="120" w:line="300" w:lineRule="atLeast"/>
                        <w:textAlignment w:val="center"/>
                        <w:rPr>
                          <w:rFonts w:ascii="Sabon-Italic" w:hAnsi="Sabon-Italic" w:cs="Sabon-Italic"/>
                          <w:i/>
                          <w:iCs/>
                          <w:color w:val="333D47"/>
                          <w:sz w:val="18"/>
                          <w:szCs w:val="18"/>
                        </w:rPr>
                      </w:pPr>
                      <w:r w:rsidRPr="003F030B">
                        <w:rPr>
                          <w:rFonts w:ascii="FedraSans-Book" w:hAnsi="FedraSans-Book" w:cs="FedraSans-Book"/>
                          <w:color w:val="333D47"/>
                        </w:rPr>
                        <w:t>Parunti atiatum vid quo quatis enihili beario que con con re cus idi vitis cus sa pa simus velique exerem enis sin nempos inuscias autem fugitatiae vendio quatur raectur, volumque pel eaquis ad et, qui temos mo doluptate rerrovidebis necesequi blam, sendae volor restrum lam est, sita sus, nossitate voluptae lati tet eum endaectum exeri ipis eum id eati dolorum</w:t>
                      </w:r>
                    </w:p>
                    <w:bookmarkEnd w:id="1"/>
                  </w:txbxContent>
                </v:textbox>
                <w10:wrap type="square" anchorx="page" anchory="page"/>
              </v:shape>
            </w:pict>
          </mc:Fallback>
        </mc:AlternateContent>
      </w:r>
      <w:r w:rsidR="006D572D">
        <w:br w:type="page"/>
      </w:r>
    </w:p>
    <w:p w14:paraId="4E6FBFA6" w14:textId="7275FCF8" w:rsidR="00D3749C" w:rsidRPr="004230E2" w:rsidRDefault="000254E8" w:rsidP="00D3749C">
      <w:pPr>
        <w:tabs>
          <w:tab w:val="left" w:pos="9180"/>
        </w:tabs>
      </w:pPr>
      <w:r w:rsidRPr="003F030B">
        <w:rPr>
          <w:noProof/>
        </w:rPr>
        <w:lastRenderedPageBreak/>
        <mc:AlternateContent>
          <mc:Choice Requires="wps">
            <w:drawing>
              <wp:anchor distT="0" distB="0" distL="114300" distR="114300" simplePos="0" relativeHeight="251697152" behindDoc="1" locked="0" layoutInCell="1" allowOverlap="1" wp14:anchorId="38C6E9DB" wp14:editId="1442794E">
                <wp:simplePos x="0" y="0"/>
                <wp:positionH relativeFrom="column">
                  <wp:posOffset>4526280</wp:posOffset>
                </wp:positionH>
                <wp:positionV relativeFrom="page">
                  <wp:posOffset>604520</wp:posOffset>
                </wp:positionV>
                <wp:extent cx="2331720" cy="4034715"/>
                <wp:effectExtent l="0" t="0" r="5080" b="4445"/>
                <wp:wrapNone/>
                <wp:docPr id="13" name="Rectangle 13"/>
                <wp:cNvGraphicFramePr/>
                <a:graphic xmlns:a="http://schemas.openxmlformats.org/drawingml/2006/main">
                  <a:graphicData uri="http://schemas.microsoft.com/office/word/2010/wordprocessingShape">
                    <wps:wsp>
                      <wps:cNvSpPr/>
                      <wps:spPr>
                        <a:xfrm>
                          <a:off x="0" y="0"/>
                          <a:ext cx="2331720" cy="4034715"/>
                        </a:xfrm>
                        <a:prstGeom prst="rect">
                          <a:avLst/>
                        </a:prstGeom>
                        <a:solidFill>
                          <a:srgbClr val="DFBCB8"/>
                        </a:solidFill>
                        <a:ln>
                          <a:noFill/>
                        </a:ln>
                        <a:effectLst/>
                      </wps:spPr>
                      <wps:style>
                        <a:lnRef idx="1">
                          <a:schemeClr val="accent1"/>
                        </a:lnRef>
                        <a:fillRef idx="3">
                          <a:schemeClr val="accent1"/>
                        </a:fillRef>
                        <a:effectRef idx="2">
                          <a:schemeClr val="accent1"/>
                        </a:effectRef>
                        <a:fontRef idx="minor">
                          <a:schemeClr val="lt1"/>
                        </a:fontRef>
                      </wps:style>
                      <wps:txbx>
                        <w:txbxContent>
                          <w:p w14:paraId="214BEAE4" w14:textId="77777777" w:rsidR="00D3749C" w:rsidRDefault="00D3749C" w:rsidP="00D3749C">
                            <w:pPr>
                              <w:widowControl w:val="0"/>
                              <w:suppressAutoHyphens/>
                              <w:autoSpaceDE w:val="0"/>
                              <w:autoSpaceDN w:val="0"/>
                              <w:adjustRightInd w:val="0"/>
                              <w:spacing w:after="120" w:line="300" w:lineRule="atLeast"/>
                              <w:textAlignment w:val="center"/>
                              <w:rPr>
                                <w:rFonts w:ascii="Sabon-Roman" w:hAnsi="Sabon-Roman" w:cs="Sabon-Roman"/>
                                <w:color w:val="4D5FAB"/>
                              </w:rPr>
                            </w:pPr>
                          </w:p>
                          <w:p w14:paraId="787EF907" w14:textId="77777777" w:rsidR="00D3749C" w:rsidRPr="003F030B" w:rsidRDefault="00D3749C" w:rsidP="00D3749C">
                            <w:pPr>
                              <w:widowControl w:val="0"/>
                              <w:suppressAutoHyphens/>
                              <w:autoSpaceDE w:val="0"/>
                              <w:autoSpaceDN w:val="0"/>
                              <w:adjustRightInd w:val="0"/>
                              <w:spacing w:after="120" w:line="300" w:lineRule="atLeast"/>
                              <w:textAlignment w:val="center"/>
                              <w:rPr>
                                <w:rFonts w:ascii="Sabon-Roman" w:hAnsi="Sabon-Roman" w:cs="Sabon-Roman"/>
                                <w:color w:val="A81D3E"/>
                              </w:rPr>
                            </w:pPr>
                            <w:r w:rsidRPr="003F030B">
                              <w:rPr>
                                <w:rFonts w:ascii="Sabon-Roman" w:hAnsi="Sabon-Roman" w:cs="Sabon-Roman"/>
                                <w:color w:val="A81D3E"/>
                              </w:rPr>
                              <w:t>Lisquat. Ecteni reniatis</w:t>
                            </w:r>
                          </w:p>
                          <w:p w14:paraId="3A247755" w14:textId="77777777" w:rsidR="00D3749C" w:rsidRPr="00F02EC4" w:rsidRDefault="00D3749C" w:rsidP="00D3749C">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gramStart"/>
                            <w:r w:rsidRPr="00F02EC4">
                              <w:rPr>
                                <w:rFonts w:ascii="FedraSans-Book" w:hAnsi="FedraSans-Book" w:cs="FedraSans-Book"/>
                                <w:color w:val="333D47"/>
                                <w:sz w:val="16"/>
                                <w:szCs w:val="16"/>
                              </w:rPr>
                              <w:t>conest</w:t>
                            </w:r>
                            <w:proofErr w:type="gramEnd"/>
                            <w:r w:rsidRPr="00F02EC4">
                              <w:rPr>
                                <w:rFonts w:ascii="FedraSans-Book" w:hAnsi="FedraSans-Book" w:cs="FedraSans-Book"/>
                                <w:color w:val="333D47"/>
                                <w:sz w:val="16"/>
                                <w:szCs w:val="16"/>
                              </w:rPr>
                              <w:t xml:space="preserve">, totaqua turesti di volest, qui nis ma volo in cone none velestem quiandi voluptat licias cus antiis re parum quodigendi ne et aborro berum ressenitae vollant ibustiorrum resequam enis et aribuscidunt optia di doluptatur andeliatem dolorepudi unto et es aut volupta temqui quatendit entio. </w:t>
                            </w:r>
                            <w:proofErr w:type="gramStart"/>
                            <w:r w:rsidRPr="00F02EC4">
                              <w:rPr>
                                <w:rFonts w:ascii="FedraSans-Book" w:hAnsi="FedraSans-Book" w:cs="FedraSans-Book"/>
                                <w:color w:val="333D47"/>
                                <w:sz w:val="16"/>
                                <w:szCs w:val="16"/>
                              </w:rPr>
                              <w:t>Ad evendun totae.</w:t>
                            </w:r>
                            <w:proofErr w:type="gramEnd"/>
                            <w:r w:rsidRPr="00F02EC4">
                              <w:rPr>
                                <w:rFonts w:ascii="FedraSans-Book" w:hAnsi="FedraSans-Book" w:cs="FedraSans-Book"/>
                                <w:color w:val="333D47"/>
                                <w:sz w:val="16"/>
                                <w:szCs w:val="16"/>
                              </w:rPr>
                              <w:t xml:space="preserve"> Et </w:t>
                            </w:r>
                            <w:proofErr w:type="gramStart"/>
                            <w:r w:rsidRPr="00F02EC4">
                              <w:rPr>
                                <w:rFonts w:ascii="FedraSans-Book" w:hAnsi="FedraSans-Book" w:cs="FedraSans-Book"/>
                                <w:color w:val="333D47"/>
                                <w:sz w:val="16"/>
                                <w:szCs w:val="16"/>
                              </w:rPr>
                              <w:t>ist</w:t>
                            </w:r>
                            <w:proofErr w:type="gramEnd"/>
                            <w:r w:rsidRPr="00F02EC4">
                              <w:rPr>
                                <w:rFonts w:ascii="FedraSans-Book" w:hAnsi="FedraSans-Book" w:cs="FedraSans-Book"/>
                                <w:color w:val="333D47"/>
                                <w:sz w:val="16"/>
                                <w:szCs w:val="16"/>
                              </w:rPr>
                              <w:t xml:space="preserve"> quat maximpo rendam quibus volendantem et everit pellitio con rest inciume ntianis aceperi seque preicim si reium fuga. </w:t>
                            </w:r>
                            <w:r w:rsidRPr="00F02EC4">
                              <w:rPr>
                                <w:rFonts w:ascii="FedraSans-Book" w:hAnsi="FedraSans-Book" w:cs="FedraSans-Book"/>
                                <w:color w:val="333D47"/>
                                <w:sz w:val="16"/>
                                <w:szCs w:val="16"/>
                              </w:rPr>
                              <w:br/>
                            </w:r>
                            <w:proofErr w:type="gramStart"/>
                            <w:r w:rsidRPr="00F02EC4">
                              <w:rPr>
                                <w:rFonts w:ascii="FedraSans-Book" w:hAnsi="FedraSans-Book" w:cs="FedraSans-Book"/>
                                <w:color w:val="333D47"/>
                                <w:sz w:val="16"/>
                                <w:szCs w:val="16"/>
                              </w:rPr>
                              <w:t>Namet, consecatust.</w:t>
                            </w:r>
                            <w:proofErr w:type="gramEnd"/>
                          </w:p>
                          <w:p w14:paraId="2402C009" w14:textId="77777777" w:rsidR="00D3749C" w:rsidRDefault="00D3749C" w:rsidP="00D3749C">
                            <w:pPr>
                              <w:spacing w:after="120" w:line="300" w:lineRule="auto"/>
                            </w:pPr>
                          </w:p>
                        </w:txbxContent>
                      </wps:txbx>
                      <wps:bodyPr rot="0" spcFirstLastPara="0" vertOverflow="overflow" horzOverflow="overflow" vert="horz" wrap="square" lIns="182880" tIns="45720" rIns="18288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1" style="position:absolute;margin-left:356.4pt;margin-top:47.6pt;width:183.6pt;height:317.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" fillcolor="#dfbcb8" stroked="f">
                <v:textbox inset="14.4pt,,14.4pt">
                  <w:txbxContent>
                    <w:p w14:paraId="214BEAE4" w14:textId="77777777" w:rsidR="00D3749C" w:rsidRDefault="00D3749C" w:rsidP="00D3749C">
                      <w:pPr>
                        <w:widowControl w:val="0"/>
                        <w:suppressAutoHyphens/>
                        <w:autoSpaceDE w:val="0"/>
                        <w:autoSpaceDN w:val="0"/>
                        <w:adjustRightInd w:val="0"/>
                        <w:spacing w:after="120" w:line="300" w:lineRule="atLeast"/>
                        <w:textAlignment w:val="center"/>
                        <w:rPr>
                          <w:rFonts w:ascii="Sabon-Roman" w:hAnsi="Sabon-Roman" w:cs="Sabon-Roman"/>
                          <w:color w:val="4D5FAB"/>
                        </w:rPr>
                      </w:pPr>
                    </w:p>
                    <w:p w14:paraId="787EF907" w14:textId="77777777" w:rsidR="00D3749C" w:rsidRPr="003F030B" w:rsidRDefault="00D3749C" w:rsidP="00D3749C">
                      <w:pPr>
                        <w:widowControl w:val="0"/>
                        <w:suppressAutoHyphens/>
                        <w:autoSpaceDE w:val="0"/>
                        <w:autoSpaceDN w:val="0"/>
                        <w:adjustRightInd w:val="0"/>
                        <w:spacing w:after="120" w:line="300" w:lineRule="atLeast"/>
                        <w:textAlignment w:val="center"/>
                        <w:rPr>
                          <w:rFonts w:ascii="Sabon-Roman" w:hAnsi="Sabon-Roman" w:cs="Sabon-Roman"/>
                          <w:color w:val="A81D3E"/>
                        </w:rPr>
                      </w:pPr>
                      <w:r w:rsidRPr="003F030B">
                        <w:rPr>
                          <w:rFonts w:ascii="Sabon-Roman" w:hAnsi="Sabon-Roman" w:cs="Sabon-Roman"/>
                          <w:color w:val="A81D3E"/>
                        </w:rPr>
                        <w:t>Lisquat. Ecteni reniatis</w:t>
                      </w:r>
                    </w:p>
                    <w:p w14:paraId="3A247755" w14:textId="77777777" w:rsidR="00D3749C" w:rsidRPr="00F02EC4" w:rsidRDefault="00D3749C" w:rsidP="00D3749C">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gramStart"/>
                      <w:r w:rsidRPr="00F02EC4">
                        <w:rPr>
                          <w:rFonts w:ascii="FedraSans-Book" w:hAnsi="FedraSans-Book" w:cs="FedraSans-Book"/>
                          <w:color w:val="333D47"/>
                          <w:sz w:val="16"/>
                          <w:szCs w:val="16"/>
                        </w:rPr>
                        <w:t>conest</w:t>
                      </w:r>
                      <w:proofErr w:type="gramEnd"/>
                      <w:r w:rsidRPr="00F02EC4">
                        <w:rPr>
                          <w:rFonts w:ascii="FedraSans-Book" w:hAnsi="FedraSans-Book" w:cs="FedraSans-Book"/>
                          <w:color w:val="333D47"/>
                          <w:sz w:val="16"/>
                          <w:szCs w:val="16"/>
                        </w:rPr>
                        <w:t xml:space="preserve">, totaqua turesti di volest, qui nis ma volo in cone none velestem quiandi voluptat licias cus antiis re parum quodigendi ne et aborro berum ressenitae vollant ibustiorrum resequam enis et aribuscidunt optia di doluptatur andeliatem dolorepudi unto et es aut volupta temqui quatendit entio. </w:t>
                      </w:r>
                      <w:proofErr w:type="gramStart"/>
                      <w:r w:rsidRPr="00F02EC4">
                        <w:rPr>
                          <w:rFonts w:ascii="FedraSans-Book" w:hAnsi="FedraSans-Book" w:cs="FedraSans-Book"/>
                          <w:color w:val="333D47"/>
                          <w:sz w:val="16"/>
                          <w:szCs w:val="16"/>
                        </w:rPr>
                        <w:t>Ad evendun totae.</w:t>
                      </w:r>
                      <w:proofErr w:type="gramEnd"/>
                      <w:r w:rsidRPr="00F02EC4">
                        <w:rPr>
                          <w:rFonts w:ascii="FedraSans-Book" w:hAnsi="FedraSans-Book" w:cs="FedraSans-Book"/>
                          <w:color w:val="333D47"/>
                          <w:sz w:val="16"/>
                          <w:szCs w:val="16"/>
                        </w:rPr>
                        <w:t xml:space="preserve"> Et </w:t>
                      </w:r>
                      <w:proofErr w:type="gramStart"/>
                      <w:r w:rsidRPr="00F02EC4">
                        <w:rPr>
                          <w:rFonts w:ascii="FedraSans-Book" w:hAnsi="FedraSans-Book" w:cs="FedraSans-Book"/>
                          <w:color w:val="333D47"/>
                          <w:sz w:val="16"/>
                          <w:szCs w:val="16"/>
                        </w:rPr>
                        <w:t>ist</w:t>
                      </w:r>
                      <w:proofErr w:type="gramEnd"/>
                      <w:r w:rsidRPr="00F02EC4">
                        <w:rPr>
                          <w:rFonts w:ascii="FedraSans-Book" w:hAnsi="FedraSans-Book" w:cs="FedraSans-Book"/>
                          <w:color w:val="333D47"/>
                          <w:sz w:val="16"/>
                          <w:szCs w:val="16"/>
                        </w:rPr>
                        <w:t xml:space="preserve"> quat maximpo rendam quibus volendantem et everit pellitio con rest inciume ntianis aceperi seque preicim si reium fuga. </w:t>
                      </w:r>
                      <w:r w:rsidRPr="00F02EC4">
                        <w:rPr>
                          <w:rFonts w:ascii="FedraSans-Book" w:hAnsi="FedraSans-Book" w:cs="FedraSans-Book"/>
                          <w:color w:val="333D47"/>
                          <w:sz w:val="16"/>
                          <w:szCs w:val="16"/>
                        </w:rPr>
                        <w:br/>
                      </w:r>
                      <w:proofErr w:type="gramStart"/>
                      <w:r w:rsidRPr="00F02EC4">
                        <w:rPr>
                          <w:rFonts w:ascii="FedraSans-Book" w:hAnsi="FedraSans-Book" w:cs="FedraSans-Book"/>
                          <w:color w:val="333D47"/>
                          <w:sz w:val="16"/>
                          <w:szCs w:val="16"/>
                        </w:rPr>
                        <w:t>Namet, consecatust.</w:t>
                      </w:r>
                      <w:proofErr w:type="gramEnd"/>
                    </w:p>
                    <w:p w14:paraId="2402C009" w14:textId="77777777" w:rsidR="00D3749C" w:rsidRDefault="00D3749C" w:rsidP="00D3749C">
                      <w:pPr>
                        <w:spacing w:after="120" w:line="300" w:lineRule="auto"/>
                      </w:pPr>
                    </w:p>
                  </w:txbxContent>
                </v:textbox>
                <w10:wrap anchory="page"/>
              </v:rect>
            </w:pict>
          </mc:Fallback>
        </mc:AlternateContent>
      </w:r>
      <w:r w:rsidR="00D3749C" w:rsidRPr="003F030B">
        <w:rPr>
          <w:noProof/>
        </w:rPr>
        <w:drawing>
          <wp:anchor distT="0" distB="0" distL="114300" distR="114300" simplePos="0" relativeHeight="251698176" behindDoc="0" locked="0" layoutInCell="1" allowOverlap="1" wp14:anchorId="07D40465" wp14:editId="6B7BBBF2">
            <wp:simplePos x="0" y="0"/>
            <wp:positionH relativeFrom="column">
              <wp:posOffset>1905</wp:posOffset>
            </wp:positionH>
            <wp:positionV relativeFrom="page">
              <wp:posOffset>457200</wp:posOffset>
            </wp:positionV>
            <wp:extent cx="6858000" cy="152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49C" w:rsidRPr="003F030B">
        <w:rPr>
          <w:noProof/>
        </w:rPr>
        <mc:AlternateContent>
          <mc:Choice Requires="wps">
            <w:drawing>
              <wp:anchor distT="0" distB="0" distL="114300" distR="114300" simplePos="0" relativeHeight="251699200" behindDoc="0" locked="0" layoutInCell="1" allowOverlap="1" wp14:anchorId="3CC9D787" wp14:editId="27599EEE">
                <wp:simplePos x="0" y="0"/>
                <wp:positionH relativeFrom="page">
                  <wp:posOffset>457200</wp:posOffset>
                </wp:positionH>
                <wp:positionV relativeFrom="page">
                  <wp:posOffset>914400</wp:posOffset>
                </wp:positionV>
                <wp:extent cx="4393565" cy="8074660"/>
                <wp:effectExtent l="0" t="0" r="635" b="2540"/>
                <wp:wrapSquare wrapText="bothSides"/>
                <wp:docPr id="16" name="Text Box 16"/>
                <wp:cNvGraphicFramePr/>
                <a:graphic xmlns:a="http://schemas.openxmlformats.org/drawingml/2006/main">
                  <a:graphicData uri="http://schemas.microsoft.com/office/word/2010/wordprocessingShape">
                    <wps:wsp>
                      <wps:cNvSpPr txBox="1"/>
                      <wps:spPr>
                        <a:xfrm>
                          <a:off x="0" y="0"/>
                          <a:ext cx="4393565" cy="80746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8DF00A" w14:textId="77777777" w:rsidR="00D3749C" w:rsidRPr="003F030B" w:rsidRDefault="00D3749C" w:rsidP="00D3749C">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FedraSans-Book" w:hAnsi="FedraSans-Book" w:cs="FedraSans-Book"/>
                                <w:caps/>
                                <w:color w:val="A81D3E"/>
                                <w:sz w:val="17"/>
                                <w:szCs w:val="17"/>
                              </w:rPr>
                              <w:t>Uciment empore et ventoreiur ab in rem venienda</w:t>
                            </w:r>
                          </w:p>
                          <w:p w14:paraId="183E7026" w14:textId="77777777" w:rsidR="00D3749C" w:rsidRPr="003F030B" w:rsidRDefault="00D3749C" w:rsidP="00D3749C">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Vent explacidit hillo doluptam coriti officil igenditatis quiaepeditia voluptat volum resenia ssitam, il iliti cullitatende porrum si il ipiet ea veratiaeptis dit excessi coreici volupta temquam nus, simus aperia percitia alit optatet quibusci acepero iur, con re, sum qui alis apiciust, comnihil etur, sam reperesequam quid qui nobit dolorit atempor esequi cuptatatur sus aut dolo imus core di in cullationet alibus, eum rem dus aturio quam, acesci assint aut quiant.</w:t>
                            </w:r>
                          </w:p>
                          <w:p w14:paraId="2E612458" w14:textId="77777777" w:rsidR="00D3749C" w:rsidRPr="003F030B" w:rsidRDefault="00D3749C" w:rsidP="00D3749C">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 xml:space="preserve">Dolupta dolorro cone vellibus illupit, sendess equias eosapic tibusda epereperi occum nobitat iaestisin explatem vel inisti omnis nos aut esciis ium que occab ipis rero velique etusda int quatemp orepere mperehent modit lania volum reiciis moloris es suntium quiatam imus, officiae ma secersp erovide bissimi, ex endiscidio. Nam asperum is repe sim aut atem del molupta di custorum iliquis re, sit </w:t>
                            </w:r>
                            <w:proofErr w:type="gramStart"/>
                            <w:r w:rsidRPr="003F030B">
                              <w:rPr>
                                <w:rFonts w:ascii="Sabon-Roman" w:hAnsi="Sabon-Roman" w:cs="Sabon-Roman"/>
                                <w:color w:val="333D47"/>
                                <w:sz w:val="18"/>
                                <w:szCs w:val="18"/>
                              </w:rPr>
                              <w:t>et</w:t>
                            </w:r>
                            <w:proofErr w:type="gramEnd"/>
                            <w:r w:rsidRPr="003F030B">
                              <w:rPr>
                                <w:rFonts w:ascii="Sabon-Roman" w:hAnsi="Sabon-Roman" w:cs="Sabon-Roman"/>
                                <w:color w:val="333D47"/>
                                <w:sz w:val="18"/>
                                <w:szCs w:val="18"/>
                              </w:rPr>
                              <w:t xml:space="preserve"> laborrum im reribusa por sunt aceri dolo mi, imperi blaut et voluptaquati dolestrum simil iust, cupides enimilitati quam et quae que et eicimi, num aut faccusda is ratquis etur, id modi sit omnihilla dolorem senit dolenimos quassit dem consequae pla sa cum, si corat.</w:t>
                            </w:r>
                          </w:p>
                          <w:p w14:paraId="5FBC02D5" w14:textId="77777777" w:rsidR="00D3749C" w:rsidRPr="003F030B" w:rsidRDefault="00D3749C" w:rsidP="00D3749C">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FedraSans-Book" w:hAnsi="FedraSans-Book" w:cs="FedraSans-Book"/>
                                <w:caps/>
                                <w:color w:val="A81D3E"/>
                                <w:sz w:val="17"/>
                                <w:szCs w:val="17"/>
                              </w:rPr>
                              <w:t>Genit posam hari cori net, consequ aestrup tatent</w:t>
                            </w:r>
                          </w:p>
                          <w:p w14:paraId="4AC58E6E" w14:textId="77777777" w:rsidR="00D3749C" w:rsidRPr="003F030B" w:rsidRDefault="00D3749C" w:rsidP="00D3749C">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 xml:space="preserve">Ipienis etur siminct ionsed ut lab iliti </w:t>
                            </w:r>
                            <w:proofErr w:type="gramStart"/>
                            <w:r w:rsidRPr="003F030B">
                              <w:rPr>
                                <w:rFonts w:ascii="Sabon-Roman" w:hAnsi="Sabon-Roman" w:cs="Sabon-Roman"/>
                                <w:color w:val="333D47"/>
                                <w:sz w:val="18"/>
                                <w:szCs w:val="18"/>
                              </w:rPr>
                              <w:t>rae</w:t>
                            </w:r>
                            <w:proofErr w:type="gramEnd"/>
                            <w:r w:rsidRPr="003F030B">
                              <w:rPr>
                                <w:rFonts w:ascii="Sabon-Roman" w:hAnsi="Sabon-Roman" w:cs="Sabon-Roman"/>
                                <w:color w:val="333D47"/>
                                <w:sz w:val="18"/>
                                <w:szCs w:val="18"/>
                              </w:rPr>
                              <w:t xml:space="preserve"> volor sam rehene exerion pliquatae latibus molorro quia corepe neceprovid et poratur?</w:t>
                            </w:r>
                          </w:p>
                          <w:p w14:paraId="17F5DEC4" w14:textId="77777777" w:rsidR="00D3749C" w:rsidRPr="000D6379" w:rsidRDefault="00D3749C" w:rsidP="00D3749C">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r w:rsidRPr="003F030B">
                              <w:rPr>
                                <w:rFonts w:ascii="Sabon-Roman" w:hAnsi="Sabon-Roman" w:cs="Sabon-Roman"/>
                                <w:color w:val="333D47"/>
                                <w:sz w:val="18"/>
                                <w:szCs w:val="18"/>
                              </w:rPr>
                              <w:t xml:space="preserve">Us eat quiande bitiunt urerers pienis es de cullis aut as perum sus dollorenda sus conseni tatem. </w:t>
                            </w:r>
                            <w:proofErr w:type="gramStart"/>
                            <w:r w:rsidRPr="003F030B">
                              <w:rPr>
                                <w:rFonts w:ascii="Sabon-Roman" w:hAnsi="Sabon-Roman" w:cs="Sabon-Roman"/>
                                <w:color w:val="333D47"/>
                                <w:sz w:val="18"/>
                                <w:szCs w:val="18"/>
                              </w:rPr>
                              <w:t>Hendiorumet elenimolupta cullicimus sinventur atem rest occusap idesti dollabo.</w:t>
                            </w:r>
                            <w:proofErr w:type="gramEnd"/>
                            <w:r w:rsidRPr="003F030B">
                              <w:rPr>
                                <w:rFonts w:ascii="Sabon-Roman" w:hAnsi="Sabon-Roman" w:cs="Sabon-Roman"/>
                                <w:color w:val="333D47"/>
                                <w:sz w:val="18"/>
                                <w:szCs w:val="18"/>
                              </w:rPr>
                              <w:t xml:space="preserve"> Em rehentin conseque sum in eate providucius imus ipicaecum eliquas sequae laborecea volorestia dolut eos ma dolupid eos doluptium illest aut arumquatia consectur aspic to te si ni comnimod quatet lit, num aut vollupt uriorepe pernatis sequi nonsequiae dis dem quid et at la cusam est, tem rempe sae omnis id molorer ibusam eos excerum quo que doluptis esequi sectota tinturi tatent, cone porepre laboria voluptati optation pratquas expel et que sersped quatur simusda simincid qui apediscipsa dem unt lam lic te nus, ut quas event et velicte que nonsendam aspediti occulla dendelic tem quam esequat iasperum?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6" o:spid="_x0000_s1032" type="#_x0000_t202" style="position:absolute;margin-left:36pt;margin-top:1in;width:345.95pt;height:635.8pt;z-index:251699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" filled="f" stroked="f">
                <v:textbox inset="0,0,0,0">
                  <w:txbxContent>
                    <w:p w14:paraId="188DF00A" w14:textId="77777777" w:rsidR="00D3749C" w:rsidRPr="003F030B" w:rsidRDefault="00D3749C" w:rsidP="00D3749C">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FedraSans-Book" w:hAnsi="FedraSans-Book" w:cs="FedraSans-Book"/>
                          <w:caps/>
                          <w:color w:val="A81D3E"/>
                          <w:sz w:val="17"/>
                          <w:szCs w:val="17"/>
                        </w:rPr>
                        <w:t>Uciment empore et ventoreiur ab in rem venienda</w:t>
                      </w:r>
                    </w:p>
                    <w:p w14:paraId="183E7026" w14:textId="77777777" w:rsidR="00D3749C" w:rsidRPr="003F030B" w:rsidRDefault="00D3749C" w:rsidP="00D3749C">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Vent explacidit hillo doluptam coriti officil igenditatis quiaepeditia voluptat volum resenia ssitam, il iliti cullitatende porrum si il ipiet ea veratiaeptis dit excessi coreici volupta temquam nus, simus aperia percitia alit optatet quibusci acepero iur, con re, sum qui alis apiciust, comnihil etur, sam reperesequam quid qui nobit dolorit atempor esequi cuptatatur sus aut dolo imus core di in cullationet alibus, eum rem dus aturio quam, acesci assint aut quiant.</w:t>
                      </w:r>
                    </w:p>
                    <w:p w14:paraId="2E612458" w14:textId="77777777" w:rsidR="00D3749C" w:rsidRPr="003F030B" w:rsidRDefault="00D3749C" w:rsidP="00D3749C">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 xml:space="preserve">Dolupta dolorro cone vellibus illupit, sendess equias eosapic tibusda epereperi occum nobitat iaestisin explatem vel inisti omnis nos aut esciis ium que occab ipis rero velique etusda int quatemp orepere mperehent modit lania volum reiciis moloris es suntium quiatam imus, officiae ma secersp erovide bissimi, ex endiscidio. Nam asperum is repe sim aut atem del molupta di custorum iliquis re, sit </w:t>
                      </w:r>
                      <w:proofErr w:type="gramStart"/>
                      <w:r w:rsidRPr="003F030B">
                        <w:rPr>
                          <w:rFonts w:ascii="Sabon-Roman" w:hAnsi="Sabon-Roman" w:cs="Sabon-Roman"/>
                          <w:color w:val="333D47"/>
                          <w:sz w:val="18"/>
                          <w:szCs w:val="18"/>
                        </w:rPr>
                        <w:t>et</w:t>
                      </w:r>
                      <w:proofErr w:type="gramEnd"/>
                      <w:r w:rsidRPr="003F030B">
                        <w:rPr>
                          <w:rFonts w:ascii="Sabon-Roman" w:hAnsi="Sabon-Roman" w:cs="Sabon-Roman"/>
                          <w:color w:val="333D47"/>
                          <w:sz w:val="18"/>
                          <w:szCs w:val="18"/>
                        </w:rPr>
                        <w:t xml:space="preserve"> laborrum im reribusa por sunt aceri dolo mi, imperi blaut et voluptaquati dolestrum simil iust, cupides enimilitati quam et quae que et eicimi, num aut faccusda is ratquis etur, id modi sit omnihilla dolorem senit dolenimos quassit dem consequae pla sa cum, si corat.</w:t>
                      </w:r>
                    </w:p>
                    <w:p w14:paraId="5FBC02D5" w14:textId="77777777" w:rsidR="00D3749C" w:rsidRPr="003F030B" w:rsidRDefault="00D3749C" w:rsidP="00D3749C">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3F030B">
                        <w:rPr>
                          <w:rFonts w:ascii="FedraSans-Book" w:hAnsi="FedraSans-Book" w:cs="FedraSans-Book"/>
                          <w:caps/>
                          <w:color w:val="A81D3E"/>
                          <w:sz w:val="17"/>
                          <w:szCs w:val="17"/>
                        </w:rPr>
                        <w:t>Genit posam hari cori net, consequ aestrup tatent</w:t>
                      </w:r>
                    </w:p>
                    <w:p w14:paraId="4AC58E6E" w14:textId="77777777" w:rsidR="00D3749C" w:rsidRPr="003F030B" w:rsidRDefault="00D3749C" w:rsidP="00D3749C">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3F030B">
                        <w:rPr>
                          <w:rFonts w:ascii="Sabon-Roman" w:hAnsi="Sabon-Roman" w:cs="Sabon-Roman"/>
                          <w:color w:val="333D47"/>
                          <w:sz w:val="18"/>
                          <w:szCs w:val="18"/>
                        </w:rPr>
                        <w:t xml:space="preserve">Ipienis etur siminct ionsed ut lab iliti </w:t>
                      </w:r>
                      <w:proofErr w:type="gramStart"/>
                      <w:r w:rsidRPr="003F030B">
                        <w:rPr>
                          <w:rFonts w:ascii="Sabon-Roman" w:hAnsi="Sabon-Roman" w:cs="Sabon-Roman"/>
                          <w:color w:val="333D47"/>
                          <w:sz w:val="18"/>
                          <w:szCs w:val="18"/>
                        </w:rPr>
                        <w:t>rae</w:t>
                      </w:r>
                      <w:proofErr w:type="gramEnd"/>
                      <w:r w:rsidRPr="003F030B">
                        <w:rPr>
                          <w:rFonts w:ascii="Sabon-Roman" w:hAnsi="Sabon-Roman" w:cs="Sabon-Roman"/>
                          <w:color w:val="333D47"/>
                          <w:sz w:val="18"/>
                          <w:szCs w:val="18"/>
                        </w:rPr>
                        <w:t xml:space="preserve"> volor sam rehene exerion pliquatae latibus molorro quia corepe neceprovid et poratur?</w:t>
                      </w:r>
                    </w:p>
                    <w:p w14:paraId="17F5DEC4" w14:textId="77777777" w:rsidR="00D3749C" w:rsidRPr="000D6379" w:rsidRDefault="00D3749C" w:rsidP="00D3749C">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r w:rsidRPr="003F030B">
                        <w:rPr>
                          <w:rFonts w:ascii="Sabon-Roman" w:hAnsi="Sabon-Roman" w:cs="Sabon-Roman"/>
                          <w:color w:val="333D47"/>
                          <w:sz w:val="18"/>
                          <w:szCs w:val="18"/>
                        </w:rPr>
                        <w:t xml:space="preserve">Us eat quiande bitiunt urerers pienis es de cullis aut as perum sus dollorenda sus conseni tatem. </w:t>
                      </w:r>
                      <w:proofErr w:type="gramStart"/>
                      <w:r w:rsidRPr="003F030B">
                        <w:rPr>
                          <w:rFonts w:ascii="Sabon-Roman" w:hAnsi="Sabon-Roman" w:cs="Sabon-Roman"/>
                          <w:color w:val="333D47"/>
                          <w:sz w:val="18"/>
                          <w:szCs w:val="18"/>
                        </w:rPr>
                        <w:t>Hendiorumet elenimolupta cullicimus sinventur atem rest occusap idesti dollabo.</w:t>
                      </w:r>
                      <w:proofErr w:type="gramEnd"/>
                      <w:r w:rsidRPr="003F030B">
                        <w:rPr>
                          <w:rFonts w:ascii="Sabon-Roman" w:hAnsi="Sabon-Roman" w:cs="Sabon-Roman"/>
                          <w:color w:val="333D47"/>
                          <w:sz w:val="18"/>
                          <w:szCs w:val="18"/>
                        </w:rPr>
                        <w:t xml:space="preserve"> Em rehentin conseque sum in eate providucius imus ipicaecum eliquas sequae laborecea volorestia dolut eos ma dolupid eos doluptium illest aut arumquatia consectur aspic to te si ni comnimod quatet lit, num aut vollupt uriorepe pernatis sequi nonsequiae dis dem quid et at la cusam est, tem rempe sae omnis id molorer ibusam eos excerum quo que doluptis esequi sectota tinturi tatent, cone porepre laboria voluptati optation pratquas expel et que sersped quatur simusda simincid qui apediscipsa dem unt lam lic te nus, ut quas event et velicte que nonsendam aspediti occulla dendelic tem quam esequat iasperum?</w:t>
                      </w:r>
                    </w:p>
                  </w:txbxContent>
                </v:textbox>
                <w10:wrap type="square" anchorx="page" anchory="page"/>
              </v:shape>
            </w:pict>
          </mc:Fallback>
        </mc:AlternateContent>
      </w:r>
    </w:p>
    <w:p w14:paraId="0AD39950" w14:textId="77777777" w:rsidR="00D3749C" w:rsidRDefault="00D3749C"/>
    <w:p w14:paraId="72AD49A8" w14:textId="77777777" w:rsidR="00D3749C" w:rsidRDefault="00D3749C"/>
    <w:p w14:paraId="7CEFA9B0" w14:textId="77777777" w:rsidR="00D3749C" w:rsidRDefault="00D3749C"/>
    <w:p w14:paraId="114DC84A" w14:textId="77777777" w:rsidR="00D3749C" w:rsidRDefault="00D3749C"/>
    <w:p w14:paraId="70098264" w14:textId="77777777" w:rsidR="00D3749C" w:rsidRDefault="00D3749C"/>
    <w:p w14:paraId="37DC296B" w14:textId="77777777" w:rsidR="00D3749C" w:rsidRDefault="00D3749C"/>
    <w:p w14:paraId="142DC7B7" w14:textId="77777777" w:rsidR="00D3749C" w:rsidRDefault="00D3749C"/>
    <w:p w14:paraId="3B5362CA" w14:textId="77777777" w:rsidR="00D3749C" w:rsidRDefault="00D3749C"/>
    <w:p w14:paraId="0901B8C7" w14:textId="77777777" w:rsidR="00D3749C" w:rsidRDefault="00D3749C"/>
    <w:p w14:paraId="221A5228" w14:textId="77777777" w:rsidR="00D3749C" w:rsidRDefault="00D3749C"/>
    <w:p w14:paraId="66CE9448" w14:textId="77777777" w:rsidR="00D3749C" w:rsidRDefault="00D3749C"/>
    <w:p w14:paraId="1E1B8080" w14:textId="77777777" w:rsidR="00D3749C" w:rsidRDefault="00D3749C"/>
    <w:p w14:paraId="201D6905" w14:textId="77777777" w:rsidR="00D3749C" w:rsidRDefault="00D3749C"/>
    <w:p w14:paraId="2352B956" w14:textId="77777777" w:rsidR="00D3749C" w:rsidRDefault="00D3749C"/>
    <w:p w14:paraId="379CEDE3" w14:textId="77777777" w:rsidR="00D3749C" w:rsidRDefault="00D3749C"/>
    <w:p w14:paraId="1A5EE88C" w14:textId="77777777" w:rsidR="00D3749C" w:rsidRDefault="00D3749C"/>
    <w:p w14:paraId="460BF67C" w14:textId="77777777" w:rsidR="00D3749C" w:rsidRDefault="00D3749C"/>
    <w:p w14:paraId="53FBD2A8" w14:textId="77777777" w:rsidR="00D3749C" w:rsidRDefault="00D3749C"/>
    <w:p w14:paraId="7ECD482D" w14:textId="77777777" w:rsidR="00D3749C" w:rsidRDefault="00D3749C"/>
    <w:p w14:paraId="2456DBB0" w14:textId="77777777" w:rsidR="00D3749C" w:rsidRDefault="00D3749C"/>
    <w:p w14:paraId="3336B3CC" w14:textId="3376B147" w:rsidR="00D3749C" w:rsidRDefault="00E01FC8">
      <w:r>
        <w:rPr>
          <w:noProof/>
        </w:rPr>
        <w:drawing>
          <wp:anchor distT="0" distB="0" distL="114300" distR="114300" simplePos="0" relativeHeight="251700224" behindDoc="1" locked="0" layoutInCell="1" allowOverlap="1" wp14:anchorId="301810DB" wp14:editId="04E613E0">
            <wp:simplePos x="0" y="0"/>
            <wp:positionH relativeFrom="column">
              <wp:posOffset>17145</wp:posOffset>
            </wp:positionH>
            <wp:positionV relativeFrom="paragraph">
              <wp:posOffset>166370</wp:posOffset>
            </wp:positionV>
            <wp:extent cx="2331085" cy="3966845"/>
            <wp:effectExtent l="0" t="0" r="5715" b="0"/>
            <wp:wrapNone/>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1085" cy="3966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C702D" w14:textId="77777777" w:rsidR="00D3749C" w:rsidRDefault="00D3749C"/>
    <w:p w14:paraId="10884ABD" w14:textId="77777777" w:rsidR="00D3749C" w:rsidRDefault="00D3749C"/>
    <w:p w14:paraId="57A7E6B6" w14:textId="77777777" w:rsidR="00D3749C" w:rsidRDefault="00D3749C"/>
    <w:p w14:paraId="5F4ABAD8" w14:textId="77777777" w:rsidR="00D3749C" w:rsidRDefault="00D3749C"/>
    <w:p w14:paraId="50EECB6E" w14:textId="77777777" w:rsidR="00D3749C" w:rsidRDefault="00D3749C"/>
    <w:p w14:paraId="73FF286E" w14:textId="77777777" w:rsidR="00D3749C" w:rsidRDefault="00D3749C"/>
    <w:p w14:paraId="1EBEEC43" w14:textId="77777777" w:rsidR="00D3749C" w:rsidRDefault="00D3749C"/>
    <w:p w14:paraId="1D7A9A30" w14:textId="77777777" w:rsidR="00D3749C" w:rsidRDefault="00D3749C"/>
    <w:p w14:paraId="0379E0BC" w14:textId="77777777" w:rsidR="00D3749C" w:rsidRDefault="00D3749C"/>
    <w:p w14:paraId="75AF2FBC" w14:textId="77777777" w:rsidR="00D3749C" w:rsidRDefault="00D3749C"/>
    <w:p w14:paraId="5CC73C47" w14:textId="77777777" w:rsidR="00D3749C" w:rsidRDefault="00D3749C"/>
    <w:p w14:paraId="626048BB" w14:textId="77777777" w:rsidR="00D3749C" w:rsidRDefault="00D3749C"/>
    <w:p w14:paraId="22D31F14" w14:textId="77777777" w:rsidR="00D3749C" w:rsidRDefault="00D3749C"/>
    <w:p w14:paraId="185C0062" w14:textId="77777777" w:rsidR="00D3749C" w:rsidRDefault="00D3749C"/>
    <w:p w14:paraId="1C877955" w14:textId="77777777" w:rsidR="00D3749C" w:rsidRDefault="00D3749C"/>
    <w:p w14:paraId="14468188" w14:textId="77777777" w:rsidR="00D3749C" w:rsidRDefault="00D3749C"/>
    <w:p w14:paraId="6FE3F51A" w14:textId="77777777" w:rsidR="00D3749C" w:rsidRDefault="00D3749C"/>
    <w:p w14:paraId="173ED737" w14:textId="77777777" w:rsidR="00D3749C" w:rsidRDefault="00D3749C"/>
    <w:p w14:paraId="60D31AB1" w14:textId="77777777" w:rsidR="00D3749C" w:rsidRDefault="00D3749C"/>
    <w:p w14:paraId="1DB3DD9B" w14:textId="77777777" w:rsidR="00D3749C" w:rsidRDefault="00D3749C"/>
    <w:p w14:paraId="18494CF7" w14:textId="77777777" w:rsidR="00D3749C" w:rsidRDefault="00D3749C"/>
    <w:p w14:paraId="4F1A6869" w14:textId="77777777" w:rsidR="00D3749C" w:rsidRDefault="00D3749C"/>
    <w:p w14:paraId="43246554" w14:textId="77777777" w:rsidR="00D3749C" w:rsidRDefault="00D3749C"/>
    <w:p w14:paraId="6650118B" w14:textId="77777777" w:rsidR="00D3749C" w:rsidRDefault="00D3749C"/>
    <w:p w14:paraId="28BDED05" w14:textId="77777777" w:rsidR="00D3749C" w:rsidRDefault="00D3749C"/>
    <w:p w14:paraId="193AA565" w14:textId="77777777" w:rsidR="00D3749C" w:rsidRDefault="00D3749C"/>
    <w:p w14:paraId="79E7DF97" w14:textId="525B2710" w:rsidR="00D3749C" w:rsidRDefault="003400BA">
      <w:r>
        <w:rPr>
          <w:noProof/>
        </w:rPr>
        <w:drawing>
          <wp:anchor distT="0" distB="0" distL="114300" distR="114300" simplePos="0" relativeHeight="251719680" behindDoc="0" locked="0" layoutInCell="1" allowOverlap="1" wp14:anchorId="7BADE047" wp14:editId="31D87B99">
            <wp:simplePos x="0" y="0"/>
            <wp:positionH relativeFrom="column">
              <wp:posOffset>4712657</wp:posOffset>
            </wp:positionH>
            <wp:positionV relativeFrom="page">
              <wp:posOffset>9067800</wp:posOffset>
            </wp:positionV>
            <wp:extent cx="2113915" cy="53149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3915" cy="53149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4F79A422" w14:textId="02B03BC5" w:rsidR="00D3749C" w:rsidRDefault="00D3749C"/>
    <w:p w14:paraId="089A84FF" w14:textId="77777777" w:rsidR="00D3749C" w:rsidRDefault="00D3749C"/>
    <w:p w14:paraId="2AECD98B" w14:textId="1806DE1D" w:rsidR="00D3749C" w:rsidRDefault="00D3749C">
      <w:r>
        <w:rPr>
          <w:noProof/>
        </w:rPr>
        <w:drawing>
          <wp:inline distT="0" distB="0" distL="0" distR="0" wp14:anchorId="474A8CAF" wp14:editId="337B9DEC">
            <wp:extent cx="2897505" cy="21380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7505" cy="2138045"/>
                    </a:xfrm>
                    <a:prstGeom prst="rect">
                      <a:avLst/>
                    </a:prstGeom>
                    <a:noFill/>
                    <a:ln>
                      <a:noFill/>
                    </a:ln>
                  </pic:spPr>
                </pic:pic>
              </a:graphicData>
            </a:graphic>
          </wp:inline>
        </w:drawing>
      </w:r>
    </w:p>
    <w:p w14:paraId="5B627818" w14:textId="77777777" w:rsidR="00D3749C" w:rsidRDefault="00D3749C"/>
    <w:p w14:paraId="6BA61F50" w14:textId="77777777" w:rsidR="00D3749C" w:rsidRDefault="00D3749C"/>
    <w:p w14:paraId="5F0C1DCC" w14:textId="77777777" w:rsidR="00D3749C" w:rsidRDefault="00D3749C"/>
    <w:p w14:paraId="6EDFFDF0" w14:textId="77777777" w:rsidR="00D3749C" w:rsidRDefault="00D3749C"/>
    <w:p w14:paraId="221DD06F" w14:textId="77777777" w:rsidR="00D3749C" w:rsidRDefault="00D3749C"/>
    <w:p w14:paraId="6CD1E9B2" w14:textId="77777777" w:rsidR="00D3749C" w:rsidRDefault="00D3749C"/>
    <w:p w14:paraId="4BFF346B" w14:textId="77777777" w:rsidR="00D3749C" w:rsidRDefault="00D3749C"/>
    <w:p w14:paraId="188AD64C" w14:textId="140B85D0" w:rsidR="00D3749C" w:rsidRDefault="00D3749C"/>
    <w:sectPr w:rsidR="00D3749C" w:rsidSect="004230E2">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5DFB0" w14:textId="77777777" w:rsidR="003F030B" w:rsidRDefault="003F030B" w:rsidP="006D572D">
      <w:r>
        <w:separator/>
      </w:r>
    </w:p>
  </w:endnote>
  <w:endnote w:type="continuationSeparator" w:id="0">
    <w:p w14:paraId="0B9AD88B" w14:textId="77777777" w:rsidR="003F030B" w:rsidRDefault="003F030B" w:rsidP="006D5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FedraSans-NormalTF">
    <w:altName w:val="Cambria"/>
    <w:charset w:val="00"/>
    <w:family w:val="auto"/>
    <w:pitch w:val="variable"/>
    <w:sig w:usb0="00000003" w:usb1="00000000" w:usb2="00000000" w:usb3="00000000" w:csb0="00000001" w:csb1="00000000"/>
  </w:font>
  <w:font w:name="Frutiger-Bold">
    <w:altName w:val="Arial"/>
    <w:panose1 w:val="00000000000000000000"/>
    <w:charset w:val="4D"/>
    <w:family w:val="auto"/>
    <w:notTrueType/>
    <w:pitch w:val="default"/>
    <w:sig w:usb0="00000003" w:usb1="00000000" w:usb2="00000000" w:usb3="00000000" w:csb0="00000001" w:csb1="00000000"/>
  </w:font>
  <w:font w:name="Sabon-Roman">
    <w:altName w:val="Arial"/>
    <w:charset w:val="00"/>
    <w:family w:val="auto"/>
    <w:pitch w:val="variable"/>
    <w:sig w:usb0="00000003" w:usb1="00000000" w:usb2="00000000" w:usb3="00000000" w:csb0="00000001" w:csb1="00000000"/>
  </w:font>
  <w:font w:name="FedraSans-Light">
    <w:altName w:val="Cambria"/>
    <w:charset w:val="00"/>
    <w:family w:val="auto"/>
    <w:pitch w:val="variable"/>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edraSans-Book">
    <w:altName w:val="Cambria"/>
    <w:charset w:val="00"/>
    <w:family w:val="auto"/>
    <w:pitch w:val="variable"/>
    <w:sig w:usb0="00000003" w:usb1="00000000" w:usb2="00000000" w:usb3="00000000" w:csb0="00000001" w:csb1="00000000"/>
  </w:font>
  <w:font w:name="Sabon-Italic">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2C4E8" w14:textId="77777777" w:rsidR="0051223E" w:rsidRDefault="0051223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F575D" w14:textId="77777777" w:rsidR="0051223E" w:rsidRDefault="0051223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83EF3" w14:textId="77777777" w:rsidR="0051223E" w:rsidRDefault="0051223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DA4A2" w14:textId="77777777" w:rsidR="003F030B" w:rsidRDefault="003F030B" w:rsidP="006D572D">
      <w:r>
        <w:separator/>
      </w:r>
    </w:p>
  </w:footnote>
  <w:footnote w:type="continuationSeparator" w:id="0">
    <w:p w14:paraId="30D05187" w14:textId="77777777" w:rsidR="003F030B" w:rsidRDefault="003F030B" w:rsidP="006D57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B2E0B" w14:textId="77777777" w:rsidR="0051223E" w:rsidRDefault="0051223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E7117" w14:textId="77777777" w:rsidR="0051223E" w:rsidRDefault="0051223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1D963" w14:textId="77777777" w:rsidR="0051223E" w:rsidRDefault="0051223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C7DA1"/>
    <w:multiLevelType w:val="hybridMultilevel"/>
    <w:tmpl w:val="54D8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0C4455"/>
    <w:multiLevelType w:val="hybridMultilevel"/>
    <w:tmpl w:val="52169E3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218516FB"/>
    <w:multiLevelType w:val="hybridMultilevel"/>
    <w:tmpl w:val="7DCE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7120CB"/>
    <w:multiLevelType w:val="hybridMultilevel"/>
    <w:tmpl w:val="AB987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8A05F6"/>
    <w:multiLevelType w:val="hybridMultilevel"/>
    <w:tmpl w:val="98FA2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8"/>
  <w:proofState w:grammar="clean"/>
  <w:defaultTabStop w:val="720"/>
  <w:drawingGridHorizontalSpacing w:val="187"/>
  <w:drawingGridVerticalSpacing w:val="187"/>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E2"/>
    <w:rsid w:val="000254E8"/>
    <w:rsid w:val="000700C2"/>
    <w:rsid w:val="000937D1"/>
    <w:rsid w:val="000A33DF"/>
    <w:rsid w:val="000D6379"/>
    <w:rsid w:val="00133DE7"/>
    <w:rsid w:val="0013742A"/>
    <w:rsid w:val="001D567B"/>
    <w:rsid w:val="00276A05"/>
    <w:rsid w:val="002A3795"/>
    <w:rsid w:val="002C5D9E"/>
    <w:rsid w:val="003400BA"/>
    <w:rsid w:val="00340E54"/>
    <w:rsid w:val="0034643D"/>
    <w:rsid w:val="00360576"/>
    <w:rsid w:val="00387CDF"/>
    <w:rsid w:val="003F030B"/>
    <w:rsid w:val="003F1FD0"/>
    <w:rsid w:val="00416808"/>
    <w:rsid w:val="004230E2"/>
    <w:rsid w:val="004610AB"/>
    <w:rsid w:val="004B0136"/>
    <w:rsid w:val="0051223E"/>
    <w:rsid w:val="00553D2A"/>
    <w:rsid w:val="00563063"/>
    <w:rsid w:val="005C672E"/>
    <w:rsid w:val="00653FD4"/>
    <w:rsid w:val="006A2B8C"/>
    <w:rsid w:val="006A2C47"/>
    <w:rsid w:val="006B1F54"/>
    <w:rsid w:val="006D27D7"/>
    <w:rsid w:val="006D572D"/>
    <w:rsid w:val="0072767B"/>
    <w:rsid w:val="007416B0"/>
    <w:rsid w:val="00752FA8"/>
    <w:rsid w:val="0077597A"/>
    <w:rsid w:val="008C4CCC"/>
    <w:rsid w:val="00910783"/>
    <w:rsid w:val="00971ECC"/>
    <w:rsid w:val="009E4215"/>
    <w:rsid w:val="00A33C62"/>
    <w:rsid w:val="00A73B2F"/>
    <w:rsid w:val="00A954B7"/>
    <w:rsid w:val="00AE0ADF"/>
    <w:rsid w:val="00B37E48"/>
    <w:rsid w:val="00B9290B"/>
    <w:rsid w:val="00BE399D"/>
    <w:rsid w:val="00CD0202"/>
    <w:rsid w:val="00CD0BE8"/>
    <w:rsid w:val="00CF751D"/>
    <w:rsid w:val="00D103E9"/>
    <w:rsid w:val="00D3749C"/>
    <w:rsid w:val="00E01FC8"/>
    <w:rsid w:val="00E93B62"/>
    <w:rsid w:val="00EE2E53"/>
    <w:rsid w:val="00F02EC4"/>
    <w:rsid w:val="00F771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E408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0E2"/>
    <w:rPr>
      <w:rFonts w:ascii="Lucida Grande" w:hAnsi="Lucida Grande" w:cs="Lucida Grande"/>
      <w:sz w:val="18"/>
      <w:szCs w:val="18"/>
    </w:rPr>
  </w:style>
  <w:style w:type="paragraph" w:customStyle="1" w:styleId="1-HeaderA4LargeBlackGaramond3239LeftBannerLetterVCustomV">
    <w:name w:val="1 - HeaderA4 LargeBlack Garamond 32/39 Left (Banner:Letter V:Custom V)"/>
    <w:basedOn w:val="Normal"/>
    <w:uiPriority w:val="99"/>
    <w:rsid w:val="00416808"/>
    <w:pPr>
      <w:widowControl w:val="0"/>
      <w:suppressAutoHyphens/>
      <w:autoSpaceDE w:val="0"/>
      <w:autoSpaceDN w:val="0"/>
      <w:adjustRightInd w:val="0"/>
      <w:textAlignment w:val="center"/>
    </w:pPr>
    <w:rPr>
      <w:rFonts w:ascii="FedraSans-NormalTF" w:hAnsi="FedraSans-NormalTF" w:cs="FedraSans-NormalTF"/>
      <w:color w:val="002855"/>
      <w:w w:val="97"/>
      <w:sz w:val="50"/>
      <w:szCs w:val="50"/>
    </w:rPr>
  </w:style>
  <w:style w:type="paragraph" w:customStyle="1" w:styleId="1-HeaderA4SmallBlueCapsFrutigerBold1218LeftBannerLetterVCustomV">
    <w:name w:val="1 - HeaderA4 Small Blue Caps FrutigerBold 12/18 Left (Banner:Letter V:Custom V)"/>
    <w:basedOn w:val="Normal"/>
    <w:uiPriority w:val="99"/>
    <w:rsid w:val="000D6379"/>
    <w:pPr>
      <w:widowControl w:val="0"/>
      <w:autoSpaceDE w:val="0"/>
      <w:autoSpaceDN w:val="0"/>
      <w:adjustRightInd w:val="0"/>
      <w:spacing w:line="360" w:lineRule="atLeast"/>
      <w:textAlignment w:val="center"/>
    </w:pPr>
    <w:rPr>
      <w:rFonts w:ascii="Frutiger-Bold" w:hAnsi="Frutiger-Bold" w:cs="Frutiger-Bold"/>
      <w:b/>
      <w:bCs/>
      <w:caps/>
      <w:color w:val="000000"/>
      <w:spacing w:val="10"/>
      <w:w w:val="105"/>
    </w:rPr>
  </w:style>
  <w:style w:type="character" w:customStyle="1" w:styleId="Subheader">
    <w:name w:val="Subheader"/>
    <w:uiPriority w:val="99"/>
    <w:rsid w:val="000D6379"/>
    <w:rPr>
      <w:rFonts w:ascii="Sabon-Roman" w:hAnsi="Sabon-Roman" w:cs="Sabon-Roman"/>
      <w:color w:val="00ADEF"/>
    </w:rPr>
  </w:style>
  <w:style w:type="paragraph" w:customStyle="1" w:styleId="Body">
    <w:name w:val="Body"/>
    <w:basedOn w:val="Normal"/>
    <w:uiPriority w:val="99"/>
    <w:rsid w:val="000D6379"/>
    <w:pPr>
      <w:widowControl w:val="0"/>
      <w:suppressAutoHyphens/>
      <w:autoSpaceDE w:val="0"/>
      <w:autoSpaceDN w:val="0"/>
      <w:adjustRightInd w:val="0"/>
      <w:spacing w:after="240" w:line="300" w:lineRule="atLeast"/>
      <w:textAlignment w:val="center"/>
    </w:pPr>
    <w:rPr>
      <w:rFonts w:ascii="Sabon-Roman" w:hAnsi="Sabon-Roman" w:cs="Sabon-Roman"/>
      <w:color w:val="000000"/>
      <w:sz w:val="20"/>
      <w:szCs w:val="20"/>
    </w:rPr>
  </w:style>
  <w:style w:type="character" w:customStyle="1" w:styleId="BodySubheads">
    <w:name w:val="Body Subheads"/>
    <w:uiPriority w:val="99"/>
    <w:rsid w:val="000D6379"/>
    <w:rPr>
      <w:rFonts w:ascii="FedraSans-Light" w:hAnsi="FedraSans-Light" w:cs="FedraSans-Light"/>
      <w:color w:val="4D5FAB"/>
      <w:sz w:val="24"/>
      <w:szCs w:val="24"/>
    </w:rPr>
  </w:style>
  <w:style w:type="character" w:customStyle="1" w:styleId="Body1">
    <w:name w:val="Body1"/>
    <w:uiPriority w:val="99"/>
    <w:rsid w:val="000D6379"/>
    <w:rPr>
      <w:rFonts w:ascii="AGaramondPro-Regular" w:hAnsi="AGaramondPro-Regular" w:cs="AGaramondPro-Regular"/>
      <w:color w:val="333D47"/>
    </w:rPr>
  </w:style>
  <w:style w:type="paragraph" w:customStyle="1" w:styleId="BasicParagraph">
    <w:name w:val="[Basic Paragraph]"/>
    <w:basedOn w:val="Normal"/>
    <w:uiPriority w:val="99"/>
    <w:rsid w:val="000D63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alloutBodySubhead">
    <w:name w:val="Callout Body Subhead"/>
    <w:uiPriority w:val="99"/>
    <w:rsid w:val="000D6379"/>
    <w:rPr>
      <w:rFonts w:ascii="Sabon-Roman" w:hAnsi="Sabon-Roman" w:cs="Sabon-Roman"/>
      <w:color w:val="4D5FAB"/>
      <w:sz w:val="28"/>
      <w:szCs w:val="28"/>
    </w:rPr>
  </w:style>
  <w:style w:type="character" w:customStyle="1" w:styleId="CalloutBodyCopy">
    <w:name w:val="Callout Body Copy"/>
    <w:uiPriority w:val="99"/>
    <w:rsid w:val="000D6379"/>
    <w:rPr>
      <w:rFonts w:ascii="FedraSans-Book" w:hAnsi="FedraSans-Book" w:cs="FedraSans-Book"/>
      <w:color w:val="333D47"/>
      <w:sz w:val="18"/>
      <w:szCs w:val="18"/>
    </w:rPr>
  </w:style>
  <w:style w:type="paragraph" w:styleId="Header">
    <w:name w:val="header"/>
    <w:basedOn w:val="Normal"/>
    <w:link w:val="HeaderChar"/>
    <w:uiPriority w:val="99"/>
    <w:unhideWhenUsed/>
    <w:rsid w:val="006D572D"/>
    <w:pPr>
      <w:tabs>
        <w:tab w:val="center" w:pos="4320"/>
        <w:tab w:val="right" w:pos="8640"/>
      </w:tabs>
    </w:pPr>
  </w:style>
  <w:style w:type="character" w:customStyle="1" w:styleId="HeaderChar">
    <w:name w:val="Header Char"/>
    <w:basedOn w:val="DefaultParagraphFont"/>
    <w:link w:val="Header"/>
    <w:uiPriority w:val="99"/>
    <w:rsid w:val="006D572D"/>
  </w:style>
  <w:style w:type="paragraph" w:styleId="Footer">
    <w:name w:val="footer"/>
    <w:basedOn w:val="Normal"/>
    <w:link w:val="FooterChar"/>
    <w:uiPriority w:val="99"/>
    <w:unhideWhenUsed/>
    <w:rsid w:val="006D572D"/>
    <w:pPr>
      <w:tabs>
        <w:tab w:val="center" w:pos="4320"/>
        <w:tab w:val="right" w:pos="8640"/>
      </w:tabs>
    </w:pPr>
  </w:style>
  <w:style w:type="character" w:customStyle="1" w:styleId="FooterChar">
    <w:name w:val="Footer Char"/>
    <w:basedOn w:val="DefaultParagraphFont"/>
    <w:link w:val="Footer"/>
    <w:uiPriority w:val="99"/>
    <w:rsid w:val="006D572D"/>
  </w:style>
  <w:style w:type="character" w:styleId="CommentReference">
    <w:name w:val="annotation reference"/>
    <w:basedOn w:val="DefaultParagraphFont"/>
    <w:uiPriority w:val="99"/>
    <w:semiHidden/>
    <w:unhideWhenUsed/>
    <w:rsid w:val="006D572D"/>
    <w:rPr>
      <w:sz w:val="18"/>
      <w:szCs w:val="18"/>
    </w:rPr>
  </w:style>
  <w:style w:type="paragraph" w:styleId="CommentText">
    <w:name w:val="annotation text"/>
    <w:basedOn w:val="Normal"/>
    <w:link w:val="CommentTextChar"/>
    <w:uiPriority w:val="99"/>
    <w:semiHidden/>
    <w:unhideWhenUsed/>
    <w:rsid w:val="006D572D"/>
  </w:style>
  <w:style w:type="character" w:customStyle="1" w:styleId="CommentTextChar">
    <w:name w:val="Comment Text Char"/>
    <w:basedOn w:val="DefaultParagraphFont"/>
    <w:link w:val="CommentText"/>
    <w:uiPriority w:val="99"/>
    <w:semiHidden/>
    <w:rsid w:val="006D572D"/>
  </w:style>
  <w:style w:type="paragraph" w:styleId="CommentSubject">
    <w:name w:val="annotation subject"/>
    <w:basedOn w:val="CommentText"/>
    <w:next w:val="CommentText"/>
    <w:link w:val="CommentSubjectChar"/>
    <w:uiPriority w:val="99"/>
    <w:semiHidden/>
    <w:unhideWhenUsed/>
    <w:rsid w:val="006D572D"/>
    <w:rPr>
      <w:b/>
      <w:bCs/>
      <w:sz w:val="20"/>
      <w:szCs w:val="20"/>
    </w:rPr>
  </w:style>
  <w:style w:type="character" w:customStyle="1" w:styleId="CommentSubjectChar">
    <w:name w:val="Comment Subject Char"/>
    <w:basedOn w:val="CommentTextChar"/>
    <w:link w:val="CommentSubject"/>
    <w:uiPriority w:val="99"/>
    <w:semiHidden/>
    <w:rsid w:val="006D572D"/>
    <w:rPr>
      <w:b/>
      <w:bCs/>
      <w:sz w:val="20"/>
      <w:szCs w:val="20"/>
    </w:rPr>
  </w:style>
  <w:style w:type="character" w:customStyle="1" w:styleId="3-BodySubheads">
    <w:name w:val="3 - Body Subheads"/>
    <w:uiPriority w:val="99"/>
    <w:rsid w:val="00F02EC4"/>
    <w:rPr>
      <w:rFonts w:ascii="FedraSans-Book" w:hAnsi="FedraSans-Book" w:cs="FedraSans-Book"/>
      <w:caps/>
      <w:color w:val="A81D3E"/>
      <w:sz w:val="17"/>
      <w:szCs w:val="17"/>
    </w:rPr>
  </w:style>
  <w:style w:type="character" w:customStyle="1" w:styleId="5-Body">
    <w:name w:val="5 - Body"/>
    <w:uiPriority w:val="99"/>
    <w:rsid w:val="00F02EC4"/>
    <w:rPr>
      <w:rFonts w:ascii="Sabon-Roman" w:hAnsi="Sabon-Roman" w:cs="Sabon-Roman"/>
      <w:color w:val="333D47"/>
      <w:sz w:val="18"/>
      <w:szCs w:val="18"/>
    </w:rPr>
  </w:style>
  <w:style w:type="paragraph" w:styleId="ListParagraph">
    <w:name w:val="List Paragraph"/>
    <w:basedOn w:val="Normal"/>
    <w:uiPriority w:val="34"/>
    <w:qFormat/>
    <w:rsid w:val="00F02EC4"/>
    <w:pPr>
      <w:ind w:left="720"/>
      <w:contextualSpacing/>
    </w:pPr>
  </w:style>
  <w:style w:type="character" w:customStyle="1" w:styleId="7-CalloutSubhead">
    <w:name w:val="7 - Callout Subhead"/>
    <w:basedOn w:val="3-BodySubheads"/>
    <w:uiPriority w:val="99"/>
    <w:rsid w:val="00F02EC4"/>
    <w:rPr>
      <w:rFonts w:ascii="Sabon-Roman" w:hAnsi="Sabon-Roman" w:cs="Sabon-Roman"/>
      <w:caps/>
      <w:color w:val="A81D3E"/>
      <w:sz w:val="24"/>
      <w:szCs w:val="24"/>
    </w:rPr>
  </w:style>
  <w:style w:type="character" w:customStyle="1" w:styleId="8-CalloutBodyCopy">
    <w:name w:val="8 - Callout Body Copy"/>
    <w:uiPriority w:val="99"/>
    <w:rsid w:val="00F02EC4"/>
    <w:rPr>
      <w:rFonts w:ascii="FedraSans-Book" w:hAnsi="FedraSans-Book" w:cs="FedraSans-Book"/>
      <w:color w:val="333D47"/>
      <w:sz w:val="16"/>
      <w:szCs w:val="16"/>
    </w:rPr>
  </w:style>
  <w:style w:type="paragraph" w:customStyle="1" w:styleId="BulletedList">
    <w:name w:val="Bulleted List"/>
    <w:basedOn w:val="Body"/>
    <w:uiPriority w:val="99"/>
    <w:rsid w:val="00CF751D"/>
    <w:pPr>
      <w:spacing w:after="120"/>
    </w:pPr>
    <w:rPr>
      <w:rFonts w:ascii="Sabon-Italic" w:hAnsi="Sabon-Italic" w:cs="Sabon-Italic"/>
      <w:i/>
      <w:iCs/>
      <w:color w:val="333D47"/>
      <w:sz w:val="18"/>
      <w:szCs w:val="18"/>
    </w:rPr>
  </w:style>
  <w:style w:type="character" w:customStyle="1" w:styleId="6-BulletedList">
    <w:name w:val="6- Bulleted List"/>
    <w:basedOn w:val="5-Body"/>
    <w:uiPriority w:val="99"/>
    <w:rsid w:val="00CF751D"/>
    <w:rPr>
      <w:rFonts w:ascii="Sabon-Italic" w:hAnsi="Sabon-Italic" w:cs="Sabon-Italic"/>
      <w:i/>
      <w:iCs/>
      <w:color w:val="333D47"/>
      <w:sz w:val="18"/>
      <w:szCs w:val="18"/>
    </w:rPr>
  </w:style>
  <w:style w:type="character" w:customStyle="1" w:styleId="4-IntroductoryBody">
    <w:name w:val="4 - Introductory Body"/>
    <w:basedOn w:val="8-CalloutBodyCopy"/>
    <w:uiPriority w:val="99"/>
    <w:rsid w:val="003F030B"/>
    <w:rPr>
      <w:rFonts w:ascii="FedraSans-Book" w:hAnsi="FedraSans-Book" w:cs="FedraSans-Book"/>
      <w:color w:val="333D47"/>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0E2"/>
    <w:rPr>
      <w:rFonts w:ascii="Lucida Grande" w:hAnsi="Lucida Grande" w:cs="Lucida Grande"/>
      <w:sz w:val="18"/>
      <w:szCs w:val="18"/>
    </w:rPr>
  </w:style>
  <w:style w:type="paragraph" w:customStyle="1" w:styleId="1-HeaderA4LargeBlackGaramond3239LeftBannerLetterVCustomV">
    <w:name w:val="1 - HeaderA4 LargeBlack Garamond 32/39 Left (Banner:Letter V:Custom V)"/>
    <w:basedOn w:val="Normal"/>
    <w:uiPriority w:val="99"/>
    <w:rsid w:val="00416808"/>
    <w:pPr>
      <w:widowControl w:val="0"/>
      <w:suppressAutoHyphens/>
      <w:autoSpaceDE w:val="0"/>
      <w:autoSpaceDN w:val="0"/>
      <w:adjustRightInd w:val="0"/>
      <w:textAlignment w:val="center"/>
    </w:pPr>
    <w:rPr>
      <w:rFonts w:ascii="FedraSans-NormalTF" w:hAnsi="FedraSans-NormalTF" w:cs="FedraSans-NormalTF"/>
      <w:color w:val="002855"/>
      <w:w w:val="97"/>
      <w:sz w:val="50"/>
      <w:szCs w:val="50"/>
    </w:rPr>
  </w:style>
  <w:style w:type="paragraph" w:customStyle="1" w:styleId="1-HeaderA4SmallBlueCapsFrutigerBold1218LeftBannerLetterVCustomV">
    <w:name w:val="1 - HeaderA4 Small Blue Caps FrutigerBold 12/18 Left (Banner:Letter V:Custom V)"/>
    <w:basedOn w:val="Normal"/>
    <w:uiPriority w:val="99"/>
    <w:rsid w:val="000D6379"/>
    <w:pPr>
      <w:widowControl w:val="0"/>
      <w:autoSpaceDE w:val="0"/>
      <w:autoSpaceDN w:val="0"/>
      <w:adjustRightInd w:val="0"/>
      <w:spacing w:line="360" w:lineRule="atLeast"/>
      <w:textAlignment w:val="center"/>
    </w:pPr>
    <w:rPr>
      <w:rFonts w:ascii="Frutiger-Bold" w:hAnsi="Frutiger-Bold" w:cs="Frutiger-Bold"/>
      <w:b/>
      <w:bCs/>
      <w:caps/>
      <w:color w:val="000000"/>
      <w:spacing w:val="10"/>
      <w:w w:val="105"/>
    </w:rPr>
  </w:style>
  <w:style w:type="character" w:customStyle="1" w:styleId="Subheader">
    <w:name w:val="Subheader"/>
    <w:uiPriority w:val="99"/>
    <w:rsid w:val="000D6379"/>
    <w:rPr>
      <w:rFonts w:ascii="Sabon-Roman" w:hAnsi="Sabon-Roman" w:cs="Sabon-Roman"/>
      <w:color w:val="00ADEF"/>
    </w:rPr>
  </w:style>
  <w:style w:type="paragraph" w:customStyle="1" w:styleId="Body">
    <w:name w:val="Body"/>
    <w:basedOn w:val="Normal"/>
    <w:uiPriority w:val="99"/>
    <w:rsid w:val="000D6379"/>
    <w:pPr>
      <w:widowControl w:val="0"/>
      <w:suppressAutoHyphens/>
      <w:autoSpaceDE w:val="0"/>
      <w:autoSpaceDN w:val="0"/>
      <w:adjustRightInd w:val="0"/>
      <w:spacing w:after="240" w:line="300" w:lineRule="atLeast"/>
      <w:textAlignment w:val="center"/>
    </w:pPr>
    <w:rPr>
      <w:rFonts w:ascii="Sabon-Roman" w:hAnsi="Sabon-Roman" w:cs="Sabon-Roman"/>
      <w:color w:val="000000"/>
      <w:sz w:val="20"/>
      <w:szCs w:val="20"/>
    </w:rPr>
  </w:style>
  <w:style w:type="character" w:customStyle="1" w:styleId="BodySubheads">
    <w:name w:val="Body Subheads"/>
    <w:uiPriority w:val="99"/>
    <w:rsid w:val="000D6379"/>
    <w:rPr>
      <w:rFonts w:ascii="FedraSans-Light" w:hAnsi="FedraSans-Light" w:cs="FedraSans-Light"/>
      <w:color w:val="4D5FAB"/>
      <w:sz w:val="24"/>
      <w:szCs w:val="24"/>
    </w:rPr>
  </w:style>
  <w:style w:type="character" w:customStyle="1" w:styleId="Body1">
    <w:name w:val="Body1"/>
    <w:uiPriority w:val="99"/>
    <w:rsid w:val="000D6379"/>
    <w:rPr>
      <w:rFonts w:ascii="AGaramondPro-Regular" w:hAnsi="AGaramondPro-Regular" w:cs="AGaramondPro-Regular"/>
      <w:color w:val="333D47"/>
    </w:rPr>
  </w:style>
  <w:style w:type="paragraph" w:customStyle="1" w:styleId="BasicParagraph">
    <w:name w:val="[Basic Paragraph]"/>
    <w:basedOn w:val="Normal"/>
    <w:uiPriority w:val="99"/>
    <w:rsid w:val="000D63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alloutBodySubhead">
    <w:name w:val="Callout Body Subhead"/>
    <w:uiPriority w:val="99"/>
    <w:rsid w:val="000D6379"/>
    <w:rPr>
      <w:rFonts w:ascii="Sabon-Roman" w:hAnsi="Sabon-Roman" w:cs="Sabon-Roman"/>
      <w:color w:val="4D5FAB"/>
      <w:sz w:val="28"/>
      <w:szCs w:val="28"/>
    </w:rPr>
  </w:style>
  <w:style w:type="character" w:customStyle="1" w:styleId="CalloutBodyCopy">
    <w:name w:val="Callout Body Copy"/>
    <w:uiPriority w:val="99"/>
    <w:rsid w:val="000D6379"/>
    <w:rPr>
      <w:rFonts w:ascii="FedraSans-Book" w:hAnsi="FedraSans-Book" w:cs="FedraSans-Book"/>
      <w:color w:val="333D47"/>
      <w:sz w:val="18"/>
      <w:szCs w:val="18"/>
    </w:rPr>
  </w:style>
  <w:style w:type="paragraph" w:styleId="Header">
    <w:name w:val="header"/>
    <w:basedOn w:val="Normal"/>
    <w:link w:val="HeaderChar"/>
    <w:uiPriority w:val="99"/>
    <w:unhideWhenUsed/>
    <w:rsid w:val="006D572D"/>
    <w:pPr>
      <w:tabs>
        <w:tab w:val="center" w:pos="4320"/>
        <w:tab w:val="right" w:pos="8640"/>
      </w:tabs>
    </w:pPr>
  </w:style>
  <w:style w:type="character" w:customStyle="1" w:styleId="HeaderChar">
    <w:name w:val="Header Char"/>
    <w:basedOn w:val="DefaultParagraphFont"/>
    <w:link w:val="Header"/>
    <w:uiPriority w:val="99"/>
    <w:rsid w:val="006D572D"/>
  </w:style>
  <w:style w:type="paragraph" w:styleId="Footer">
    <w:name w:val="footer"/>
    <w:basedOn w:val="Normal"/>
    <w:link w:val="FooterChar"/>
    <w:uiPriority w:val="99"/>
    <w:unhideWhenUsed/>
    <w:rsid w:val="006D572D"/>
    <w:pPr>
      <w:tabs>
        <w:tab w:val="center" w:pos="4320"/>
        <w:tab w:val="right" w:pos="8640"/>
      </w:tabs>
    </w:pPr>
  </w:style>
  <w:style w:type="character" w:customStyle="1" w:styleId="FooterChar">
    <w:name w:val="Footer Char"/>
    <w:basedOn w:val="DefaultParagraphFont"/>
    <w:link w:val="Footer"/>
    <w:uiPriority w:val="99"/>
    <w:rsid w:val="006D572D"/>
  </w:style>
  <w:style w:type="character" w:styleId="CommentReference">
    <w:name w:val="annotation reference"/>
    <w:basedOn w:val="DefaultParagraphFont"/>
    <w:uiPriority w:val="99"/>
    <w:semiHidden/>
    <w:unhideWhenUsed/>
    <w:rsid w:val="006D572D"/>
    <w:rPr>
      <w:sz w:val="18"/>
      <w:szCs w:val="18"/>
    </w:rPr>
  </w:style>
  <w:style w:type="paragraph" w:styleId="CommentText">
    <w:name w:val="annotation text"/>
    <w:basedOn w:val="Normal"/>
    <w:link w:val="CommentTextChar"/>
    <w:uiPriority w:val="99"/>
    <w:semiHidden/>
    <w:unhideWhenUsed/>
    <w:rsid w:val="006D572D"/>
  </w:style>
  <w:style w:type="character" w:customStyle="1" w:styleId="CommentTextChar">
    <w:name w:val="Comment Text Char"/>
    <w:basedOn w:val="DefaultParagraphFont"/>
    <w:link w:val="CommentText"/>
    <w:uiPriority w:val="99"/>
    <w:semiHidden/>
    <w:rsid w:val="006D572D"/>
  </w:style>
  <w:style w:type="paragraph" w:styleId="CommentSubject">
    <w:name w:val="annotation subject"/>
    <w:basedOn w:val="CommentText"/>
    <w:next w:val="CommentText"/>
    <w:link w:val="CommentSubjectChar"/>
    <w:uiPriority w:val="99"/>
    <w:semiHidden/>
    <w:unhideWhenUsed/>
    <w:rsid w:val="006D572D"/>
    <w:rPr>
      <w:b/>
      <w:bCs/>
      <w:sz w:val="20"/>
      <w:szCs w:val="20"/>
    </w:rPr>
  </w:style>
  <w:style w:type="character" w:customStyle="1" w:styleId="CommentSubjectChar">
    <w:name w:val="Comment Subject Char"/>
    <w:basedOn w:val="CommentTextChar"/>
    <w:link w:val="CommentSubject"/>
    <w:uiPriority w:val="99"/>
    <w:semiHidden/>
    <w:rsid w:val="006D572D"/>
    <w:rPr>
      <w:b/>
      <w:bCs/>
      <w:sz w:val="20"/>
      <w:szCs w:val="20"/>
    </w:rPr>
  </w:style>
  <w:style w:type="character" w:customStyle="1" w:styleId="3-BodySubheads">
    <w:name w:val="3 - Body Subheads"/>
    <w:uiPriority w:val="99"/>
    <w:rsid w:val="00F02EC4"/>
    <w:rPr>
      <w:rFonts w:ascii="FedraSans-Book" w:hAnsi="FedraSans-Book" w:cs="FedraSans-Book"/>
      <w:caps/>
      <w:color w:val="A81D3E"/>
      <w:sz w:val="17"/>
      <w:szCs w:val="17"/>
    </w:rPr>
  </w:style>
  <w:style w:type="character" w:customStyle="1" w:styleId="5-Body">
    <w:name w:val="5 - Body"/>
    <w:uiPriority w:val="99"/>
    <w:rsid w:val="00F02EC4"/>
    <w:rPr>
      <w:rFonts w:ascii="Sabon-Roman" w:hAnsi="Sabon-Roman" w:cs="Sabon-Roman"/>
      <w:color w:val="333D47"/>
      <w:sz w:val="18"/>
      <w:szCs w:val="18"/>
    </w:rPr>
  </w:style>
  <w:style w:type="paragraph" w:styleId="ListParagraph">
    <w:name w:val="List Paragraph"/>
    <w:basedOn w:val="Normal"/>
    <w:uiPriority w:val="34"/>
    <w:qFormat/>
    <w:rsid w:val="00F02EC4"/>
    <w:pPr>
      <w:ind w:left="720"/>
      <w:contextualSpacing/>
    </w:pPr>
  </w:style>
  <w:style w:type="character" w:customStyle="1" w:styleId="7-CalloutSubhead">
    <w:name w:val="7 - Callout Subhead"/>
    <w:basedOn w:val="3-BodySubheads"/>
    <w:uiPriority w:val="99"/>
    <w:rsid w:val="00F02EC4"/>
    <w:rPr>
      <w:rFonts w:ascii="Sabon-Roman" w:hAnsi="Sabon-Roman" w:cs="Sabon-Roman"/>
      <w:caps/>
      <w:color w:val="A81D3E"/>
      <w:sz w:val="24"/>
      <w:szCs w:val="24"/>
    </w:rPr>
  </w:style>
  <w:style w:type="character" w:customStyle="1" w:styleId="8-CalloutBodyCopy">
    <w:name w:val="8 - Callout Body Copy"/>
    <w:uiPriority w:val="99"/>
    <w:rsid w:val="00F02EC4"/>
    <w:rPr>
      <w:rFonts w:ascii="FedraSans-Book" w:hAnsi="FedraSans-Book" w:cs="FedraSans-Book"/>
      <w:color w:val="333D47"/>
      <w:sz w:val="16"/>
      <w:szCs w:val="16"/>
    </w:rPr>
  </w:style>
  <w:style w:type="paragraph" w:customStyle="1" w:styleId="BulletedList">
    <w:name w:val="Bulleted List"/>
    <w:basedOn w:val="Body"/>
    <w:uiPriority w:val="99"/>
    <w:rsid w:val="00CF751D"/>
    <w:pPr>
      <w:spacing w:after="120"/>
    </w:pPr>
    <w:rPr>
      <w:rFonts w:ascii="Sabon-Italic" w:hAnsi="Sabon-Italic" w:cs="Sabon-Italic"/>
      <w:i/>
      <w:iCs/>
      <w:color w:val="333D47"/>
      <w:sz w:val="18"/>
      <w:szCs w:val="18"/>
    </w:rPr>
  </w:style>
  <w:style w:type="character" w:customStyle="1" w:styleId="6-BulletedList">
    <w:name w:val="6- Bulleted List"/>
    <w:basedOn w:val="5-Body"/>
    <w:uiPriority w:val="99"/>
    <w:rsid w:val="00CF751D"/>
    <w:rPr>
      <w:rFonts w:ascii="Sabon-Italic" w:hAnsi="Sabon-Italic" w:cs="Sabon-Italic"/>
      <w:i/>
      <w:iCs/>
      <w:color w:val="333D47"/>
      <w:sz w:val="18"/>
      <w:szCs w:val="18"/>
    </w:rPr>
  </w:style>
  <w:style w:type="character" w:customStyle="1" w:styleId="4-IntroductoryBody">
    <w:name w:val="4 - Introductory Body"/>
    <w:basedOn w:val="8-CalloutBodyCopy"/>
    <w:uiPriority w:val="99"/>
    <w:rsid w:val="003F030B"/>
    <w:rPr>
      <w:rFonts w:ascii="FedraSans-Book" w:hAnsi="FedraSans-Book" w:cs="FedraSans-Book"/>
      <w:color w:val="333D47"/>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jpeg"/><Relationship Id="rId16" Type="http://schemas.openxmlformats.org/officeDocument/2006/relationships/image" Target="media/image8.emf"/><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31262-3D8F-EE44-A8FC-573959F0F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12</Words>
  <Characters>71</Characters>
  <Application>Microsoft Macintosh Word</Application>
  <DocSecurity>0</DocSecurity>
  <Lines>1</Lines>
  <Paragraphs>1</Paragraphs>
  <ScaleCrop>false</ScaleCrop>
  <Company>Corey McPherson Nash</Company>
  <LinksUpToDate>false</LinksUpToDate>
  <CharactersWithSpaces>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Ko</dc:creator>
  <cp:keywords/>
  <dc:description/>
  <cp:lastModifiedBy>Colleen Gratzer</cp:lastModifiedBy>
  <cp:revision>41</cp:revision>
  <cp:lastPrinted>2017-05-16T14:38:00Z</cp:lastPrinted>
  <dcterms:created xsi:type="dcterms:W3CDTF">2017-05-16T14:38:00Z</dcterms:created>
  <dcterms:modified xsi:type="dcterms:W3CDTF">2017-05-22T17:26:00Z</dcterms:modified>
</cp:coreProperties>
</file>