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83" w:rsidRPr="0006589D" w:rsidRDefault="000F660D" w:rsidP="00E45358">
      <w:pPr>
        <w:pStyle w:val="Heading1"/>
        <w:widowControl/>
        <w:spacing w:before="0"/>
        <w:ind w:left="0"/>
        <w:jc w:val="center"/>
        <w:rPr>
          <w:lang w:val="fr-FR"/>
        </w:rPr>
      </w:pPr>
      <w:r w:rsidRPr="0006589D">
        <w:rPr>
          <w:color w:val="0D223F"/>
          <w:lang w:val="fr-FR"/>
        </w:rPr>
        <w:t>Annexe D. Modèle de résumé de rapport d'incident</w:t>
      </w:r>
    </w:p>
    <w:p w:rsidR="00075C83" w:rsidRPr="0006589D" w:rsidRDefault="00A706A4" w:rsidP="00C61479">
      <w:pPr>
        <w:pStyle w:val="BodyText"/>
        <w:widowControl/>
        <w:rPr>
          <w:rFonts w:ascii="Book Antiqua"/>
          <w:sz w:val="8"/>
          <w:lang w:val="fr-FR"/>
        </w:rPr>
      </w:pPr>
      <w:r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1pt;margin-top:6.75pt;width:135pt;height:35.4pt;z-index:251655168;mso-wrap-distance-left:0;mso-wrap-distance-right:0;mso-position-horizontal-relative:page" fillcolor="#e6e7e8" stroked="f">
            <v:textbox style="mso-next-textbox:#_x0000_s1042" inset="0,0,0,0">
              <w:txbxContent>
                <w:p w:rsidR="0052691F" w:rsidRDefault="0052691F">
                  <w:pPr>
                    <w:pStyle w:val="BodyText"/>
                    <w:rPr>
                      <w:rFonts w:ascii="Book Antiqua"/>
                      <w:sz w:val="20"/>
                    </w:rPr>
                  </w:pPr>
                </w:p>
                <w:p w:rsidR="0052691F" w:rsidRDefault="0052691F">
                  <w:pPr>
                    <w:ind w:left="18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98D1"/>
                      <w:w w:val="125"/>
                      <w:sz w:val="18"/>
                    </w:rPr>
                    <w:t>LOGO DE LA COMPAGNIE</w:t>
                  </w:r>
                </w:p>
              </w:txbxContent>
            </v:textbox>
            <w10:wrap type="topAndBottom" anchorx="page"/>
          </v:shape>
        </w:pict>
      </w:r>
    </w:p>
    <w:p w:rsidR="00075C83" w:rsidRPr="0006589D" w:rsidRDefault="00075C83" w:rsidP="00C61479">
      <w:pPr>
        <w:pStyle w:val="BodyText"/>
        <w:widowControl/>
        <w:rPr>
          <w:rFonts w:ascii="Book Antiqua"/>
          <w:sz w:val="13"/>
          <w:lang w:val="fr-FR"/>
        </w:rPr>
      </w:pPr>
    </w:p>
    <w:tbl>
      <w:tblPr>
        <w:tblW w:w="0" w:type="auto"/>
        <w:jc w:val="center"/>
        <w:tblBorders>
          <w:top w:val="single" w:sz="4" w:space="0" w:color="00AEEF"/>
          <w:left w:val="single" w:sz="4" w:space="0" w:color="00AEEF"/>
          <w:bottom w:val="single" w:sz="4" w:space="0" w:color="00AEEF"/>
          <w:right w:val="single" w:sz="4" w:space="0" w:color="00AEEF"/>
          <w:insideH w:val="single" w:sz="4" w:space="0" w:color="00AEEF"/>
          <w:insideV w:val="single" w:sz="4" w:space="0" w:color="00AE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506"/>
      </w:tblGrid>
      <w:tr w:rsidR="00075C83" w:rsidRPr="0006589D" w:rsidTr="00BF468F">
        <w:trPr>
          <w:trHeight w:hRule="exact" w:val="586"/>
          <w:jc w:val="center"/>
        </w:trPr>
        <w:tc>
          <w:tcPr>
            <w:tcW w:w="3504" w:type="dxa"/>
            <w:tcBorders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rFonts w:ascii="Book Antiqua" w:hAnsi="Book Antiqua"/>
                <w:b/>
                <w:sz w:val="23"/>
                <w:lang w:val="fr-FR"/>
              </w:rPr>
            </w:pPr>
            <w:r w:rsidRPr="0006589D">
              <w:rPr>
                <w:rFonts w:ascii="Book Antiqua" w:hAnsi="Book Antiqua"/>
                <w:b/>
                <w:color w:val="333E48"/>
                <w:w w:val="95"/>
                <w:sz w:val="23"/>
                <w:lang w:val="fr-FR"/>
              </w:rPr>
              <w:t>Résumé du rapport d'incident</w:t>
            </w:r>
          </w:p>
        </w:tc>
        <w:tc>
          <w:tcPr>
            <w:tcW w:w="3506" w:type="dxa"/>
            <w:tcBorders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N° référence :</w:t>
            </w:r>
          </w:p>
        </w:tc>
      </w:tr>
      <w:tr w:rsidR="00075C83" w:rsidRPr="0006589D" w:rsidTr="00BF468F">
        <w:trPr>
          <w:trHeight w:hRule="exact" w:val="565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Mois :</w:t>
            </w:r>
          </w:p>
        </w:tc>
        <w:tc>
          <w:tcPr>
            <w:tcW w:w="3506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sz w:val="19"/>
                <w:lang w:val="fr-FR"/>
              </w:rPr>
              <w:t>Année :</w:t>
            </w:r>
          </w:p>
        </w:tc>
      </w:tr>
      <w:tr w:rsidR="00075C83" w:rsidRPr="0006589D" w:rsidTr="00BF468F">
        <w:trPr>
          <w:trHeight w:hRule="exact" w:val="5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Type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d'incident :</w:t>
            </w:r>
          </w:p>
        </w:tc>
      </w:tr>
      <w:tr w:rsidR="00075C83" w:rsidRPr="001A3587" w:rsidTr="00BF468F">
        <w:trPr>
          <w:trHeight w:hRule="exact" w:val="5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10"/>
                <w:sz w:val="19"/>
                <w:lang w:val="fr-FR"/>
              </w:rPr>
              <w:t>Date et heure de l'incident :</w:t>
            </w:r>
          </w:p>
        </w:tc>
      </w:tr>
      <w:tr w:rsidR="00075C83" w:rsidRPr="0006589D" w:rsidTr="00BF468F">
        <w:trPr>
          <w:trHeight w:hRule="exact" w:val="5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Lieu de l'incident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:</w:t>
            </w:r>
          </w:p>
        </w:tc>
      </w:tr>
      <w:tr w:rsidR="00075C83" w:rsidRPr="001A3587" w:rsidTr="00BF468F">
        <w:trPr>
          <w:trHeight w:hRule="exact" w:val="12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Description de l'incident (y compris les circonstances ayant entraîné l'incident) :</w:t>
            </w:r>
          </w:p>
        </w:tc>
      </w:tr>
      <w:tr w:rsidR="00075C83" w:rsidRPr="001A3587" w:rsidTr="00BF468F">
        <w:trPr>
          <w:trHeight w:hRule="exact" w:val="12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Personnes impliquées (y compris leurs coordonnées)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:</w:t>
            </w:r>
          </w:p>
        </w:tc>
      </w:tr>
      <w:tr w:rsidR="00075C83" w:rsidRPr="001A3587" w:rsidTr="00BF468F">
        <w:trPr>
          <w:trHeight w:hRule="exact" w:val="155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 w:line="319" w:lineRule="auto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Conséquences évaluées pour l'entreprise et pour les membres de la communauté (notamment la description des blessures et des dégâts causés, le cas échéant) :</w:t>
            </w:r>
          </w:p>
        </w:tc>
      </w:tr>
      <w:tr w:rsidR="00075C83" w:rsidRPr="0006589D" w:rsidTr="00BF468F">
        <w:trPr>
          <w:trHeight w:hRule="exact" w:val="1265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Actions de gestion :</w:t>
            </w:r>
          </w:p>
        </w:tc>
      </w:tr>
      <w:tr w:rsidR="00075C83" w:rsidRPr="0006589D" w:rsidTr="00BF468F">
        <w:trPr>
          <w:trHeight w:hRule="exact" w:val="565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Préparé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par :</w:t>
            </w:r>
          </w:p>
        </w:tc>
        <w:tc>
          <w:tcPr>
            <w:tcW w:w="3506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Approuvé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par :</w:t>
            </w:r>
          </w:p>
        </w:tc>
      </w:tr>
      <w:tr w:rsidR="00075C83" w:rsidRPr="0006589D" w:rsidTr="00BF468F">
        <w:trPr>
          <w:trHeight w:hRule="exact" w:val="565"/>
          <w:jc w:val="center"/>
        </w:trPr>
        <w:tc>
          <w:tcPr>
            <w:tcW w:w="3504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Date :</w:t>
            </w:r>
          </w:p>
        </w:tc>
        <w:tc>
          <w:tcPr>
            <w:tcW w:w="3506" w:type="dxa"/>
            <w:tcBorders>
              <w:top w:val="double" w:sz="9" w:space="0" w:color="00AEEF"/>
              <w:bottom w:val="double" w:sz="9" w:space="0" w:color="00AEEF"/>
            </w:tcBorders>
          </w:tcPr>
          <w:p w:rsidR="00075C83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Date :</w:t>
            </w:r>
          </w:p>
        </w:tc>
      </w:tr>
      <w:tr w:rsidR="00075C83" w:rsidRPr="0006589D" w:rsidTr="001A3587">
        <w:trPr>
          <w:trHeight w:hRule="exact" w:val="723"/>
          <w:jc w:val="center"/>
        </w:trPr>
        <w:tc>
          <w:tcPr>
            <w:tcW w:w="7010" w:type="dxa"/>
            <w:gridSpan w:val="2"/>
            <w:tcBorders>
              <w:top w:val="double" w:sz="9" w:space="0" w:color="00AEEF"/>
            </w:tcBorders>
          </w:tcPr>
          <w:p w:rsidR="00A916C6" w:rsidRPr="0006589D" w:rsidRDefault="000F660D" w:rsidP="00C61479">
            <w:pPr>
              <w:pStyle w:val="TableParagraph"/>
              <w:widowControl/>
              <w:spacing w:before="0"/>
              <w:ind w:left="0"/>
              <w:rPr>
                <w:sz w:val="19"/>
                <w:lang w:val="fr-FR"/>
              </w:rPr>
            </w:pPr>
            <w:r w:rsidRPr="0006589D">
              <w:rPr>
                <w:color w:val="333E48"/>
                <w:w w:val="105"/>
                <w:sz w:val="19"/>
                <w:lang w:val="fr-FR"/>
              </w:rPr>
              <w:t>Distribution</w:t>
            </w:r>
            <w:r w:rsidR="0006589D" w:rsidRPr="0006589D">
              <w:rPr>
                <w:color w:val="333E48"/>
                <w:w w:val="105"/>
                <w:sz w:val="19"/>
                <w:lang w:val="fr-FR"/>
              </w:rPr>
              <w:t xml:space="preserve"> </w:t>
            </w:r>
            <w:r w:rsidRPr="0006589D">
              <w:rPr>
                <w:color w:val="333E48"/>
                <w:w w:val="105"/>
                <w:sz w:val="19"/>
                <w:lang w:val="fr-FR"/>
              </w:rPr>
              <w:t>:</w:t>
            </w: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  <w:bookmarkStart w:id="0" w:name="_GoBack"/>
            <w:bookmarkEnd w:id="0"/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A916C6" w:rsidRPr="0006589D" w:rsidRDefault="00A916C6" w:rsidP="00C61479">
            <w:pPr>
              <w:widowControl/>
              <w:rPr>
                <w:lang w:val="fr-FR"/>
              </w:rPr>
            </w:pPr>
          </w:p>
          <w:p w:rsidR="00075C83" w:rsidRPr="0006589D" w:rsidRDefault="00A916C6" w:rsidP="00C61479">
            <w:pPr>
              <w:widowControl/>
              <w:tabs>
                <w:tab w:val="left" w:pos="5691"/>
              </w:tabs>
              <w:rPr>
                <w:lang w:val="fr-FR"/>
              </w:rPr>
            </w:pPr>
            <w:r w:rsidRPr="0006589D">
              <w:rPr>
                <w:lang w:val="fr-FR"/>
              </w:rPr>
              <w:tab/>
            </w:r>
          </w:p>
        </w:tc>
      </w:tr>
    </w:tbl>
    <w:p w:rsidR="00075C83" w:rsidRPr="0006589D" w:rsidRDefault="00075C83" w:rsidP="001A3587">
      <w:pPr>
        <w:pStyle w:val="Heading1"/>
        <w:widowControl/>
        <w:spacing w:before="0"/>
        <w:ind w:left="0"/>
        <w:rPr>
          <w:sz w:val="20"/>
          <w:lang w:val="fr-FR"/>
        </w:rPr>
      </w:pPr>
    </w:p>
    <w:sectPr w:rsidR="00075C83" w:rsidRPr="0006589D" w:rsidSect="0058305A">
      <w:footerReference w:type="even" r:id="rId8"/>
      <w:footerReference w:type="default" r:id="rId9"/>
      <w:pgSz w:w="10800" w:h="14400"/>
      <w:pgMar w:top="1152" w:right="1152" w:bottom="1152" w:left="1152" w:header="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A4" w:rsidRDefault="00A706A4">
      <w:r>
        <w:separator/>
      </w:r>
    </w:p>
  </w:endnote>
  <w:endnote w:type="continuationSeparator" w:id="0">
    <w:p w:rsidR="00A706A4" w:rsidRDefault="00A7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1F" w:rsidRDefault="0052691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1F" w:rsidRDefault="005269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A4" w:rsidRDefault="00A706A4">
      <w:r>
        <w:separator/>
      </w:r>
    </w:p>
  </w:footnote>
  <w:footnote w:type="continuationSeparator" w:id="0">
    <w:p w:rsidR="00A706A4" w:rsidRDefault="00A7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01C1"/>
    <w:multiLevelType w:val="hybridMultilevel"/>
    <w:tmpl w:val="E3862702"/>
    <w:lvl w:ilvl="0" w:tplc="E8F813AC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0D223F"/>
        <w:w w:val="139"/>
        <w:sz w:val="19"/>
        <w:szCs w:val="19"/>
      </w:rPr>
    </w:lvl>
    <w:lvl w:ilvl="1" w:tplc="03169A08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9E688670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ED86D3BA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FF96DF48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6890EBA6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CBAAD6B8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E20EEA2E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7EF4B2D8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" w15:restartNumberingAfterBreak="0">
    <w:nsid w:val="112154D1"/>
    <w:multiLevelType w:val="hybridMultilevel"/>
    <w:tmpl w:val="99DE63B0"/>
    <w:lvl w:ilvl="0" w:tplc="E2EADAE0">
      <w:start w:val="1"/>
      <w:numFmt w:val="bullet"/>
      <w:lvlText w:val="o"/>
      <w:lvlJc w:val="left"/>
      <w:pPr>
        <w:ind w:left="594" w:hanging="240"/>
      </w:pPr>
      <w:rPr>
        <w:rFonts w:ascii="Times New Roman" w:hAnsi="Times New Roman" w:cs="Times New Roman" w:hint="default"/>
        <w:color w:val="333E48"/>
        <w:w w:val="111"/>
        <w:sz w:val="16"/>
        <w:szCs w:val="19"/>
      </w:rPr>
    </w:lvl>
    <w:lvl w:ilvl="1" w:tplc="ECDC76A4">
      <w:numFmt w:val="bullet"/>
      <w:lvlText w:val="•"/>
      <w:lvlJc w:val="left"/>
      <w:pPr>
        <w:ind w:left="2774" w:hanging="240"/>
      </w:pPr>
      <w:rPr>
        <w:rFonts w:hint="default"/>
        <w:w w:val="142"/>
      </w:rPr>
    </w:lvl>
    <w:lvl w:ilvl="2" w:tplc="E900244A">
      <w:numFmt w:val="bullet"/>
      <w:lvlText w:val="o"/>
      <w:lvlJc w:val="left"/>
      <w:pPr>
        <w:ind w:left="3013" w:hanging="240"/>
      </w:pPr>
      <w:rPr>
        <w:rFonts w:ascii="Times New Roman" w:eastAsia="Times New Roman" w:hAnsi="Times New Roman" w:cs="Times New Roman" w:hint="default"/>
        <w:color w:val="0D223F"/>
        <w:w w:val="111"/>
        <w:sz w:val="19"/>
        <w:szCs w:val="19"/>
      </w:rPr>
    </w:lvl>
    <w:lvl w:ilvl="3" w:tplc="812CEF60">
      <w:numFmt w:val="bullet"/>
      <w:lvlText w:val="•"/>
      <w:lvlJc w:val="left"/>
      <w:pPr>
        <w:ind w:left="3701" w:hanging="240"/>
      </w:pPr>
      <w:rPr>
        <w:rFonts w:hint="default"/>
      </w:rPr>
    </w:lvl>
    <w:lvl w:ilvl="4" w:tplc="B6D6E2CA">
      <w:numFmt w:val="bullet"/>
      <w:lvlText w:val="•"/>
      <w:lvlJc w:val="left"/>
      <w:pPr>
        <w:ind w:left="4389" w:hanging="240"/>
      </w:pPr>
      <w:rPr>
        <w:rFonts w:hint="default"/>
      </w:rPr>
    </w:lvl>
    <w:lvl w:ilvl="5" w:tplc="E73446A0">
      <w:numFmt w:val="bullet"/>
      <w:lvlText w:val="•"/>
      <w:lvlJc w:val="left"/>
      <w:pPr>
        <w:ind w:left="5076" w:hanging="240"/>
      </w:pPr>
      <w:rPr>
        <w:rFonts w:hint="default"/>
      </w:rPr>
    </w:lvl>
    <w:lvl w:ilvl="6" w:tplc="C77ECF48">
      <w:numFmt w:val="bullet"/>
      <w:lvlText w:val="•"/>
      <w:lvlJc w:val="left"/>
      <w:pPr>
        <w:ind w:left="5764" w:hanging="240"/>
      </w:pPr>
      <w:rPr>
        <w:rFonts w:hint="default"/>
      </w:rPr>
    </w:lvl>
    <w:lvl w:ilvl="7" w:tplc="7D6E73EA">
      <w:numFmt w:val="bullet"/>
      <w:lvlText w:val="•"/>
      <w:lvlJc w:val="left"/>
      <w:pPr>
        <w:ind w:left="6451" w:hanging="240"/>
      </w:pPr>
      <w:rPr>
        <w:rFonts w:hint="default"/>
      </w:rPr>
    </w:lvl>
    <w:lvl w:ilvl="8" w:tplc="6F1E3306">
      <w:numFmt w:val="bullet"/>
      <w:lvlText w:val="•"/>
      <w:lvlJc w:val="left"/>
      <w:pPr>
        <w:ind w:left="7139" w:hanging="240"/>
      </w:pPr>
      <w:rPr>
        <w:rFonts w:hint="default"/>
      </w:rPr>
    </w:lvl>
  </w:abstractNum>
  <w:abstractNum w:abstractNumId="2" w15:restartNumberingAfterBreak="0">
    <w:nsid w:val="18B22CB5"/>
    <w:multiLevelType w:val="hybridMultilevel"/>
    <w:tmpl w:val="A014C5A2"/>
    <w:lvl w:ilvl="0" w:tplc="49FEEE9E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333E48"/>
        <w:w w:val="111"/>
        <w:sz w:val="19"/>
        <w:szCs w:val="19"/>
      </w:rPr>
    </w:lvl>
    <w:lvl w:ilvl="1" w:tplc="ECDC76A4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E900244A">
      <w:numFmt w:val="bullet"/>
      <w:lvlText w:val="o"/>
      <w:lvlJc w:val="left"/>
      <w:pPr>
        <w:ind w:left="2999" w:hanging="240"/>
      </w:pPr>
      <w:rPr>
        <w:rFonts w:ascii="Times New Roman" w:eastAsia="Times New Roman" w:hAnsi="Times New Roman" w:cs="Times New Roman" w:hint="default"/>
        <w:color w:val="0D223F"/>
        <w:w w:val="111"/>
        <w:sz w:val="19"/>
        <w:szCs w:val="19"/>
      </w:rPr>
    </w:lvl>
    <w:lvl w:ilvl="3" w:tplc="812CEF60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B6D6E2CA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E73446A0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C77ECF48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7D6E73EA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6F1E3306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3" w15:restartNumberingAfterBreak="0">
    <w:nsid w:val="1DBF6BF9"/>
    <w:multiLevelType w:val="hybridMultilevel"/>
    <w:tmpl w:val="14EC0E16"/>
    <w:lvl w:ilvl="0" w:tplc="A36619A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B0762700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AB3A3F4A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533A39C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8714AEF8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7E8900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F6525FC6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B4D4DD6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51B4E29E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4" w15:restartNumberingAfterBreak="0">
    <w:nsid w:val="23FF1440"/>
    <w:multiLevelType w:val="hybridMultilevel"/>
    <w:tmpl w:val="2796EC12"/>
    <w:lvl w:ilvl="0" w:tplc="EFA070B0">
      <w:start w:val="1"/>
      <w:numFmt w:val="decimal"/>
      <w:lvlText w:val="%1."/>
      <w:lvlJc w:val="left"/>
      <w:pPr>
        <w:ind w:left="254" w:hanging="154"/>
      </w:pPr>
      <w:rPr>
        <w:rFonts w:ascii="Calibri" w:eastAsia="Calibri" w:hAnsi="Calibri" w:cs="Calibri" w:hint="default"/>
        <w:b/>
        <w:bCs/>
        <w:color w:val="00AEEF"/>
        <w:spacing w:val="0"/>
        <w:w w:val="79"/>
        <w:sz w:val="16"/>
        <w:szCs w:val="16"/>
      </w:rPr>
    </w:lvl>
    <w:lvl w:ilvl="1" w:tplc="833CF652">
      <w:start w:val="1"/>
      <w:numFmt w:val="upperRoman"/>
      <w:lvlText w:val="%2."/>
      <w:lvlJc w:val="left"/>
      <w:pPr>
        <w:ind w:left="2684" w:hanging="164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8"/>
        <w:szCs w:val="18"/>
      </w:rPr>
    </w:lvl>
    <w:lvl w:ilvl="2" w:tplc="5D981594">
      <w:numFmt w:val="bullet"/>
      <w:lvlText w:val="•"/>
      <w:lvlJc w:val="left"/>
      <w:pPr>
        <w:ind w:left="3326" w:hanging="164"/>
      </w:pPr>
      <w:rPr>
        <w:rFonts w:hint="default"/>
      </w:rPr>
    </w:lvl>
    <w:lvl w:ilvl="3" w:tplc="150858C6">
      <w:numFmt w:val="bullet"/>
      <w:lvlText w:val="•"/>
      <w:lvlJc w:val="left"/>
      <w:pPr>
        <w:ind w:left="3973" w:hanging="164"/>
      </w:pPr>
      <w:rPr>
        <w:rFonts w:hint="default"/>
      </w:rPr>
    </w:lvl>
    <w:lvl w:ilvl="4" w:tplc="F74EFEFC">
      <w:numFmt w:val="bullet"/>
      <w:lvlText w:val="•"/>
      <w:lvlJc w:val="left"/>
      <w:pPr>
        <w:ind w:left="4620" w:hanging="164"/>
      </w:pPr>
      <w:rPr>
        <w:rFonts w:hint="default"/>
      </w:rPr>
    </w:lvl>
    <w:lvl w:ilvl="5" w:tplc="B8C61F54">
      <w:numFmt w:val="bullet"/>
      <w:lvlText w:val="•"/>
      <w:lvlJc w:val="left"/>
      <w:pPr>
        <w:ind w:left="5266" w:hanging="164"/>
      </w:pPr>
      <w:rPr>
        <w:rFonts w:hint="default"/>
      </w:rPr>
    </w:lvl>
    <w:lvl w:ilvl="6" w:tplc="3634EAE6">
      <w:numFmt w:val="bullet"/>
      <w:lvlText w:val="•"/>
      <w:lvlJc w:val="left"/>
      <w:pPr>
        <w:ind w:left="5913" w:hanging="164"/>
      </w:pPr>
      <w:rPr>
        <w:rFonts w:hint="default"/>
      </w:rPr>
    </w:lvl>
    <w:lvl w:ilvl="7" w:tplc="166805CA">
      <w:numFmt w:val="bullet"/>
      <w:lvlText w:val="•"/>
      <w:lvlJc w:val="left"/>
      <w:pPr>
        <w:ind w:left="6560" w:hanging="164"/>
      </w:pPr>
      <w:rPr>
        <w:rFonts w:hint="default"/>
      </w:rPr>
    </w:lvl>
    <w:lvl w:ilvl="8" w:tplc="8DAC92BC">
      <w:numFmt w:val="bullet"/>
      <w:lvlText w:val="•"/>
      <w:lvlJc w:val="left"/>
      <w:pPr>
        <w:ind w:left="7206" w:hanging="164"/>
      </w:pPr>
      <w:rPr>
        <w:rFonts w:hint="default"/>
      </w:rPr>
    </w:lvl>
  </w:abstractNum>
  <w:abstractNum w:abstractNumId="5" w15:restartNumberingAfterBreak="0">
    <w:nsid w:val="270657E8"/>
    <w:multiLevelType w:val="hybridMultilevel"/>
    <w:tmpl w:val="CD282816"/>
    <w:lvl w:ilvl="0" w:tplc="1F9AC1A0">
      <w:numFmt w:val="bullet"/>
      <w:lvlText w:val="•"/>
      <w:lvlJc w:val="left"/>
      <w:pPr>
        <w:ind w:left="340" w:hanging="240"/>
      </w:pPr>
      <w:rPr>
        <w:rFonts w:ascii="Times New Roman" w:hAnsi="Times New Roman" w:cs="Times New Roman" w:hint="default"/>
        <w:color w:val="000000" w:themeColor="text1"/>
        <w:w w:val="142"/>
        <w:sz w:val="19"/>
        <w:szCs w:val="19"/>
      </w:rPr>
    </w:lvl>
    <w:lvl w:ilvl="1" w:tplc="43F2F30E">
      <w:numFmt w:val="bullet"/>
      <w:lvlText w:val="•"/>
      <w:lvlJc w:val="left"/>
      <w:pPr>
        <w:ind w:left="2760" w:hanging="240"/>
      </w:pPr>
      <w:rPr>
        <w:rFonts w:hint="default"/>
        <w:w w:val="142"/>
        <w:sz w:val="19"/>
        <w:szCs w:val="19"/>
      </w:rPr>
    </w:lvl>
    <w:lvl w:ilvl="2" w:tplc="03AC4E06">
      <w:numFmt w:val="bullet"/>
      <w:lvlText w:val="•"/>
      <w:lvlJc w:val="left"/>
      <w:pPr>
        <w:ind w:left="3395" w:hanging="240"/>
      </w:pPr>
      <w:rPr>
        <w:rFonts w:hint="default"/>
      </w:rPr>
    </w:lvl>
    <w:lvl w:ilvl="3" w:tplc="8D6C0C38">
      <w:numFmt w:val="bullet"/>
      <w:lvlText w:val="•"/>
      <w:lvlJc w:val="left"/>
      <w:pPr>
        <w:ind w:left="4031" w:hanging="240"/>
      </w:pPr>
      <w:rPr>
        <w:rFonts w:hint="default"/>
      </w:rPr>
    </w:lvl>
    <w:lvl w:ilvl="4" w:tplc="FFE22C4C">
      <w:numFmt w:val="bullet"/>
      <w:lvlText w:val="•"/>
      <w:lvlJc w:val="left"/>
      <w:pPr>
        <w:ind w:left="4666" w:hanging="240"/>
      </w:pPr>
      <w:rPr>
        <w:rFonts w:hint="default"/>
      </w:rPr>
    </w:lvl>
    <w:lvl w:ilvl="5" w:tplc="D7067E52">
      <w:numFmt w:val="bullet"/>
      <w:lvlText w:val="•"/>
      <w:lvlJc w:val="left"/>
      <w:pPr>
        <w:ind w:left="5302" w:hanging="240"/>
      </w:pPr>
      <w:rPr>
        <w:rFonts w:hint="default"/>
      </w:rPr>
    </w:lvl>
    <w:lvl w:ilvl="6" w:tplc="A17A57B0">
      <w:numFmt w:val="bullet"/>
      <w:lvlText w:val="•"/>
      <w:lvlJc w:val="left"/>
      <w:pPr>
        <w:ind w:left="5937" w:hanging="240"/>
      </w:pPr>
      <w:rPr>
        <w:rFonts w:hint="default"/>
      </w:rPr>
    </w:lvl>
    <w:lvl w:ilvl="7" w:tplc="664AAA66">
      <w:numFmt w:val="bullet"/>
      <w:lvlText w:val="•"/>
      <w:lvlJc w:val="left"/>
      <w:pPr>
        <w:ind w:left="6573" w:hanging="240"/>
      </w:pPr>
      <w:rPr>
        <w:rFonts w:hint="default"/>
      </w:rPr>
    </w:lvl>
    <w:lvl w:ilvl="8" w:tplc="9C9EEAA0">
      <w:numFmt w:val="bullet"/>
      <w:lvlText w:val="•"/>
      <w:lvlJc w:val="left"/>
      <w:pPr>
        <w:ind w:left="7208" w:hanging="240"/>
      </w:pPr>
      <w:rPr>
        <w:rFonts w:hint="default"/>
      </w:rPr>
    </w:lvl>
  </w:abstractNum>
  <w:abstractNum w:abstractNumId="6" w15:restartNumberingAfterBreak="0">
    <w:nsid w:val="31A256C7"/>
    <w:multiLevelType w:val="hybridMultilevel"/>
    <w:tmpl w:val="9A1A64B4"/>
    <w:lvl w:ilvl="0" w:tplc="B666EAEE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615A3AC4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EA58D79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580464E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7A2C5F0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D340EC88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B726E05C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C4E4F8A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17CE84A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7" w15:restartNumberingAfterBreak="0">
    <w:nsid w:val="40316611"/>
    <w:multiLevelType w:val="hybridMultilevel"/>
    <w:tmpl w:val="56C683EA"/>
    <w:lvl w:ilvl="0" w:tplc="3064DEC8">
      <w:start w:val="1"/>
      <w:numFmt w:val="upperLetter"/>
      <w:lvlText w:val="%1."/>
      <w:lvlJc w:val="left"/>
      <w:pPr>
        <w:ind w:left="2752" w:hanging="233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00FB"/>
    <w:multiLevelType w:val="hybridMultilevel"/>
    <w:tmpl w:val="7C1A6830"/>
    <w:lvl w:ilvl="0" w:tplc="74B6CD94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29F60BA2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8A24F11E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D4AC455C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52224E2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06FEA05E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C0FE832E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DCB24B44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01C66BBE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9" w15:restartNumberingAfterBreak="0">
    <w:nsid w:val="51420651"/>
    <w:multiLevelType w:val="hybridMultilevel"/>
    <w:tmpl w:val="F766BED4"/>
    <w:lvl w:ilvl="0" w:tplc="3E7461D0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02AAAB6E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291C8528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CD3AA9A4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A6A81CD6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96BE6726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7278F6A4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94AE4E78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BC52226E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0" w15:restartNumberingAfterBreak="0">
    <w:nsid w:val="5A9133A5"/>
    <w:multiLevelType w:val="hybridMultilevel"/>
    <w:tmpl w:val="1EF2811A"/>
    <w:lvl w:ilvl="0" w:tplc="4D087E8E">
      <w:start w:val="1"/>
      <w:numFmt w:val="upperLetter"/>
      <w:lvlText w:val="%1."/>
      <w:lvlJc w:val="left"/>
      <w:pPr>
        <w:ind w:left="332" w:hanging="233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8"/>
        <w:szCs w:val="18"/>
      </w:rPr>
    </w:lvl>
    <w:lvl w:ilvl="1" w:tplc="8B34DD5C">
      <w:numFmt w:val="bullet"/>
      <w:lvlText w:val="•"/>
      <w:lvlJc w:val="left"/>
      <w:pPr>
        <w:ind w:left="1270" w:hanging="233"/>
      </w:pPr>
      <w:rPr>
        <w:rFonts w:hint="default"/>
      </w:rPr>
    </w:lvl>
    <w:lvl w:ilvl="2" w:tplc="B21A41A6">
      <w:numFmt w:val="bullet"/>
      <w:lvlText w:val="•"/>
      <w:lvlJc w:val="left"/>
      <w:pPr>
        <w:ind w:left="2200" w:hanging="233"/>
      </w:pPr>
      <w:rPr>
        <w:rFonts w:hint="default"/>
      </w:rPr>
    </w:lvl>
    <w:lvl w:ilvl="3" w:tplc="0770C626">
      <w:numFmt w:val="bullet"/>
      <w:lvlText w:val="•"/>
      <w:lvlJc w:val="left"/>
      <w:pPr>
        <w:ind w:left="3130" w:hanging="233"/>
      </w:pPr>
      <w:rPr>
        <w:rFonts w:hint="default"/>
      </w:rPr>
    </w:lvl>
    <w:lvl w:ilvl="4" w:tplc="4EAEF42A">
      <w:numFmt w:val="bullet"/>
      <w:lvlText w:val="•"/>
      <w:lvlJc w:val="left"/>
      <w:pPr>
        <w:ind w:left="4060" w:hanging="233"/>
      </w:pPr>
      <w:rPr>
        <w:rFonts w:hint="default"/>
      </w:rPr>
    </w:lvl>
    <w:lvl w:ilvl="5" w:tplc="92182FA2">
      <w:numFmt w:val="bullet"/>
      <w:lvlText w:val="•"/>
      <w:lvlJc w:val="left"/>
      <w:pPr>
        <w:ind w:left="4990" w:hanging="233"/>
      </w:pPr>
      <w:rPr>
        <w:rFonts w:hint="default"/>
      </w:rPr>
    </w:lvl>
    <w:lvl w:ilvl="6" w:tplc="D3AABCDC">
      <w:numFmt w:val="bullet"/>
      <w:lvlText w:val="•"/>
      <w:lvlJc w:val="left"/>
      <w:pPr>
        <w:ind w:left="5920" w:hanging="233"/>
      </w:pPr>
      <w:rPr>
        <w:rFonts w:hint="default"/>
      </w:rPr>
    </w:lvl>
    <w:lvl w:ilvl="7" w:tplc="D94A7848">
      <w:numFmt w:val="bullet"/>
      <w:lvlText w:val="•"/>
      <w:lvlJc w:val="left"/>
      <w:pPr>
        <w:ind w:left="6850" w:hanging="233"/>
      </w:pPr>
      <w:rPr>
        <w:rFonts w:hint="default"/>
      </w:rPr>
    </w:lvl>
    <w:lvl w:ilvl="8" w:tplc="D2882B00">
      <w:numFmt w:val="bullet"/>
      <w:lvlText w:val="•"/>
      <w:lvlJc w:val="left"/>
      <w:pPr>
        <w:ind w:left="7780" w:hanging="233"/>
      </w:pPr>
      <w:rPr>
        <w:rFonts w:hint="default"/>
      </w:rPr>
    </w:lvl>
  </w:abstractNum>
  <w:abstractNum w:abstractNumId="11" w15:restartNumberingAfterBreak="0">
    <w:nsid w:val="5F866E97"/>
    <w:multiLevelType w:val="hybridMultilevel"/>
    <w:tmpl w:val="9492425E"/>
    <w:lvl w:ilvl="0" w:tplc="6FA2041C">
      <w:start w:val="1"/>
      <w:numFmt w:val="decimal"/>
      <w:lvlText w:val="%1."/>
      <w:lvlJc w:val="left"/>
      <w:pPr>
        <w:ind w:left="100" w:hanging="171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3"/>
        <w:sz w:val="20"/>
        <w:szCs w:val="18"/>
      </w:rPr>
    </w:lvl>
    <w:lvl w:ilvl="1" w:tplc="42FC2444">
      <w:start w:val="1"/>
      <w:numFmt w:val="upperLetter"/>
      <w:lvlText w:val="%2."/>
      <w:lvlJc w:val="left"/>
      <w:pPr>
        <w:ind w:left="2752" w:hanging="233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8"/>
      </w:rPr>
    </w:lvl>
    <w:lvl w:ilvl="2" w:tplc="A2FE8FA4">
      <w:start w:val="1"/>
      <w:numFmt w:val="decimal"/>
      <w:lvlText w:val="%3."/>
      <w:lvlJc w:val="left"/>
      <w:pPr>
        <w:ind w:left="2674" w:hanging="154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79"/>
        <w:sz w:val="20"/>
        <w:szCs w:val="16"/>
      </w:rPr>
    </w:lvl>
    <w:lvl w:ilvl="3" w:tplc="81F89292">
      <w:numFmt w:val="bullet"/>
      <w:lvlText w:val="•"/>
      <w:lvlJc w:val="left"/>
      <w:pPr>
        <w:ind w:left="2760" w:hanging="154"/>
      </w:pPr>
      <w:rPr>
        <w:rFonts w:hint="default"/>
      </w:rPr>
    </w:lvl>
    <w:lvl w:ilvl="4" w:tplc="5086772C">
      <w:numFmt w:val="bullet"/>
      <w:lvlText w:val="•"/>
      <w:lvlJc w:val="left"/>
      <w:pPr>
        <w:ind w:left="3580" w:hanging="154"/>
      </w:pPr>
      <w:rPr>
        <w:rFonts w:hint="default"/>
      </w:rPr>
    </w:lvl>
    <w:lvl w:ilvl="5" w:tplc="51023ADA">
      <w:numFmt w:val="bullet"/>
      <w:lvlText w:val="•"/>
      <w:lvlJc w:val="left"/>
      <w:pPr>
        <w:ind w:left="4400" w:hanging="154"/>
      </w:pPr>
      <w:rPr>
        <w:rFonts w:hint="default"/>
      </w:rPr>
    </w:lvl>
    <w:lvl w:ilvl="6" w:tplc="09567BCE">
      <w:numFmt w:val="bullet"/>
      <w:lvlText w:val="•"/>
      <w:lvlJc w:val="left"/>
      <w:pPr>
        <w:ind w:left="5220" w:hanging="154"/>
      </w:pPr>
      <w:rPr>
        <w:rFonts w:hint="default"/>
      </w:rPr>
    </w:lvl>
    <w:lvl w:ilvl="7" w:tplc="ED8832D4">
      <w:numFmt w:val="bullet"/>
      <w:lvlText w:val="•"/>
      <w:lvlJc w:val="left"/>
      <w:pPr>
        <w:ind w:left="6040" w:hanging="154"/>
      </w:pPr>
      <w:rPr>
        <w:rFonts w:hint="default"/>
      </w:rPr>
    </w:lvl>
    <w:lvl w:ilvl="8" w:tplc="66DEECF2">
      <w:numFmt w:val="bullet"/>
      <w:lvlText w:val="•"/>
      <w:lvlJc w:val="left"/>
      <w:pPr>
        <w:ind w:left="6860" w:hanging="154"/>
      </w:pPr>
      <w:rPr>
        <w:rFonts w:hint="default"/>
      </w:rPr>
    </w:lvl>
  </w:abstractNum>
  <w:abstractNum w:abstractNumId="12" w15:restartNumberingAfterBreak="0">
    <w:nsid w:val="6235572D"/>
    <w:multiLevelType w:val="hybridMultilevel"/>
    <w:tmpl w:val="519C39D6"/>
    <w:lvl w:ilvl="0" w:tplc="4060F25E">
      <w:start w:val="1"/>
      <w:numFmt w:val="bullet"/>
      <w:lvlText w:val="o"/>
      <w:lvlJc w:val="left"/>
      <w:pPr>
        <w:ind w:left="835" w:hanging="360"/>
      </w:pPr>
      <w:rPr>
        <w:rFonts w:ascii="Times New Roman" w:hAnsi="Times New Roman" w:cs="Times New Roman" w:hint="default"/>
        <w:color w:val="000000" w:themeColor="text1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6BB66BFB"/>
    <w:multiLevelType w:val="hybridMultilevel"/>
    <w:tmpl w:val="9F040144"/>
    <w:lvl w:ilvl="0" w:tplc="E51AAF0E">
      <w:numFmt w:val="bullet"/>
      <w:lvlText w:val="•"/>
      <w:lvlJc w:val="left"/>
      <w:pPr>
        <w:ind w:left="2759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4834524A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6E345054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1D2C6C80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FF18CABA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E6DC3B5C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B242217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52BA10A0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1DD24974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4" w15:restartNumberingAfterBreak="0">
    <w:nsid w:val="6D563AF6"/>
    <w:multiLevelType w:val="hybridMultilevel"/>
    <w:tmpl w:val="41A60CF0"/>
    <w:lvl w:ilvl="0" w:tplc="C5DC2FB6">
      <w:numFmt w:val="bullet"/>
      <w:lvlText w:val="o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333E48"/>
        <w:w w:val="111"/>
        <w:sz w:val="19"/>
        <w:szCs w:val="19"/>
      </w:rPr>
    </w:lvl>
    <w:lvl w:ilvl="1" w:tplc="C3DA2F00">
      <w:numFmt w:val="bullet"/>
      <w:lvlText w:val="•"/>
      <w:lvlJc w:val="left"/>
      <w:pPr>
        <w:ind w:left="1270" w:hanging="240"/>
      </w:pPr>
      <w:rPr>
        <w:rFonts w:hint="default"/>
      </w:rPr>
    </w:lvl>
    <w:lvl w:ilvl="2" w:tplc="8F121FFE">
      <w:numFmt w:val="bullet"/>
      <w:lvlText w:val="•"/>
      <w:lvlJc w:val="left"/>
      <w:pPr>
        <w:ind w:left="2200" w:hanging="240"/>
      </w:pPr>
      <w:rPr>
        <w:rFonts w:hint="default"/>
      </w:rPr>
    </w:lvl>
    <w:lvl w:ilvl="3" w:tplc="C79AD6A2">
      <w:numFmt w:val="bullet"/>
      <w:lvlText w:val="•"/>
      <w:lvlJc w:val="left"/>
      <w:pPr>
        <w:ind w:left="3130" w:hanging="240"/>
      </w:pPr>
      <w:rPr>
        <w:rFonts w:hint="default"/>
      </w:rPr>
    </w:lvl>
    <w:lvl w:ilvl="4" w:tplc="8E2A6E72">
      <w:numFmt w:val="bullet"/>
      <w:lvlText w:val="•"/>
      <w:lvlJc w:val="left"/>
      <w:pPr>
        <w:ind w:left="4060" w:hanging="240"/>
      </w:pPr>
      <w:rPr>
        <w:rFonts w:hint="default"/>
      </w:rPr>
    </w:lvl>
    <w:lvl w:ilvl="5" w:tplc="A762FC3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3EB62264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DEC243E4">
      <w:numFmt w:val="bullet"/>
      <w:lvlText w:val="•"/>
      <w:lvlJc w:val="left"/>
      <w:pPr>
        <w:ind w:left="6850" w:hanging="240"/>
      </w:pPr>
      <w:rPr>
        <w:rFonts w:hint="default"/>
      </w:rPr>
    </w:lvl>
    <w:lvl w:ilvl="8" w:tplc="F3C43464">
      <w:numFmt w:val="bullet"/>
      <w:lvlText w:val="•"/>
      <w:lvlJc w:val="left"/>
      <w:pPr>
        <w:ind w:left="7780" w:hanging="240"/>
      </w:pPr>
      <w:rPr>
        <w:rFonts w:hint="default"/>
      </w:rPr>
    </w:lvl>
  </w:abstractNum>
  <w:abstractNum w:abstractNumId="15" w15:restartNumberingAfterBreak="0">
    <w:nsid w:val="748A3429"/>
    <w:multiLevelType w:val="hybridMultilevel"/>
    <w:tmpl w:val="AB94C8B4"/>
    <w:lvl w:ilvl="0" w:tplc="3E6AB1D0">
      <w:numFmt w:val="bullet"/>
      <w:lvlText w:val="o"/>
      <w:lvlJc w:val="left"/>
      <w:pPr>
        <w:ind w:left="580" w:hanging="240"/>
      </w:pPr>
      <w:rPr>
        <w:rFonts w:ascii="Times New Roman" w:eastAsia="Times New Roman" w:hAnsi="Times New Roman" w:cs="Times New Roman" w:hint="default"/>
        <w:color w:val="0D223F"/>
        <w:w w:val="111"/>
        <w:sz w:val="19"/>
        <w:szCs w:val="19"/>
      </w:rPr>
    </w:lvl>
    <w:lvl w:ilvl="1" w:tplc="2EAA94CC">
      <w:numFmt w:val="bullet"/>
      <w:lvlText w:val="•"/>
      <w:lvlJc w:val="left"/>
      <w:pPr>
        <w:ind w:left="2760" w:hanging="240"/>
      </w:pPr>
      <w:rPr>
        <w:rFonts w:hint="default"/>
        <w:w w:val="142"/>
      </w:rPr>
    </w:lvl>
    <w:lvl w:ilvl="2" w:tplc="F3BE7316">
      <w:numFmt w:val="bullet"/>
      <w:lvlText w:val="o"/>
      <w:lvlJc w:val="left"/>
      <w:pPr>
        <w:ind w:left="3000" w:hanging="240"/>
      </w:pPr>
      <w:rPr>
        <w:rFonts w:ascii="Times New Roman" w:eastAsia="Times New Roman" w:hAnsi="Times New Roman" w:cs="Times New Roman" w:hint="default"/>
        <w:color w:val="333E48"/>
        <w:w w:val="111"/>
        <w:sz w:val="19"/>
        <w:szCs w:val="19"/>
      </w:rPr>
    </w:lvl>
    <w:lvl w:ilvl="3" w:tplc="A238CF90">
      <w:numFmt w:val="bullet"/>
      <w:lvlText w:val="•"/>
      <w:lvlJc w:val="left"/>
      <w:pPr>
        <w:ind w:left="3687" w:hanging="240"/>
      </w:pPr>
      <w:rPr>
        <w:rFonts w:hint="default"/>
      </w:rPr>
    </w:lvl>
    <w:lvl w:ilvl="4" w:tplc="69787EDE">
      <w:numFmt w:val="bullet"/>
      <w:lvlText w:val="•"/>
      <w:lvlJc w:val="left"/>
      <w:pPr>
        <w:ind w:left="4375" w:hanging="240"/>
      </w:pPr>
      <w:rPr>
        <w:rFonts w:hint="default"/>
      </w:rPr>
    </w:lvl>
    <w:lvl w:ilvl="5" w:tplc="9E2EBF92">
      <w:numFmt w:val="bullet"/>
      <w:lvlText w:val="•"/>
      <w:lvlJc w:val="left"/>
      <w:pPr>
        <w:ind w:left="5062" w:hanging="240"/>
      </w:pPr>
      <w:rPr>
        <w:rFonts w:hint="default"/>
      </w:rPr>
    </w:lvl>
    <w:lvl w:ilvl="6" w:tplc="EEFA7E26">
      <w:numFmt w:val="bullet"/>
      <w:lvlText w:val="•"/>
      <w:lvlJc w:val="left"/>
      <w:pPr>
        <w:ind w:left="5750" w:hanging="240"/>
      </w:pPr>
      <w:rPr>
        <w:rFonts w:hint="default"/>
      </w:rPr>
    </w:lvl>
    <w:lvl w:ilvl="7" w:tplc="D826B38A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4D0675D8">
      <w:numFmt w:val="bullet"/>
      <w:lvlText w:val="•"/>
      <w:lvlJc w:val="left"/>
      <w:pPr>
        <w:ind w:left="7125" w:hanging="240"/>
      </w:pPr>
      <w:rPr>
        <w:rFonts w:hint="default"/>
      </w:rPr>
    </w:lvl>
  </w:abstractNum>
  <w:abstractNum w:abstractNumId="16" w15:restartNumberingAfterBreak="0">
    <w:nsid w:val="74B63786"/>
    <w:multiLevelType w:val="hybridMultilevel"/>
    <w:tmpl w:val="AE823836"/>
    <w:lvl w:ilvl="0" w:tplc="D77A1728">
      <w:start w:val="1"/>
      <w:numFmt w:val="decimal"/>
      <w:lvlText w:val="%1."/>
      <w:lvlJc w:val="left"/>
      <w:pPr>
        <w:ind w:left="2674" w:hanging="154"/>
        <w:jc w:val="right"/>
      </w:pPr>
      <w:rPr>
        <w:rFonts w:ascii="Calibri" w:eastAsia="Calibri" w:hAnsi="Calibri" w:cs="Calibri" w:hint="default"/>
        <w:b/>
        <w:bCs/>
        <w:color w:val="00AEEF"/>
        <w:spacing w:val="0"/>
        <w:w w:val="79"/>
        <w:sz w:val="16"/>
        <w:szCs w:val="16"/>
      </w:rPr>
    </w:lvl>
    <w:lvl w:ilvl="1" w:tplc="AFDE4E8C">
      <w:start w:val="1"/>
      <w:numFmt w:val="upperLetter"/>
      <w:lvlText w:val="%2."/>
      <w:lvlJc w:val="left"/>
      <w:pPr>
        <w:ind w:left="2752" w:hanging="233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18"/>
        <w:szCs w:val="18"/>
      </w:rPr>
    </w:lvl>
    <w:lvl w:ilvl="2" w:tplc="BC8AAD14">
      <w:numFmt w:val="bullet"/>
      <w:lvlText w:val="•"/>
      <w:lvlJc w:val="left"/>
      <w:pPr>
        <w:ind w:left="3526" w:hanging="233"/>
      </w:pPr>
      <w:rPr>
        <w:rFonts w:hint="default"/>
      </w:rPr>
    </w:lvl>
    <w:lvl w:ilvl="3" w:tplc="426C7EEA">
      <w:numFmt w:val="bullet"/>
      <w:lvlText w:val="•"/>
      <w:lvlJc w:val="left"/>
      <w:pPr>
        <w:ind w:left="4293" w:hanging="233"/>
      </w:pPr>
      <w:rPr>
        <w:rFonts w:hint="default"/>
      </w:rPr>
    </w:lvl>
    <w:lvl w:ilvl="4" w:tplc="6128DB0A">
      <w:numFmt w:val="bullet"/>
      <w:lvlText w:val="•"/>
      <w:lvlJc w:val="left"/>
      <w:pPr>
        <w:ind w:left="5060" w:hanging="233"/>
      </w:pPr>
      <w:rPr>
        <w:rFonts w:hint="default"/>
      </w:rPr>
    </w:lvl>
    <w:lvl w:ilvl="5" w:tplc="A366147A">
      <w:numFmt w:val="bullet"/>
      <w:lvlText w:val="•"/>
      <w:lvlJc w:val="left"/>
      <w:pPr>
        <w:ind w:left="5826" w:hanging="233"/>
      </w:pPr>
      <w:rPr>
        <w:rFonts w:hint="default"/>
      </w:rPr>
    </w:lvl>
    <w:lvl w:ilvl="6" w:tplc="F0EACD72">
      <w:numFmt w:val="bullet"/>
      <w:lvlText w:val="•"/>
      <w:lvlJc w:val="left"/>
      <w:pPr>
        <w:ind w:left="6593" w:hanging="233"/>
      </w:pPr>
      <w:rPr>
        <w:rFonts w:hint="default"/>
      </w:rPr>
    </w:lvl>
    <w:lvl w:ilvl="7" w:tplc="2FBA4D46">
      <w:numFmt w:val="bullet"/>
      <w:lvlText w:val="•"/>
      <w:lvlJc w:val="left"/>
      <w:pPr>
        <w:ind w:left="7360" w:hanging="233"/>
      </w:pPr>
      <w:rPr>
        <w:rFonts w:hint="default"/>
      </w:rPr>
    </w:lvl>
    <w:lvl w:ilvl="8" w:tplc="E2AA3B8C">
      <w:numFmt w:val="bullet"/>
      <w:lvlText w:val="•"/>
      <w:lvlJc w:val="left"/>
      <w:pPr>
        <w:ind w:left="8126" w:hanging="233"/>
      </w:pPr>
      <w:rPr>
        <w:rFonts w:hint="default"/>
      </w:rPr>
    </w:lvl>
  </w:abstractNum>
  <w:abstractNum w:abstractNumId="17" w15:restartNumberingAfterBreak="0">
    <w:nsid w:val="759475C8"/>
    <w:multiLevelType w:val="hybridMultilevel"/>
    <w:tmpl w:val="889AEF92"/>
    <w:lvl w:ilvl="0" w:tplc="347830C0">
      <w:start w:val="1"/>
      <w:numFmt w:val="upperLetter"/>
      <w:lvlText w:val="%1."/>
      <w:lvlJc w:val="left"/>
      <w:pPr>
        <w:ind w:left="2752" w:hanging="233"/>
        <w:jc w:val="right"/>
      </w:pPr>
      <w:rPr>
        <w:rFonts w:ascii="Calibri" w:eastAsia="Calibri" w:hAnsi="Calibri" w:cs="Calibri" w:hint="default"/>
        <w:b/>
        <w:bCs/>
        <w:color w:val="0098D1"/>
        <w:spacing w:val="0"/>
        <w:w w:val="114"/>
        <w:sz w:val="20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10856"/>
    <w:multiLevelType w:val="hybridMultilevel"/>
    <w:tmpl w:val="F43646E8"/>
    <w:lvl w:ilvl="0" w:tplc="B1208FDC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8CD2E5AC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7C4CDA7A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2548A02E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73F600C8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3FA6559A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69567B7E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ED5A22A2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FDE03A88">
      <w:numFmt w:val="bullet"/>
      <w:lvlText w:val="•"/>
      <w:lvlJc w:val="left"/>
      <w:pPr>
        <w:ind w:left="8280" w:hanging="240"/>
      </w:pPr>
      <w:rPr>
        <w:rFonts w:hint="default"/>
      </w:rPr>
    </w:lvl>
  </w:abstractNum>
  <w:abstractNum w:abstractNumId="19" w15:restartNumberingAfterBreak="0">
    <w:nsid w:val="7B786FC2"/>
    <w:multiLevelType w:val="hybridMultilevel"/>
    <w:tmpl w:val="5E0C83D4"/>
    <w:lvl w:ilvl="0" w:tplc="BB32FD48">
      <w:numFmt w:val="bullet"/>
      <w:lvlText w:val="•"/>
      <w:lvlJc w:val="left"/>
      <w:pPr>
        <w:ind w:left="2760" w:hanging="240"/>
      </w:pPr>
      <w:rPr>
        <w:rFonts w:ascii="Times New Roman" w:eastAsia="Times New Roman" w:hAnsi="Times New Roman" w:cs="Times New Roman" w:hint="default"/>
        <w:color w:val="333E48"/>
        <w:w w:val="142"/>
        <w:sz w:val="19"/>
        <w:szCs w:val="19"/>
      </w:rPr>
    </w:lvl>
    <w:lvl w:ilvl="1" w:tplc="7D467212">
      <w:numFmt w:val="bullet"/>
      <w:lvlText w:val="•"/>
      <w:lvlJc w:val="left"/>
      <w:pPr>
        <w:ind w:left="3450" w:hanging="240"/>
      </w:pPr>
      <w:rPr>
        <w:rFonts w:hint="default"/>
      </w:rPr>
    </w:lvl>
    <w:lvl w:ilvl="2" w:tplc="BAB06936">
      <w:numFmt w:val="bullet"/>
      <w:lvlText w:val="•"/>
      <w:lvlJc w:val="left"/>
      <w:pPr>
        <w:ind w:left="4140" w:hanging="240"/>
      </w:pPr>
      <w:rPr>
        <w:rFonts w:hint="default"/>
      </w:rPr>
    </w:lvl>
    <w:lvl w:ilvl="3" w:tplc="967A3A36">
      <w:numFmt w:val="bullet"/>
      <w:lvlText w:val="•"/>
      <w:lvlJc w:val="left"/>
      <w:pPr>
        <w:ind w:left="4830" w:hanging="240"/>
      </w:pPr>
      <w:rPr>
        <w:rFonts w:hint="default"/>
      </w:rPr>
    </w:lvl>
    <w:lvl w:ilvl="4" w:tplc="BD18F3BC">
      <w:numFmt w:val="bullet"/>
      <w:lvlText w:val="•"/>
      <w:lvlJc w:val="left"/>
      <w:pPr>
        <w:ind w:left="5520" w:hanging="240"/>
      </w:pPr>
      <w:rPr>
        <w:rFonts w:hint="default"/>
      </w:rPr>
    </w:lvl>
    <w:lvl w:ilvl="5" w:tplc="114AC7C6">
      <w:numFmt w:val="bullet"/>
      <w:lvlText w:val="•"/>
      <w:lvlJc w:val="left"/>
      <w:pPr>
        <w:ind w:left="6210" w:hanging="240"/>
      </w:pPr>
      <w:rPr>
        <w:rFonts w:hint="default"/>
      </w:rPr>
    </w:lvl>
    <w:lvl w:ilvl="6" w:tplc="76144BB2">
      <w:numFmt w:val="bullet"/>
      <w:lvlText w:val="•"/>
      <w:lvlJc w:val="left"/>
      <w:pPr>
        <w:ind w:left="6900" w:hanging="240"/>
      </w:pPr>
      <w:rPr>
        <w:rFonts w:hint="default"/>
      </w:rPr>
    </w:lvl>
    <w:lvl w:ilvl="7" w:tplc="41909EBE">
      <w:numFmt w:val="bullet"/>
      <w:lvlText w:val="•"/>
      <w:lvlJc w:val="left"/>
      <w:pPr>
        <w:ind w:left="7590" w:hanging="240"/>
      </w:pPr>
      <w:rPr>
        <w:rFonts w:hint="default"/>
      </w:rPr>
    </w:lvl>
    <w:lvl w:ilvl="8" w:tplc="83C45C42">
      <w:numFmt w:val="bullet"/>
      <w:lvlText w:val="•"/>
      <w:lvlJc w:val="left"/>
      <w:pPr>
        <w:ind w:left="8280" w:hanging="24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0"/>
  </w:num>
  <w:num w:numId="5">
    <w:abstractNumId w:val="15"/>
  </w:num>
  <w:num w:numId="6">
    <w:abstractNumId w:val="4"/>
  </w:num>
  <w:num w:numId="7">
    <w:abstractNumId w:val="14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8"/>
  </w:num>
  <w:num w:numId="14">
    <w:abstractNumId w:val="13"/>
  </w:num>
  <w:num w:numId="15">
    <w:abstractNumId w:val="5"/>
  </w:num>
  <w:num w:numId="16">
    <w:abstractNumId w:val="11"/>
  </w:num>
  <w:num w:numId="17">
    <w:abstractNumId w:val="1"/>
  </w:num>
  <w:num w:numId="18">
    <w:abstractNumId w:val="12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5C83"/>
    <w:rsid w:val="00010827"/>
    <w:rsid w:val="0006589D"/>
    <w:rsid w:val="00075C83"/>
    <w:rsid w:val="00084AC2"/>
    <w:rsid w:val="000B71D8"/>
    <w:rsid w:val="000C22AD"/>
    <w:rsid w:val="000E45EC"/>
    <w:rsid w:val="000F660D"/>
    <w:rsid w:val="0013316B"/>
    <w:rsid w:val="00152D55"/>
    <w:rsid w:val="00153BA6"/>
    <w:rsid w:val="001A3587"/>
    <w:rsid w:val="001C2481"/>
    <w:rsid w:val="001D52C3"/>
    <w:rsid w:val="001F2176"/>
    <w:rsid w:val="00220DC4"/>
    <w:rsid w:val="00223346"/>
    <w:rsid w:val="00233B09"/>
    <w:rsid w:val="002571D8"/>
    <w:rsid w:val="00295CD0"/>
    <w:rsid w:val="002E7931"/>
    <w:rsid w:val="003237A8"/>
    <w:rsid w:val="00353C91"/>
    <w:rsid w:val="00362274"/>
    <w:rsid w:val="003A1181"/>
    <w:rsid w:val="003A11DD"/>
    <w:rsid w:val="003B645A"/>
    <w:rsid w:val="003F2247"/>
    <w:rsid w:val="00410A11"/>
    <w:rsid w:val="00410D13"/>
    <w:rsid w:val="004125E4"/>
    <w:rsid w:val="00423FE8"/>
    <w:rsid w:val="004512CE"/>
    <w:rsid w:val="00452A82"/>
    <w:rsid w:val="00480A18"/>
    <w:rsid w:val="0052691F"/>
    <w:rsid w:val="00530A17"/>
    <w:rsid w:val="005463B2"/>
    <w:rsid w:val="00554B03"/>
    <w:rsid w:val="005660C0"/>
    <w:rsid w:val="00572671"/>
    <w:rsid w:val="00572963"/>
    <w:rsid w:val="00581BD0"/>
    <w:rsid w:val="0058305A"/>
    <w:rsid w:val="005C03AA"/>
    <w:rsid w:val="005E4E39"/>
    <w:rsid w:val="00622DDB"/>
    <w:rsid w:val="006A3083"/>
    <w:rsid w:val="006C7BF5"/>
    <w:rsid w:val="006D7AA2"/>
    <w:rsid w:val="00741669"/>
    <w:rsid w:val="00757884"/>
    <w:rsid w:val="00782171"/>
    <w:rsid w:val="007A12A4"/>
    <w:rsid w:val="008704DA"/>
    <w:rsid w:val="00890960"/>
    <w:rsid w:val="008C4200"/>
    <w:rsid w:val="008D0435"/>
    <w:rsid w:val="00903AE5"/>
    <w:rsid w:val="0092774F"/>
    <w:rsid w:val="00950C17"/>
    <w:rsid w:val="00973883"/>
    <w:rsid w:val="00995260"/>
    <w:rsid w:val="0099552D"/>
    <w:rsid w:val="00A02B3E"/>
    <w:rsid w:val="00A706A4"/>
    <w:rsid w:val="00A916C6"/>
    <w:rsid w:val="00A94F40"/>
    <w:rsid w:val="00AB5ABE"/>
    <w:rsid w:val="00B73440"/>
    <w:rsid w:val="00B81AAB"/>
    <w:rsid w:val="00B85DBC"/>
    <w:rsid w:val="00BF468F"/>
    <w:rsid w:val="00C15CED"/>
    <w:rsid w:val="00C506D3"/>
    <w:rsid w:val="00C61479"/>
    <w:rsid w:val="00CE30AF"/>
    <w:rsid w:val="00CF5A76"/>
    <w:rsid w:val="00D05D51"/>
    <w:rsid w:val="00D35AA3"/>
    <w:rsid w:val="00E2133F"/>
    <w:rsid w:val="00E31009"/>
    <w:rsid w:val="00E45358"/>
    <w:rsid w:val="00E839A7"/>
    <w:rsid w:val="00EB3665"/>
    <w:rsid w:val="00EE6E37"/>
    <w:rsid w:val="00EF2DDA"/>
    <w:rsid w:val="00EF39C5"/>
    <w:rsid w:val="00EF4B52"/>
    <w:rsid w:val="00F90FC0"/>
    <w:rsid w:val="00F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20742"/>
  <w15:docId w15:val="{877747F0-E161-4228-8F22-07B71017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 w:line="450" w:lineRule="exact"/>
      <w:ind w:left="100"/>
      <w:outlineLvl w:val="0"/>
    </w:pPr>
    <w:rPr>
      <w:rFonts w:ascii="Book Antiqua" w:eastAsia="Book Antiqua" w:hAnsi="Book Antiqua" w:cs="Book Antiqua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"/>
      <w:ind w:left="2520"/>
      <w:jc w:val="both"/>
      <w:outlineLvl w:val="1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40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75"/>
    </w:pPr>
  </w:style>
  <w:style w:type="paragraph" w:styleId="Header">
    <w:name w:val="header"/>
    <w:basedOn w:val="Normal"/>
    <w:link w:val="HeaderChar"/>
    <w:uiPriority w:val="99"/>
    <w:unhideWhenUsed/>
    <w:rsid w:val="00A91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6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1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C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05D5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05D51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D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D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909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2E12-2135-411B-B633-3817B95A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Fiorella Facello</cp:lastModifiedBy>
  <cp:revision>77</cp:revision>
  <dcterms:created xsi:type="dcterms:W3CDTF">2018-01-30T12:49:00Z</dcterms:created>
  <dcterms:modified xsi:type="dcterms:W3CDTF">2018-02-06T20:58:00Z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2018-01-30T00:00:00Z</vt:filetime>
  </property>
</Properties>
</file>